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10FF" w14:textId="704AF792" w:rsidR="00EA45A2" w:rsidRPr="004727A7" w:rsidRDefault="004E3325" w:rsidP="00E03D70">
      <w:pPr>
        <w:jc w:val="both"/>
        <w:rPr>
          <w:rFonts w:ascii="Arial" w:hAnsi="Arial" w:cs="Arial"/>
          <w:color w:val="0070C0"/>
          <w:sz w:val="24"/>
          <w:szCs w:val="24"/>
        </w:rPr>
      </w:pPr>
      <w:r w:rsidRPr="004727A7">
        <w:rPr>
          <w:rFonts w:ascii="Arial" w:hAnsi="Arial" w:cs="Arial"/>
          <w:color w:val="0070C0"/>
          <w:sz w:val="24"/>
          <w:szCs w:val="24"/>
        </w:rPr>
        <w:t xml:space="preserve">Purpose and Applications: This guide specification </w:t>
      </w:r>
      <w:r w:rsidR="007A4295" w:rsidRPr="004727A7">
        <w:rPr>
          <w:rFonts w:ascii="Arial" w:hAnsi="Arial" w:cs="Arial"/>
          <w:color w:val="0070C0"/>
          <w:sz w:val="24"/>
          <w:szCs w:val="24"/>
        </w:rPr>
        <w:t xml:space="preserve">document </w:t>
      </w:r>
      <w:r w:rsidR="00A3046F">
        <w:rPr>
          <w:rFonts w:ascii="Arial" w:hAnsi="Arial" w:cs="Arial"/>
          <w:color w:val="0070C0"/>
          <w:sz w:val="24"/>
          <w:szCs w:val="24"/>
        </w:rPr>
        <w:t xml:space="preserve">covers </w:t>
      </w:r>
      <w:r w:rsidR="00E527B3" w:rsidRPr="004727A7">
        <w:rPr>
          <w:rFonts w:ascii="Arial" w:hAnsi="Arial" w:cs="Arial"/>
          <w:color w:val="0070C0"/>
          <w:sz w:val="24"/>
          <w:szCs w:val="24"/>
        </w:rPr>
        <w:t xml:space="preserve">FreMarq </w:t>
      </w:r>
      <w:r w:rsidR="00E527B3" w:rsidRPr="00A3046F">
        <w:rPr>
          <w:rFonts w:ascii="Arial" w:hAnsi="Arial" w:cs="Arial"/>
          <w:color w:val="0070C0"/>
          <w:sz w:val="24"/>
          <w:szCs w:val="24"/>
        </w:rPr>
        <w:t>Innovations</w:t>
      </w:r>
      <w:r w:rsidR="0009774C">
        <w:rPr>
          <w:rFonts w:ascii="Arial" w:hAnsi="Arial" w:cs="Arial"/>
          <w:color w:val="0070C0"/>
          <w:sz w:val="24"/>
          <w:szCs w:val="24"/>
        </w:rPr>
        <w:t xml:space="preserve"> ZERO.NET</w:t>
      </w:r>
      <w:r w:rsidR="009B4FAD" w:rsidRPr="00A3046F">
        <w:rPr>
          <w:rFonts w:ascii="Arial" w:hAnsi="Arial" w:cs="Arial"/>
          <w:color w:val="0070C0"/>
          <w:sz w:val="24"/>
          <w:szCs w:val="24"/>
        </w:rPr>
        <w:t xml:space="preserve"> </w:t>
      </w:r>
      <w:r w:rsidR="0009774C">
        <w:rPr>
          <w:rFonts w:ascii="Arial" w:hAnsi="Arial" w:cs="Arial"/>
          <w:color w:val="0070C0"/>
          <w:sz w:val="24"/>
          <w:szCs w:val="24"/>
        </w:rPr>
        <w:t>FW2500</w:t>
      </w:r>
      <w:r w:rsidR="00D53C4D">
        <w:rPr>
          <w:rFonts w:ascii="Arial" w:hAnsi="Arial" w:cs="Arial"/>
          <w:color w:val="0070C0"/>
          <w:sz w:val="24"/>
          <w:szCs w:val="24"/>
        </w:rPr>
        <w:t xml:space="preserve"> </w:t>
      </w:r>
      <w:r w:rsidR="006D209A" w:rsidRPr="00A3046F">
        <w:rPr>
          <w:rFonts w:ascii="Arial" w:hAnsi="Arial" w:cs="Arial"/>
          <w:color w:val="0070C0"/>
          <w:sz w:val="24"/>
          <w:szCs w:val="24"/>
        </w:rPr>
        <w:t xml:space="preserve">aluminum </w:t>
      </w:r>
      <w:r w:rsidR="009879B8">
        <w:rPr>
          <w:rFonts w:ascii="Arial" w:hAnsi="Arial" w:cs="Arial"/>
          <w:color w:val="0070C0"/>
          <w:sz w:val="24"/>
          <w:szCs w:val="24"/>
        </w:rPr>
        <w:t xml:space="preserve">punched </w:t>
      </w:r>
      <w:r w:rsidR="0009774C">
        <w:rPr>
          <w:rFonts w:ascii="Arial" w:hAnsi="Arial" w:cs="Arial"/>
          <w:color w:val="0070C0"/>
          <w:sz w:val="24"/>
          <w:szCs w:val="24"/>
        </w:rPr>
        <w:t>opening</w:t>
      </w:r>
      <w:r w:rsidR="009879B8">
        <w:rPr>
          <w:rFonts w:ascii="Arial" w:hAnsi="Arial" w:cs="Arial"/>
          <w:color w:val="0070C0"/>
          <w:sz w:val="24"/>
          <w:szCs w:val="24"/>
        </w:rPr>
        <w:t xml:space="preserve"> system with</w:t>
      </w:r>
      <w:r w:rsidR="00A3046F" w:rsidRPr="00A3046F">
        <w:rPr>
          <w:rFonts w:ascii="Arial" w:hAnsi="Arial" w:cs="Arial"/>
          <w:color w:val="0070C0"/>
          <w:sz w:val="24"/>
          <w:szCs w:val="24"/>
        </w:rPr>
        <w:t xml:space="preserve"> fiberglass thermal</w:t>
      </w:r>
      <w:r w:rsidR="00A3046F" w:rsidRPr="004727A7">
        <w:rPr>
          <w:rFonts w:ascii="Arial" w:hAnsi="Arial" w:cs="Arial"/>
          <w:color w:val="0070C0"/>
          <w:sz w:val="24"/>
          <w:szCs w:val="24"/>
        </w:rPr>
        <w:t xml:space="preserve"> break</w:t>
      </w:r>
      <w:r w:rsidR="009B4FAD" w:rsidRPr="004727A7">
        <w:rPr>
          <w:rFonts w:ascii="Arial" w:hAnsi="Arial" w:cs="Arial"/>
          <w:color w:val="0070C0"/>
          <w:sz w:val="24"/>
          <w:szCs w:val="24"/>
        </w:rPr>
        <w:t>.</w:t>
      </w:r>
      <w:r w:rsidR="006D209A" w:rsidRPr="004727A7">
        <w:rPr>
          <w:rFonts w:ascii="Arial" w:hAnsi="Arial" w:cs="Arial"/>
          <w:color w:val="0070C0"/>
          <w:sz w:val="24"/>
          <w:szCs w:val="24"/>
        </w:rPr>
        <w:t xml:space="preserve"> </w:t>
      </w:r>
      <w:r w:rsidR="00DD1F67" w:rsidRPr="004727A7">
        <w:rPr>
          <w:rFonts w:ascii="Arial" w:hAnsi="Arial" w:cs="Arial"/>
          <w:color w:val="0070C0"/>
          <w:sz w:val="24"/>
          <w:szCs w:val="24"/>
        </w:rPr>
        <w:t>The company began with a goal of provid</w:t>
      </w:r>
      <w:r w:rsidR="009845A6">
        <w:rPr>
          <w:rFonts w:ascii="Arial" w:hAnsi="Arial" w:cs="Arial"/>
          <w:color w:val="0070C0"/>
          <w:sz w:val="24"/>
          <w:szCs w:val="24"/>
        </w:rPr>
        <w:t>ing the highest energy efficiency</w:t>
      </w:r>
      <w:r w:rsidR="00DD1F67" w:rsidRPr="004727A7">
        <w:rPr>
          <w:rFonts w:ascii="Arial" w:hAnsi="Arial" w:cs="Arial"/>
          <w:color w:val="0070C0"/>
          <w:sz w:val="24"/>
          <w:szCs w:val="24"/>
        </w:rPr>
        <w:t xml:space="preserve"> curtain wall </w:t>
      </w:r>
      <w:r w:rsidR="00EA45A2" w:rsidRPr="004727A7">
        <w:rPr>
          <w:rFonts w:ascii="Arial" w:hAnsi="Arial" w:cs="Arial"/>
          <w:color w:val="0070C0"/>
          <w:sz w:val="24"/>
          <w:szCs w:val="24"/>
        </w:rPr>
        <w:t xml:space="preserve">system ever developed, with </w:t>
      </w:r>
      <w:r w:rsidR="001878B3" w:rsidRPr="004727A7">
        <w:rPr>
          <w:rFonts w:ascii="Arial" w:hAnsi="Arial" w:cs="Arial"/>
          <w:color w:val="0070C0"/>
          <w:sz w:val="24"/>
          <w:szCs w:val="24"/>
        </w:rPr>
        <w:t>an overall system U-</w:t>
      </w:r>
      <w:r w:rsidR="00DD1F67" w:rsidRPr="004727A7">
        <w:rPr>
          <w:rFonts w:ascii="Arial" w:hAnsi="Arial" w:cs="Arial"/>
          <w:color w:val="0070C0"/>
          <w:sz w:val="24"/>
          <w:szCs w:val="24"/>
        </w:rPr>
        <w:t>factor value of less than 0.30 with 1-inch</w:t>
      </w:r>
      <w:r w:rsidR="00BD577F">
        <w:rPr>
          <w:rFonts w:ascii="Arial" w:hAnsi="Arial" w:cs="Arial"/>
          <w:color w:val="0070C0"/>
          <w:sz w:val="24"/>
          <w:szCs w:val="24"/>
        </w:rPr>
        <w:t xml:space="preserve"> insulated, single Low-E glass.</w:t>
      </w:r>
    </w:p>
    <w:p w14:paraId="1F11125D" w14:textId="77777777" w:rsidR="00EA45A2" w:rsidRPr="004727A7" w:rsidRDefault="00EA45A2" w:rsidP="00E03D70">
      <w:pPr>
        <w:jc w:val="both"/>
        <w:rPr>
          <w:rFonts w:ascii="Arial" w:hAnsi="Arial" w:cs="Arial"/>
          <w:color w:val="0070C0"/>
          <w:sz w:val="24"/>
          <w:szCs w:val="24"/>
        </w:rPr>
      </w:pPr>
    </w:p>
    <w:p w14:paraId="27E4B2EA" w14:textId="7380A0F6" w:rsidR="004E3325" w:rsidRPr="004727A7" w:rsidRDefault="00EA45A2" w:rsidP="00E03D70">
      <w:pPr>
        <w:jc w:val="both"/>
        <w:rPr>
          <w:rFonts w:ascii="Arial" w:hAnsi="Arial" w:cs="Arial"/>
          <w:color w:val="0070C0"/>
          <w:sz w:val="24"/>
          <w:szCs w:val="24"/>
        </w:rPr>
      </w:pPr>
      <w:r w:rsidRPr="004727A7">
        <w:rPr>
          <w:rFonts w:ascii="Arial" w:hAnsi="Arial" w:cs="Arial"/>
          <w:color w:val="0070C0"/>
          <w:sz w:val="24"/>
          <w:szCs w:val="24"/>
        </w:rPr>
        <w:t xml:space="preserve">Product Features: </w:t>
      </w:r>
      <w:r w:rsidR="002B7067">
        <w:rPr>
          <w:rFonts w:ascii="Arial" w:hAnsi="Arial" w:cs="Arial"/>
          <w:color w:val="0070C0"/>
          <w:sz w:val="24"/>
          <w:szCs w:val="24"/>
        </w:rPr>
        <w:t xml:space="preserve">FreMarq </w:t>
      </w:r>
      <w:r w:rsidR="00DD1F67" w:rsidRPr="004727A7">
        <w:rPr>
          <w:rFonts w:ascii="Arial" w:hAnsi="Arial" w:cs="Arial"/>
          <w:color w:val="0070C0"/>
          <w:sz w:val="24"/>
          <w:szCs w:val="24"/>
        </w:rPr>
        <w:t xml:space="preserve">Innovations </w:t>
      </w:r>
      <w:r w:rsidR="00A3046F">
        <w:rPr>
          <w:rFonts w:ascii="Arial" w:hAnsi="Arial" w:cs="Arial"/>
          <w:color w:val="0070C0"/>
          <w:sz w:val="24"/>
          <w:szCs w:val="24"/>
        </w:rPr>
        <w:t>has</w:t>
      </w:r>
      <w:r w:rsidR="00DD1F67" w:rsidRPr="004727A7">
        <w:rPr>
          <w:rFonts w:ascii="Arial" w:hAnsi="Arial" w:cs="Arial"/>
          <w:color w:val="0070C0"/>
          <w:sz w:val="24"/>
          <w:szCs w:val="24"/>
        </w:rPr>
        <w:t xml:space="preserve"> ov</w:t>
      </w:r>
      <w:r w:rsidR="00A3046F">
        <w:rPr>
          <w:rFonts w:ascii="Arial" w:hAnsi="Arial" w:cs="Arial"/>
          <w:color w:val="0070C0"/>
          <w:sz w:val="24"/>
          <w:szCs w:val="24"/>
        </w:rPr>
        <w:t>er 35 years of experience in</w:t>
      </w:r>
      <w:r w:rsidR="00DD1F67" w:rsidRPr="004727A7">
        <w:rPr>
          <w:rFonts w:ascii="Arial" w:hAnsi="Arial" w:cs="Arial"/>
          <w:color w:val="0070C0"/>
          <w:sz w:val="24"/>
          <w:szCs w:val="24"/>
        </w:rPr>
        <w:t xml:space="preserve"> project applications ranging from new build</w:t>
      </w:r>
      <w:r w:rsidR="009845A6">
        <w:rPr>
          <w:rFonts w:ascii="Arial" w:hAnsi="Arial" w:cs="Arial"/>
          <w:color w:val="0070C0"/>
          <w:sz w:val="24"/>
          <w:szCs w:val="24"/>
        </w:rPr>
        <w:t>ings to the retrofit and upgrading</w:t>
      </w:r>
      <w:r w:rsidR="00DD1F67" w:rsidRPr="004727A7">
        <w:rPr>
          <w:rFonts w:ascii="Arial" w:hAnsi="Arial" w:cs="Arial"/>
          <w:color w:val="0070C0"/>
          <w:sz w:val="24"/>
          <w:szCs w:val="24"/>
        </w:rPr>
        <w:t xml:space="preserve"> of existing systems.</w:t>
      </w:r>
      <w:r w:rsidRPr="004727A7">
        <w:rPr>
          <w:rFonts w:ascii="Arial" w:hAnsi="Arial" w:cs="Arial"/>
          <w:color w:val="0070C0"/>
          <w:sz w:val="24"/>
          <w:szCs w:val="24"/>
        </w:rPr>
        <w:t xml:space="preserve"> The company </w:t>
      </w:r>
      <w:r w:rsidR="00DD1F67" w:rsidRPr="004727A7">
        <w:rPr>
          <w:rFonts w:ascii="Arial" w:hAnsi="Arial" w:cs="Arial"/>
          <w:color w:val="0070C0"/>
          <w:sz w:val="24"/>
          <w:szCs w:val="24"/>
        </w:rPr>
        <w:t>has developed a unique patented thermal break process that completely isolates the inside m</w:t>
      </w:r>
      <w:r w:rsidR="001878B3" w:rsidRPr="004727A7">
        <w:rPr>
          <w:rFonts w:ascii="Arial" w:hAnsi="Arial" w:cs="Arial"/>
          <w:color w:val="0070C0"/>
          <w:sz w:val="24"/>
          <w:szCs w:val="24"/>
        </w:rPr>
        <w:t>etal from all exterior elements</w:t>
      </w:r>
      <w:r w:rsidR="00DD1F67" w:rsidRPr="004727A7">
        <w:rPr>
          <w:rFonts w:ascii="Arial" w:hAnsi="Arial" w:cs="Arial"/>
          <w:color w:val="0070C0"/>
          <w:sz w:val="24"/>
          <w:szCs w:val="24"/>
        </w:rPr>
        <w:t>. The process used is a composite fiberglass component that is attached to the interior framing. There are no penetrations from the exterior to interior. This</w:t>
      </w:r>
      <w:r w:rsidR="001878B3" w:rsidRPr="004727A7">
        <w:rPr>
          <w:rFonts w:ascii="Arial" w:hAnsi="Arial" w:cs="Arial"/>
          <w:color w:val="0070C0"/>
          <w:sz w:val="24"/>
          <w:szCs w:val="24"/>
        </w:rPr>
        <w:t xml:space="preserve"> thermal break</w:t>
      </w:r>
      <w:r w:rsidR="0009774C">
        <w:rPr>
          <w:rFonts w:ascii="Arial" w:hAnsi="Arial" w:cs="Arial"/>
          <w:color w:val="0070C0"/>
          <w:sz w:val="24"/>
          <w:szCs w:val="24"/>
        </w:rPr>
        <w:t xml:space="preserve"> in a curtain wall</w:t>
      </w:r>
      <w:r w:rsidR="001878B3" w:rsidRPr="004727A7">
        <w:rPr>
          <w:rFonts w:ascii="Arial" w:hAnsi="Arial" w:cs="Arial"/>
          <w:color w:val="0070C0"/>
          <w:sz w:val="24"/>
          <w:szCs w:val="24"/>
        </w:rPr>
        <w:t xml:space="preserve"> provides U-</w:t>
      </w:r>
      <w:r w:rsidR="00DD1F67" w:rsidRPr="004727A7">
        <w:rPr>
          <w:rFonts w:ascii="Arial" w:hAnsi="Arial" w:cs="Arial"/>
          <w:color w:val="0070C0"/>
          <w:sz w:val="24"/>
          <w:szCs w:val="24"/>
        </w:rPr>
        <w:t xml:space="preserve">factor values of less than 0.30 with 1-inch insulated single Low-E glass and </w:t>
      </w:r>
      <w:r w:rsidR="00C302F9" w:rsidRPr="004727A7">
        <w:rPr>
          <w:rFonts w:ascii="Arial" w:hAnsi="Arial" w:cs="Arial"/>
          <w:color w:val="0070C0"/>
          <w:sz w:val="24"/>
          <w:szCs w:val="24"/>
        </w:rPr>
        <w:t>condensation resistance factor (</w:t>
      </w:r>
      <w:r w:rsidR="00DD1F67" w:rsidRPr="004727A7">
        <w:rPr>
          <w:rFonts w:ascii="Arial" w:hAnsi="Arial" w:cs="Arial"/>
          <w:color w:val="0070C0"/>
          <w:sz w:val="24"/>
          <w:szCs w:val="24"/>
        </w:rPr>
        <w:t>CRF</w:t>
      </w:r>
      <w:r w:rsidR="00C302F9" w:rsidRPr="004727A7">
        <w:rPr>
          <w:rFonts w:ascii="Arial" w:hAnsi="Arial" w:cs="Arial"/>
          <w:color w:val="0070C0"/>
          <w:sz w:val="24"/>
          <w:szCs w:val="24"/>
        </w:rPr>
        <w:t>)</w:t>
      </w:r>
      <w:r w:rsidR="00DD1F67" w:rsidRPr="004727A7">
        <w:rPr>
          <w:rFonts w:ascii="Arial" w:hAnsi="Arial" w:cs="Arial"/>
          <w:color w:val="0070C0"/>
          <w:sz w:val="24"/>
          <w:szCs w:val="24"/>
        </w:rPr>
        <w:t xml:space="preserve"> values of 82 and above. </w:t>
      </w:r>
      <w:r w:rsidR="001878B3" w:rsidRPr="004727A7">
        <w:rPr>
          <w:rFonts w:ascii="Arial" w:hAnsi="Arial" w:cs="Arial"/>
          <w:color w:val="0070C0"/>
          <w:sz w:val="24"/>
          <w:szCs w:val="24"/>
        </w:rPr>
        <w:t xml:space="preserve">Glazing is </w:t>
      </w:r>
      <w:r w:rsidR="00DD1F67" w:rsidRPr="004727A7">
        <w:rPr>
          <w:rFonts w:ascii="Arial" w:hAnsi="Arial" w:cs="Arial"/>
          <w:color w:val="0070C0"/>
          <w:sz w:val="24"/>
          <w:szCs w:val="24"/>
        </w:rPr>
        <w:t>fully captured on all four sides. Once installed,</w:t>
      </w:r>
      <w:r w:rsidR="001878B3" w:rsidRPr="004727A7">
        <w:rPr>
          <w:rFonts w:ascii="Arial" w:hAnsi="Arial" w:cs="Arial"/>
          <w:color w:val="0070C0"/>
          <w:sz w:val="24"/>
          <w:szCs w:val="24"/>
        </w:rPr>
        <w:t xml:space="preserve"> </w:t>
      </w:r>
      <w:r w:rsidR="00DD1F67" w:rsidRPr="004727A7">
        <w:rPr>
          <w:rFonts w:ascii="Arial" w:hAnsi="Arial" w:cs="Arial"/>
          <w:color w:val="0070C0"/>
          <w:sz w:val="24"/>
          <w:szCs w:val="24"/>
        </w:rPr>
        <w:t>the thermal break is completely concealed leaving only finished fra</w:t>
      </w:r>
      <w:r w:rsidR="001878B3" w:rsidRPr="004727A7">
        <w:rPr>
          <w:rFonts w:ascii="Arial" w:hAnsi="Arial" w:cs="Arial"/>
          <w:color w:val="0070C0"/>
          <w:sz w:val="24"/>
          <w:szCs w:val="24"/>
        </w:rPr>
        <w:t>ming or covers exposed to view.</w:t>
      </w:r>
    </w:p>
    <w:p w14:paraId="33115268" w14:textId="77777777" w:rsidR="004E3325" w:rsidRPr="004727A7" w:rsidRDefault="004E3325" w:rsidP="004E3325">
      <w:pPr>
        <w:jc w:val="both"/>
        <w:rPr>
          <w:rFonts w:ascii="Arial" w:hAnsi="Arial" w:cs="Arial"/>
          <w:color w:val="0070C0"/>
          <w:sz w:val="24"/>
          <w:szCs w:val="24"/>
        </w:rPr>
      </w:pPr>
    </w:p>
    <w:p w14:paraId="3A933B1F" w14:textId="347FC003" w:rsidR="004E3325" w:rsidRPr="004727A7" w:rsidRDefault="00A063EB" w:rsidP="004E3325">
      <w:pPr>
        <w:jc w:val="both"/>
        <w:rPr>
          <w:rFonts w:ascii="Arial" w:hAnsi="Arial" w:cs="Arial"/>
          <w:color w:val="0070C0"/>
          <w:sz w:val="24"/>
          <w:szCs w:val="24"/>
        </w:rPr>
      </w:pPr>
      <w:r w:rsidRPr="004727A7">
        <w:rPr>
          <w:rFonts w:ascii="Arial" w:hAnsi="Arial" w:cs="Arial"/>
          <w:color w:val="0070C0"/>
          <w:sz w:val="24"/>
          <w:szCs w:val="24"/>
        </w:rPr>
        <w:t>This Document: This guide specification d</w:t>
      </w:r>
      <w:r w:rsidR="008C1C8E" w:rsidRPr="004727A7">
        <w:rPr>
          <w:rFonts w:ascii="Arial" w:hAnsi="Arial" w:cs="Arial"/>
          <w:color w:val="0070C0"/>
          <w:sz w:val="24"/>
          <w:szCs w:val="24"/>
        </w:rPr>
        <w:t xml:space="preserve">ocument is provided by </w:t>
      </w:r>
      <w:r w:rsidR="00E527B3" w:rsidRPr="004727A7">
        <w:rPr>
          <w:rFonts w:ascii="Arial" w:hAnsi="Arial" w:cs="Arial"/>
          <w:color w:val="0070C0"/>
          <w:sz w:val="24"/>
          <w:szCs w:val="24"/>
        </w:rPr>
        <w:t>FreMarq Innovations</w:t>
      </w:r>
      <w:r w:rsidR="005C372B" w:rsidRPr="004727A7">
        <w:rPr>
          <w:rFonts w:ascii="Arial" w:hAnsi="Arial" w:cs="Arial"/>
          <w:color w:val="0070C0"/>
          <w:sz w:val="24"/>
          <w:szCs w:val="24"/>
        </w:rPr>
        <w:t xml:space="preserve"> </w:t>
      </w:r>
      <w:r w:rsidRPr="004727A7">
        <w:rPr>
          <w:rFonts w:ascii="Arial" w:hAnsi="Arial" w:cs="Arial"/>
          <w:color w:val="0070C0"/>
          <w:sz w:val="24"/>
          <w:szCs w:val="24"/>
        </w:rPr>
        <w:t>as a technical support t</w:t>
      </w:r>
      <w:r w:rsidR="00DE3CFB" w:rsidRPr="004727A7">
        <w:rPr>
          <w:rFonts w:ascii="Arial" w:hAnsi="Arial" w:cs="Arial"/>
          <w:color w:val="0070C0"/>
          <w:sz w:val="24"/>
          <w:szCs w:val="24"/>
        </w:rPr>
        <w:t xml:space="preserve">ool incident to the sale of </w:t>
      </w:r>
      <w:r w:rsidR="00E527B3" w:rsidRPr="004727A7">
        <w:rPr>
          <w:rFonts w:ascii="Arial" w:hAnsi="Arial" w:cs="Arial"/>
          <w:color w:val="0070C0"/>
          <w:sz w:val="24"/>
          <w:szCs w:val="24"/>
        </w:rPr>
        <w:t>its products</w:t>
      </w:r>
      <w:r w:rsidR="00950F4B" w:rsidRPr="004727A7">
        <w:rPr>
          <w:rFonts w:ascii="Arial" w:hAnsi="Arial" w:cs="Arial"/>
          <w:color w:val="0070C0"/>
          <w:sz w:val="24"/>
          <w:szCs w:val="24"/>
        </w:rPr>
        <w:t xml:space="preserve"> and </w:t>
      </w:r>
      <w:r w:rsidR="00DD1F67" w:rsidRPr="004727A7">
        <w:rPr>
          <w:rFonts w:ascii="Arial" w:hAnsi="Arial" w:cs="Arial"/>
          <w:color w:val="0070C0"/>
          <w:sz w:val="24"/>
          <w:szCs w:val="24"/>
        </w:rPr>
        <w:t>FreM</w:t>
      </w:r>
      <w:r w:rsidR="008F4CB5" w:rsidRPr="004727A7">
        <w:rPr>
          <w:rFonts w:ascii="Arial" w:hAnsi="Arial" w:cs="Arial"/>
          <w:color w:val="0070C0"/>
          <w:sz w:val="24"/>
          <w:szCs w:val="24"/>
        </w:rPr>
        <w:t>arq</w:t>
      </w:r>
      <w:r w:rsidR="00E527B3" w:rsidRPr="004727A7">
        <w:rPr>
          <w:rFonts w:ascii="Arial" w:hAnsi="Arial" w:cs="Arial"/>
          <w:color w:val="0070C0"/>
          <w:sz w:val="24"/>
          <w:szCs w:val="24"/>
        </w:rPr>
        <w:t xml:space="preserve"> Innovations</w:t>
      </w:r>
      <w:r w:rsidR="00F26775" w:rsidRPr="004727A7">
        <w:rPr>
          <w:rFonts w:ascii="Arial" w:hAnsi="Arial" w:cs="Arial"/>
          <w:color w:val="0070C0"/>
          <w:sz w:val="24"/>
          <w:szCs w:val="24"/>
        </w:rPr>
        <w:t xml:space="preserve"> </w:t>
      </w:r>
      <w:r w:rsidR="00950F4B" w:rsidRPr="004727A7">
        <w:rPr>
          <w:rFonts w:ascii="Arial" w:hAnsi="Arial" w:cs="Arial"/>
          <w:color w:val="0070C0"/>
          <w:sz w:val="24"/>
          <w:szCs w:val="24"/>
        </w:rPr>
        <w:t xml:space="preserve">is solely responsible for the </w:t>
      </w:r>
      <w:r w:rsidRPr="004727A7">
        <w:rPr>
          <w:rFonts w:ascii="Arial" w:hAnsi="Arial" w:cs="Arial"/>
          <w:color w:val="0070C0"/>
          <w:sz w:val="24"/>
          <w:szCs w:val="24"/>
        </w:rPr>
        <w:t>content. This document should be reviewed and edited to suit Project requirements by a</w:t>
      </w:r>
      <w:r w:rsidR="00D01B65" w:rsidRPr="004727A7">
        <w:rPr>
          <w:rFonts w:ascii="Arial" w:hAnsi="Arial" w:cs="Arial"/>
          <w:color w:val="0070C0"/>
          <w:sz w:val="24"/>
          <w:szCs w:val="24"/>
        </w:rPr>
        <w:t xml:space="preserve"> qualified design professional. </w:t>
      </w:r>
      <w:r w:rsidRPr="004727A7">
        <w:rPr>
          <w:rFonts w:ascii="Arial" w:hAnsi="Arial" w:cs="Arial"/>
          <w:color w:val="0070C0"/>
          <w:sz w:val="24"/>
          <w:szCs w:val="24"/>
        </w:rPr>
        <w:t xml:space="preserve">Product data contained in this guide specification is </w:t>
      </w:r>
      <w:r w:rsidR="00950F4B" w:rsidRPr="004727A7">
        <w:rPr>
          <w:rFonts w:ascii="Arial" w:hAnsi="Arial" w:cs="Arial"/>
          <w:color w:val="0070C0"/>
          <w:sz w:val="24"/>
          <w:szCs w:val="24"/>
        </w:rPr>
        <w:t xml:space="preserve">believed </w:t>
      </w:r>
      <w:r w:rsidRPr="004727A7">
        <w:rPr>
          <w:rFonts w:ascii="Arial" w:hAnsi="Arial" w:cs="Arial"/>
          <w:color w:val="0070C0"/>
          <w:sz w:val="24"/>
          <w:szCs w:val="24"/>
        </w:rPr>
        <w:t xml:space="preserve">accurate as of </w:t>
      </w:r>
      <w:r w:rsidR="00DF789A" w:rsidRPr="004727A7">
        <w:rPr>
          <w:rFonts w:ascii="Arial" w:hAnsi="Arial" w:cs="Arial"/>
          <w:color w:val="0070C0"/>
          <w:sz w:val="24"/>
          <w:szCs w:val="24"/>
        </w:rPr>
        <w:t>date of issue. Due to ongoing changes</w:t>
      </w:r>
      <w:r w:rsidR="00950F4B" w:rsidRPr="004727A7">
        <w:rPr>
          <w:rFonts w:ascii="Arial" w:hAnsi="Arial" w:cs="Arial"/>
          <w:color w:val="0070C0"/>
          <w:sz w:val="24"/>
          <w:szCs w:val="24"/>
        </w:rPr>
        <w:t>,</w:t>
      </w:r>
      <w:r w:rsidR="00DF789A" w:rsidRPr="004727A7">
        <w:rPr>
          <w:rFonts w:ascii="Arial" w:hAnsi="Arial" w:cs="Arial"/>
          <w:color w:val="0070C0"/>
          <w:sz w:val="24"/>
          <w:szCs w:val="24"/>
        </w:rPr>
        <w:t xml:space="preserve"> </w:t>
      </w:r>
      <w:r w:rsidR="0094539C">
        <w:rPr>
          <w:rFonts w:ascii="Arial" w:hAnsi="Arial" w:cs="Arial"/>
          <w:color w:val="0070C0"/>
          <w:sz w:val="24"/>
          <w:szCs w:val="24"/>
        </w:rPr>
        <w:t xml:space="preserve">product </w:t>
      </w:r>
      <w:r w:rsidRPr="004727A7">
        <w:rPr>
          <w:rFonts w:ascii="Arial" w:hAnsi="Arial" w:cs="Arial"/>
          <w:color w:val="0070C0"/>
          <w:sz w:val="24"/>
          <w:szCs w:val="24"/>
        </w:rPr>
        <w:t xml:space="preserve">data may </w:t>
      </w:r>
      <w:r w:rsidR="00950F4B" w:rsidRPr="004727A7">
        <w:rPr>
          <w:rFonts w:ascii="Arial" w:hAnsi="Arial" w:cs="Arial"/>
          <w:color w:val="0070C0"/>
          <w:sz w:val="24"/>
          <w:szCs w:val="24"/>
        </w:rPr>
        <w:t xml:space="preserve">also change over time. </w:t>
      </w:r>
      <w:r w:rsidRPr="004727A7">
        <w:rPr>
          <w:rFonts w:ascii="Arial" w:hAnsi="Arial" w:cs="Arial"/>
          <w:color w:val="0070C0"/>
          <w:sz w:val="24"/>
          <w:szCs w:val="24"/>
        </w:rPr>
        <w:t>Co</w:t>
      </w:r>
      <w:r w:rsidR="007328FB" w:rsidRPr="004727A7">
        <w:rPr>
          <w:rFonts w:ascii="Arial" w:hAnsi="Arial" w:cs="Arial"/>
          <w:color w:val="0070C0"/>
          <w:sz w:val="24"/>
          <w:szCs w:val="24"/>
        </w:rPr>
        <w:t xml:space="preserve">nsult manufacturer for </w:t>
      </w:r>
      <w:r w:rsidR="00DF789A" w:rsidRPr="004727A7">
        <w:rPr>
          <w:rFonts w:ascii="Arial" w:hAnsi="Arial" w:cs="Arial"/>
          <w:color w:val="0070C0"/>
          <w:sz w:val="24"/>
          <w:szCs w:val="24"/>
        </w:rPr>
        <w:t xml:space="preserve">current </w:t>
      </w:r>
      <w:r w:rsidRPr="004727A7">
        <w:rPr>
          <w:rFonts w:ascii="Arial" w:hAnsi="Arial" w:cs="Arial"/>
          <w:color w:val="0070C0"/>
          <w:sz w:val="24"/>
          <w:szCs w:val="24"/>
        </w:rPr>
        <w:t>product information</w:t>
      </w:r>
      <w:r w:rsidR="007328FB" w:rsidRPr="004727A7">
        <w:rPr>
          <w:rFonts w:ascii="Arial" w:hAnsi="Arial" w:cs="Arial"/>
          <w:color w:val="0070C0"/>
          <w:sz w:val="24"/>
          <w:szCs w:val="24"/>
        </w:rPr>
        <w:t xml:space="preserve"> and specific recommendations</w:t>
      </w:r>
      <w:r w:rsidRPr="004727A7">
        <w:rPr>
          <w:rFonts w:ascii="Arial" w:hAnsi="Arial" w:cs="Arial"/>
          <w:color w:val="0070C0"/>
          <w:sz w:val="24"/>
          <w:szCs w:val="24"/>
        </w:rPr>
        <w:t>.</w:t>
      </w:r>
    </w:p>
    <w:p w14:paraId="3D4FD7D9" w14:textId="77777777" w:rsidR="004E3325" w:rsidRPr="004727A7" w:rsidRDefault="004E3325" w:rsidP="004E3325">
      <w:pPr>
        <w:jc w:val="both"/>
        <w:rPr>
          <w:rFonts w:ascii="Arial" w:hAnsi="Arial" w:cs="Arial"/>
          <w:color w:val="0070C0"/>
          <w:sz w:val="24"/>
          <w:szCs w:val="24"/>
        </w:rPr>
      </w:pPr>
    </w:p>
    <w:p w14:paraId="254CDF92" w14:textId="4B0714B2" w:rsidR="001878B3" w:rsidRPr="004727A7" w:rsidRDefault="00A063EB" w:rsidP="00E72A7A">
      <w:pPr>
        <w:pStyle w:val="Default"/>
        <w:jc w:val="both"/>
        <w:rPr>
          <w:rFonts w:ascii="Arial" w:hAnsi="Arial" w:cs="Arial"/>
          <w:bCs/>
          <w:color w:val="0070C0"/>
        </w:rPr>
      </w:pPr>
      <w:r w:rsidRPr="004727A7">
        <w:rPr>
          <w:rFonts w:ascii="Arial" w:hAnsi="Arial" w:cs="Arial"/>
          <w:color w:val="0070C0"/>
        </w:rPr>
        <w:t>Contact Information</w:t>
      </w:r>
      <w:r w:rsidR="008F4CB5" w:rsidRPr="004727A7">
        <w:rPr>
          <w:rFonts w:ascii="Arial" w:hAnsi="Arial" w:cs="Arial"/>
          <w:color w:val="0070C0"/>
        </w:rPr>
        <w:t xml:space="preserve">: </w:t>
      </w:r>
      <w:r w:rsidR="001878B3" w:rsidRPr="004727A7">
        <w:rPr>
          <w:rFonts w:ascii="Arial" w:hAnsi="Arial" w:cs="Arial"/>
          <w:color w:val="0070C0"/>
        </w:rPr>
        <w:t>F</w:t>
      </w:r>
      <w:r w:rsidRPr="004727A7">
        <w:rPr>
          <w:rFonts w:ascii="Arial" w:hAnsi="Arial" w:cs="Arial"/>
          <w:color w:val="0070C0"/>
        </w:rPr>
        <w:t>or more information on this or other products made by</w:t>
      </w:r>
      <w:r w:rsidR="009923F0" w:rsidRPr="004727A7">
        <w:rPr>
          <w:rFonts w:ascii="Arial" w:hAnsi="Arial" w:cs="Arial"/>
          <w:color w:val="0070C0"/>
        </w:rPr>
        <w:t xml:space="preserve"> FreM</w:t>
      </w:r>
      <w:r w:rsidR="008F4CB5" w:rsidRPr="004727A7">
        <w:rPr>
          <w:rFonts w:ascii="Arial" w:hAnsi="Arial" w:cs="Arial"/>
          <w:color w:val="0070C0"/>
        </w:rPr>
        <w:t>arq</w:t>
      </w:r>
      <w:r w:rsidR="009923F0" w:rsidRPr="004727A7">
        <w:rPr>
          <w:rFonts w:ascii="Arial" w:hAnsi="Arial" w:cs="Arial"/>
          <w:color w:val="0070C0"/>
        </w:rPr>
        <w:t xml:space="preserve"> Innovations</w:t>
      </w:r>
      <w:r w:rsidR="001878B3" w:rsidRPr="004727A7">
        <w:rPr>
          <w:rFonts w:ascii="Arial" w:hAnsi="Arial" w:cs="Arial"/>
          <w:bCs/>
          <w:color w:val="0070C0"/>
        </w:rPr>
        <w:t>, contact manufacturer.</w:t>
      </w:r>
      <w:r w:rsidR="00E527B3" w:rsidRPr="004727A7">
        <w:rPr>
          <w:rFonts w:ascii="Arial" w:hAnsi="Arial" w:cs="Arial"/>
          <w:bCs/>
          <w:color w:val="0070C0"/>
        </w:rPr>
        <w:t xml:space="preserve"> Mailing address: P.O. Box 512, Merrill, WI 54452. Location: 8300 Highland Drive, Wausau, WI 54401. Telephone: (715) 842-6842. Web: </w:t>
      </w:r>
      <w:proofErr w:type="gramStart"/>
      <w:r w:rsidR="0071063E" w:rsidRPr="00B878A9">
        <w:rPr>
          <w:rFonts w:ascii="Arial" w:hAnsi="Arial" w:cs="Arial"/>
          <w:bCs/>
          <w:color w:val="0070C0"/>
        </w:rPr>
        <w:t xml:space="preserve">www.FreMarqInnovations.com </w:t>
      </w:r>
      <w:r w:rsidR="001878B3" w:rsidRPr="00B878A9">
        <w:rPr>
          <w:rFonts w:ascii="Arial" w:hAnsi="Arial" w:cs="Arial"/>
          <w:bCs/>
          <w:color w:val="0070C0"/>
        </w:rPr>
        <w:t xml:space="preserve"> Email</w:t>
      </w:r>
      <w:proofErr w:type="gramEnd"/>
      <w:r w:rsidR="00375C79" w:rsidRPr="00B878A9">
        <w:rPr>
          <w:rFonts w:ascii="Arial" w:hAnsi="Arial" w:cs="Arial"/>
          <w:bCs/>
          <w:color w:val="0070C0"/>
        </w:rPr>
        <w:t>: info@Fre</w:t>
      </w:r>
      <w:r w:rsidR="00BD577F">
        <w:rPr>
          <w:rFonts w:ascii="Arial" w:hAnsi="Arial" w:cs="Arial"/>
          <w:bCs/>
          <w:color w:val="0070C0"/>
        </w:rPr>
        <w:t>MarqInnovations.com</w:t>
      </w:r>
    </w:p>
    <w:p w14:paraId="2BB35061" w14:textId="77777777" w:rsidR="003C243F" w:rsidRPr="004727A7" w:rsidRDefault="003C243F" w:rsidP="004E3325">
      <w:pPr>
        <w:jc w:val="both"/>
        <w:rPr>
          <w:rFonts w:ascii="Arial" w:hAnsi="Arial" w:cs="Arial"/>
          <w:color w:val="0070C0"/>
          <w:sz w:val="24"/>
          <w:szCs w:val="24"/>
        </w:rPr>
      </w:pPr>
    </w:p>
    <w:p w14:paraId="67084B55" w14:textId="4499CD35" w:rsidR="004E3325" w:rsidRPr="004727A7" w:rsidRDefault="004E3325" w:rsidP="004E3325">
      <w:pPr>
        <w:jc w:val="both"/>
        <w:rPr>
          <w:rFonts w:ascii="Arial" w:hAnsi="Arial" w:cs="Arial"/>
          <w:color w:val="0070C0"/>
          <w:sz w:val="24"/>
          <w:szCs w:val="24"/>
        </w:rPr>
      </w:pPr>
      <w:r w:rsidRPr="004727A7">
        <w:rPr>
          <w:rFonts w:ascii="Arial" w:hAnsi="Arial" w:cs="Arial"/>
          <w:color w:val="0070C0"/>
          <w:sz w:val="24"/>
          <w:szCs w:val="24"/>
        </w:rPr>
        <w:t>Trademarks: This document contains product designations and trademarks registered to their respe</w:t>
      </w:r>
      <w:r w:rsidR="00A11068" w:rsidRPr="004727A7">
        <w:rPr>
          <w:rFonts w:ascii="Arial" w:hAnsi="Arial" w:cs="Arial"/>
          <w:color w:val="0070C0"/>
          <w:sz w:val="24"/>
          <w:szCs w:val="24"/>
        </w:rPr>
        <w:t>ctive owners</w:t>
      </w:r>
      <w:r w:rsidR="00C34B93" w:rsidRPr="004727A7">
        <w:rPr>
          <w:rFonts w:ascii="Arial" w:hAnsi="Arial" w:cs="Arial"/>
          <w:color w:val="0070C0"/>
          <w:sz w:val="24"/>
          <w:szCs w:val="24"/>
        </w:rPr>
        <w:t>.</w:t>
      </w:r>
    </w:p>
    <w:p w14:paraId="443EDBDD" w14:textId="77777777" w:rsidR="004E3325" w:rsidRPr="004727A7" w:rsidRDefault="004E3325" w:rsidP="004E3325">
      <w:pPr>
        <w:jc w:val="both"/>
        <w:rPr>
          <w:rFonts w:ascii="Arial" w:hAnsi="Arial" w:cs="Arial"/>
          <w:color w:val="0070C0"/>
          <w:sz w:val="24"/>
          <w:szCs w:val="24"/>
        </w:rPr>
      </w:pPr>
    </w:p>
    <w:p w14:paraId="3A857AE9" w14:textId="62F1F1DE" w:rsidR="004E3325" w:rsidRPr="004727A7" w:rsidRDefault="004E3325" w:rsidP="004E3325">
      <w:pPr>
        <w:jc w:val="both"/>
        <w:rPr>
          <w:rFonts w:ascii="Arial" w:hAnsi="Arial" w:cs="Arial"/>
          <w:color w:val="0070C0"/>
          <w:sz w:val="24"/>
          <w:szCs w:val="24"/>
        </w:rPr>
      </w:pPr>
      <w:r w:rsidRPr="004727A7">
        <w:rPr>
          <w:rFonts w:ascii="Arial" w:hAnsi="Arial" w:cs="Arial"/>
          <w:color w:val="0070C0"/>
          <w:sz w:val="24"/>
          <w:szCs w:val="24"/>
        </w:rPr>
        <w:t>Editor Note: Edit document to suit Project requirements and specifier practice. Specifier notes are shown in blue text like this. Optional text [</w:t>
      </w:r>
      <w:r w:rsidRPr="004727A7">
        <w:rPr>
          <w:rFonts w:ascii="Arial" w:hAnsi="Arial" w:cs="Arial"/>
          <w:b/>
          <w:color w:val="0070C0"/>
          <w:sz w:val="24"/>
          <w:szCs w:val="24"/>
        </w:rPr>
        <w:t>is shown in bold with brackets like this</w:t>
      </w:r>
      <w:r w:rsidRPr="004727A7">
        <w:rPr>
          <w:rFonts w:ascii="Arial" w:hAnsi="Arial" w:cs="Arial"/>
          <w:color w:val="0070C0"/>
          <w:sz w:val="24"/>
          <w:szCs w:val="24"/>
        </w:rPr>
        <w:t>]. Locations where language for Project-specific requirements is to be inserted are shown like this: &lt;</w:t>
      </w:r>
      <w:r w:rsidR="0094539C">
        <w:rPr>
          <w:rFonts w:ascii="Arial" w:hAnsi="Arial" w:cs="Arial"/>
          <w:b/>
          <w:color w:val="0070C0"/>
          <w:sz w:val="24"/>
          <w:szCs w:val="24"/>
        </w:rPr>
        <w:t>I</w:t>
      </w:r>
      <w:r w:rsidRPr="004727A7">
        <w:rPr>
          <w:rFonts w:ascii="Arial" w:hAnsi="Arial" w:cs="Arial"/>
          <w:b/>
          <w:color w:val="0070C0"/>
          <w:sz w:val="24"/>
          <w:szCs w:val="24"/>
        </w:rPr>
        <w:t xml:space="preserve">nsert </w:t>
      </w:r>
      <w:r w:rsidR="0094539C">
        <w:rPr>
          <w:rFonts w:ascii="Arial" w:hAnsi="Arial" w:cs="Arial"/>
          <w:b/>
          <w:color w:val="0070C0"/>
          <w:sz w:val="24"/>
          <w:szCs w:val="24"/>
        </w:rPr>
        <w:t>requirements</w:t>
      </w:r>
      <w:r w:rsidRPr="004727A7">
        <w:rPr>
          <w:rFonts w:ascii="Arial" w:hAnsi="Arial" w:cs="Arial"/>
          <w:color w:val="0070C0"/>
          <w:sz w:val="24"/>
          <w:szCs w:val="24"/>
        </w:rPr>
        <w:t>&gt;. Remove specifier notes and unused optional text in final version</w:t>
      </w:r>
      <w:r w:rsidR="00445F0C" w:rsidRPr="004727A7">
        <w:rPr>
          <w:rFonts w:ascii="Arial" w:hAnsi="Arial" w:cs="Arial"/>
          <w:color w:val="0070C0"/>
          <w:sz w:val="24"/>
          <w:szCs w:val="24"/>
        </w:rPr>
        <w:t xml:space="preserve"> of the specification document.</w:t>
      </w:r>
    </w:p>
    <w:p w14:paraId="2DC91D61" w14:textId="77777777" w:rsidR="004E3325" w:rsidRPr="004727A7" w:rsidRDefault="004E3325" w:rsidP="004E3325">
      <w:pPr>
        <w:jc w:val="both"/>
        <w:rPr>
          <w:rFonts w:ascii="Arial" w:hAnsi="Arial" w:cs="Arial"/>
          <w:color w:val="0070C0"/>
          <w:sz w:val="24"/>
          <w:szCs w:val="24"/>
        </w:rPr>
      </w:pPr>
    </w:p>
    <w:p w14:paraId="4914D30A" w14:textId="7FE1DCA1" w:rsidR="003E4261" w:rsidRPr="004727A7" w:rsidRDefault="004E3325" w:rsidP="001F7F87">
      <w:pPr>
        <w:jc w:val="both"/>
        <w:rPr>
          <w:rFonts w:ascii="Arial" w:hAnsi="Arial" w:cs="Arial"/>
          <w:color w:val="0070C0"/>
          <w:sz w:val="24"/>
          <w:szCs w:val="24"/>
        </w:rPr>
      </w:pPr>
      <w:r w:rsidRPr="004727A7">
        <w:rPr>
          <w:rFonts w:ascii="Arial" w:hAnsi="Arial" w:cs="Arial"/>
          <w:color w:val="0070C0"/>
          <w:sz w:val="24"/>
          <w:szCs w:val="24"/>
        </w:rPr>
        <w:t xml:space="preserve">Editor Note: The Construction Specifications Institute (CSI) recommends and supports use of its current </w:t>
      </w:r>
      <w:proofErr w:type="spellStart"/>
      <w:r w:rsidRPr="004727A7">
        <w:rPr>
          <w:rFonts w:ascii="Arial" w:hAnsi="Arial" w:cs="Arial"/>
          <w:color w:val="0070C0"/>
          <w:sz w:val="24"/>
          <w:szCs w:val="24"/>
        </w:rPr>
        <w:t>MasterFormat</w:t>
      </w:r>
      <w:proofErr w:type="spellEnd"/>
      <w:r w:rsidRPr="004727A7">
        <w:rPr>
          <w:rFonts w:ascii="Arial" w:hAnsi="Arial" w:cs="Arial"/>
          <w:color w:val="0070C0"/>
          <w:sz w:val="24"/>
          <w:szCs w:val="24"/>
        </w:rPr>
        <w:t xml:space="preserve"> section title and numbering system</w:t>
      </w:r>
      <w:r w:rsidR="007328FB" w:rsidRPr="004727A7">
        <w:rPr>
          <w:rFonts w:ascii="Arial" w:hAnsi="Arial" w:cs="Arial"/>
          <w:color w:val="0070C0"/>
          <w:sz w:val="24"/>
          <w:szCs w:val="24"/>
        </w:rPr>
        <w:t>. Possible section number</w:t>
      </w:r>
      <w:r w:rsidR="001878B3" w:rsidRPr="004727A7">
        <w:rPr>
          <w:rFonts w:ascii="Arial" w:hAnsi="Arial" w:cs="Arial"/>
          <w:color w:val="0070C0"/>
          <w:sz w:val="24"/>
          <w:szCs w:val="24"/>
        </w:rPr>
        <w:t>s</w:t>
      </w:r>
      <w:r w:rsidR="007328FB" w:rsidRPr="004727A7">
        <w:rPr>
          <w:rFonts w:ascii="Arial" w:hAnsi="Arial" w:cs="Arial"/>
          <w:color w:val="0070C0"/>
          <w:sz w:val="24"/>
          <w:szCs w:val="24"/>
        </w:rPr>
        <w:t xml:space="preserve"> and title</w:t>
      </w:r>
      <w:r w:rsidR="001878B3" w:rsidRPr="004727A7">
        <w:rPr>
          <w:rFonts w:ascii="Arial" w:hAnsi="Arial" w:cs="Arial"/>
          <w:color w:val="0070C0"/>
          <w:sz w:val="24"/>
          <w:szCs w:val="24"/>
        </w:rPr>
        <w:t>s</w:t>
      </w:r>
      <w:r w:rsidR="003E4261" w:rsidRPr="004727A7">
        <w:rPr>
          <w:rFonts w:ascii="Arial" w:hAnsi="Arial" w:cs="Arial"/>
          <w:color w:val="0070C0"/>
          <w:sz w:val="24"/>
          <w:szCs w:val="24"/>
        </w:rPr>
        <w:t xml:space="preserve"> </w:t>
      </w:r>
      <w:r w:rsidR="001878B3" w:rsidRPr="004727A7">
        <w:rPr>
          <w:rFonts w:ascii="Arial" w:hAnsi="Arial" w:cs="Arial"/>
          <w:color w:val="0070C0"/>
          <w:sz w:val="24"/>
          <w:szCs w:val="24"/>
        </w:rPr>
        <w:t xml:space="preserve">are </w:t>
      </w:r>
      <w:r w:rsidRPr="004727A7">
        <w:rPr>
          <w:rFonts w:ascii="Arial" w:hAnsi="Arial" w:cs="Arial"/>
          <w:color w:val="0070C0"/>
          <w:sz w:val="24"/>
          <w:szCs w:val="24"/>
        </w:rPr>
        <w:t>shown below.</w:t>
      </w:r>
      <w:r w:rsidR="001878B3" w:rsidRPr="004727A7">
        <w:rPr>
          <w:rFonts w:ascii="Arial" w:hAnsi="Arial" w:cs="Arial"/>
          <w:color w:val="0070C0"/>
          <w:sz w:val="24"/>
          <w:szCs w:val="24"/>
        </w:rPr>
        <w:t xml:space="preserve"> Edit to suit Project requirements.</w:t>
      </w:r>
    </w:p>
    <w:p w14:paraId="042AD73F" w14:textId="37A68371" w:rsidR="006C2C01" w:rsidRDefault="006C2C01" w:rsidP="004E3325">
      <w:pPr>
        <w:rPr>
          <w:rFonts w:ascii="Arial" w:hAnsi="Arial" w:cs="Arial"/>
          <w:sz w:val="24"/>
          <w:szCs w:val="24"/>
        </w:rPr>
      </w:pPr>
      <w:r>
        <w:rPr>
          <w:rFonts w:ascii="Arial" w:hAnsi="Arial" w:cs="Arial"/>
          <w:sz w:val="24"/>
          <w:szCs w:val="24"/>
        </w:rPr>
        <w:t>SECTION 08 51 13 – ALUMINUM WINDOWS</w:t>
      </w:r>
    </w:p>
    <w:p w14:paraId="3EF104BE" w14:textId="52A34F32" w:rsidR="003E4261" w:rsidRPr="00131769" w:rsidRDefault="006C2C01" w:rsidP="004E3325">
      <w:pPr>
        <w:rPr>
          <w:rFonts w:ascii="Arial" w:hAnsi="Arial" w:cs="Arial"/>
          <w:sz w:val="24"/>
          <w:szCs w:val="24"/>
        </w:rPr>
      </w:pPr>
      <w:r>
        <w:rPr>
          <w:rFonts w:ascii="Arial" w:hAnsi="Arial" w:cs="Arial"/>
          <w:sz w:val="24"/>
          <w:szCs w:val="24"/>
        </w:rPr>
        <w:t>(</w:t>
      </w:r>
      <w:r w:rsidR="00131769" w:rsidRPr="00131769">
        <w:rPr>
          <w:rFonts w:ascii="Arial" w:hAnsi="Arial" w:cs="Arial"/>
          <w:sz w:val="24"/>
          <w:szCs w:val="24"/>
        </w:rPr>
        <w:t xml:space="preserve">SECTION 08 44 13 </w:t>
      </w:r>
      <w:r w:rsidR="00131769" w:rsidRPr="00131769">
        <w:rPr>
          <w:rFonts w:ascii="Arial" w:hAnsi="Arial" w:cs="Arial"/>
          <w:b/>
          <w:sz w:val="24"/>
          <w:szCs w:val="24"/>
        </w:rPr>
        <w:t>–</w:t>
      </w:r>
      <w:r w:rsidR="009560CF" w:rsidRPr="00131769">
        <w:rPr>
          <w:rFonts w:ascii="Arial" w:hAnsi="Arial" w:cs="Arial"/>
          <w:sz w:val="24"/>
          <w:szCs w:val="24"/>
        </w:rPr>
        <w:t xml:space="preserve"> GLAZED ALUMINUM CURTAIN WALLS</w:t>
      </w:r>
      <w:r>
        <w:rPr>
          <w:rFonts w:ascii="Arial" w:hAnsi="Arial" w:cs="Arial"/>
          <w:sz w:val="24"/>
          <w:szCs w:val="24"/>
        </w:rPr>
        <w:t>)</w:t>
      </w:r>
    </w:p>
    <w:p w14:paraId="74E3945E" w14:textId="0EE5DC1D" w:rsidR="005B041F" w:rsidRPr="004727A7" w:rsidRDefault="00776B60" w:rsidP="004E3325">
      <w:pPr>
        <w:rPr>
          <w:rFonts w:ascii="Arial" w:hAnsi="Arial" w:cs="Arial"/>
          <w:sz w:val="24"/>
          <w:szCs w:val="24"/>
        </w:rPr>
      </w:pPr>
      <w:r w:rsidRPr="00131769">
        <w:rPr>
          <w:rFonts w:ascii="Arial" w:hAnsi="Arial" w:cs="Arial"/>
          <w:sz w:val="24"/>
          <w:szCs w:val="24"/>
        </w:rPr>
        <w:t>(SECTION 08 44 00</w:t>
      </w:r>
      <w:r w:rsidRPr="00131769">
        <w:rPr>
          <w:rFonts w:ascii="Arial" w:hAnsi="Arial" w:cs="Arial"/>
          <w:sz w:val="24"/>
          <w:szCs w:val="24"/>
        </w:rPr>
        <w:tab/>
      </w:r>
      <w:r w:rsidR="00131769" w:rsidRPr="00131769">
        <w:rPr>
          <w:rFonts w:ascii="Arial" w:hAnsi="Arial" w:cs="Arial"/>
          <w:sz w:val="24"/>
          <w:szCs w:val="24"/>
        </w:rPr>
        <w:t xml:space="preserve"> </w:t>
      </w:r>
      <w:r w:rsidR="00131769" w:rsidRPr="00131769">
        <w:rPr>
          <w:rFonts w:ascii="Arial" w:hAnsi="Arial" w:cs="Arial"/>
          <w:b/>
          <w:sz w:val="24"/>
          <w:szCs w:val="24"/>
        </w:rPr>
        <w:t>–</w:t>
      </w:r>
      <w:r w:rsidRPr="00131769">
        <w:rPr>
          <w:rFonts w:ascii="Arial" w:hAnsi="Arial" w:cs="Arial"/>
          <w:sz w:val="24"/>
          <w:szCs w:val="24"/>
        </w:rPr>
        <w:t xml:space="preserve"> CURTAIN WALL AND GLAZED ASSEMBLIES)</w:t>
      </w:r>
    </w:p>
    <w:p w14:paraId="3E6CE120" w14:textId="7ED63571" w:rsidR="009C7C35" w:rsidRDefault="009C7C35" w:rsidP="004E3325">
      <w:pPr>
        <w:rPr>
          <w:rFonts w:ascii="Arial" w:hAnsi="Arial" w:cs="Arial"/>
          <w:sz w:val="24"/>
          <w:szCs w:val="24"/>
        </w:rPr>
      </w:pPr>
      <w:r w:rsidRPr="004727A7">
        <w:rPr>
          <w:rFonts w:ascii="Arial" w:hAnsi="Arial" w:cs="Arial"/>
          <w:sz w:val="24"/>
          <w:szCs w:val="24"/>
        </w:rPr>
        <w:t>(SECTION 08 40 00</w:t>
      </w:r>
      <w:r w:rsidRPr="004727A7">
        <w:rPr>
          <w:rFonts w:ascii="Arial" w:hAnsi="Arial" w:cs="Arial"/>
          <w:sz w:val="24"/>
          <w:szCs w:val="24"/>
        </w:rPr>
        <w:tab/>
      </w:r>
      <w:r w:rsidR="00131769">
        <w:rPr>
          <w:rFonts w:ascii="Arial" w:hAnsi="Arial" w:cs="Arial"/>
          <w:sz w:val="24"/>
          <w:szCs w:val="24"/>
        </w:rPr>
        <w:t xml:space="preserve"> </w:t>
      </w:r>
      <w:r w:rsidR="00131769" w:rsidRPr="00131769">
        <w:rPr>
          <w:rFonts w:ascii="Arial" w:hAnsi="Arial" w:cs="Arial"/>
          <w:b/>
          <w:sz w:val="24"/>
          <w:szCs w:val="24"/>
        </w:rPr>
        <w:t>–</w:t>
      </w:r>
      <w:r w:rsidRPr="004727A7">
        <w:rPr>
          <w:rFonts w:ascii="Arial" w:hAnsi="Arial" w:cs="Arial"/>
          <w:sz w:val="24"/>
          <w:szCs w:val="24"/>
        </w:rPr>
        <w:t xml:space="preserve"> ENTRANCES, STOREFRONTS, AND CURTAIN WALLS)</w:t>
      </w:r>
    </w:p>
    <w:p w14:paraId="78D8F3E0" w14:textId="77777777" w:rsidR="00281824" w:rsidRDefault="00281824" w:rsidP="004E3325">
      <w:pPr>
        <w:rPr>
          <w:rFonts w:ascii="Arial" w:hAnsi="Arial" w:cs="Arial"/>
          <w:sz w:val="24"/>
          <w:szCs w:val="24"/>
        </w:rPr>
      </w:pPr>
    </w:p>
    <w:p w14:paraId="19B73220" w14:textId="77777777" w:rsidR="00210511" w:rsidRPr="004727A7" w:rsidRDefault="00210511" w:rsidP="004E3325">
      <w:pPr>
        <w:rPr>
          <w:rFonts w:ascii="Arial" w:hAnsi="Arial" w:cs="Arial"/>
          <w:sz w:val="24"/>
          <w:szCs w:val="24"/>
        </w:rPr>
      </w:pPr>
    </w:p>
    <w:p w14:paraId="3610E132" w14:textId="64CE77A8" w:rsidR="004E3325" w:rsidRPr="004727A7" w:rsidRDefault="004A631D" w:rsidP="00D373FC">
      <w:pPr>
        <w:outlineLvl w:val="0"/>
        <w:rPr>
          <w:rFonts w:ascii="Arial" w:hAnsi="Arial" w:cs="Arial"/>
          <w:sz w:val="24"/>
          <w:szCs w:val="24"/>
        </w:rPr>
      </w:pPr>
      <w:r w:rsidRPr="004727A7">
        <w:rPr>
          <w:rFonts w:ascii="Arial" w:hAnsi="Arial" w:cs="Arial"/>
          <w:sz w:val="24"/>
          <w:szCs w:val="24"/>
        </w:rPr>
        <w:t>PART 1 GENERAL</w:t>
      </w:r>
    </w:p>
    <w:p w14:paraId="409C08B7" w14:textId="77777777" w:rsidR="004E3325" w:rsidRPr="004727A7" w:rsidRDefault="004E3325" w:rsidP="004E3325">
      <w:pPr>
        <w:rPr>
          <w:rFonts w:ascii="Arial" w:hAnsi="Arial" w:cs="Arial"/>
          <w:sz w:val="24"/>
          <w:szCs w:val="24"/>
        </w:rPr>
      </w:pPr>
    </w:p>
    <w:p w14:paraId="3D072E3F" w14:textId="77777777" w:rsidR="004E3325" w:rsidRPr="004727A7" w:rsidRDefault="004E3325" w:rsidP="004E3325">
      <w:pPr>
        <w:rPr>
          <w:rFonts w:ascii="Arial" w:hAnsi="Arial" w:cs="Arial"/>
          <w:sz w:val="24"/>
          <w:szCs w:val="24"/>
        </w:rPr>
      </w:pPr>
    </w:p>
    <w:p w14:paraId="5785F197" w14:textId="5FDE9F4E" w:rsidR="004E3325" w:rsidRPr="004727A7" w:rsidRDefault="00DC3BD7" w:rsidP="00D373FC">
      <w:pPr>
        <w:outlineLvl w:val="0"/>
        <w:rPr>
          <w:rFonts w:ascii="Arial" w:hAnsi="Arial" w:cs="Arial"/>
          <w:sz w:val="24"/>
          <w:szCs w:val="24"/>
        </w:rPr>
      </w:pPr>
      <w:r w:rsidRPr="004727A7">
        <w:rPr>
          <w:rFonts w:ascii="Arial" w:hAnsi="Arial" w:cs="Arial"/>
          <w:sz w:val="24"/>
          <w:szCs w:val="24"/>
        </w:rPr>
        <w:t>1.1 SUMMARY</w:t>
      </w:r>
    </w:p>
    <w:p w14:paraId="48920B5E" w14:textId="77777777" w:rsidR="004E3325" w:rsidRPr="004727A7" w:rsidRDefault="004E3325" w:rsidP="004E3325">
      <w:pPr>
        <w:rPr>
          <w:rFonts w:ascii="Arial" w:hAnsi="Arial" w:cs="Arial"/>
          <w:sz w:val="24"/>
          <w:szCs w:val="24"/>
        </w:rPr>
      </w:pPr>
    </w:p>
    <w:p w14:paraId="25CAE300" w14:textId="3CE20CD5" w:rsidR="003A61FE" w:rsidRPr="004727A7" w:rsidRDefault="00E36A32" w:rsidP="003A61FE">
      <w:pPr>
        <w:ind w:left="720"/>
        <w:rPr>
          <w:rFonts w:ascii="Arial" w:hAnsi="Arial" w:cs="Arial"/>
          <w:sz w:val="24"/>
          <w:szCs w:val="24"/>
        </w:rPr>
      </w:pPr>
      <w:r w:rsidRPr="004727A7">
        <w:rPr>
          <w:rFonts w:ascii="Arial" w:hAnsi="Arial" w:cs="Arial"/>
          <w:sz w:val="24"/>
          <w:szCs w:val="24"/>
        </w:rPr>
        <w:t>A. Section Includes:</w:t>
      </w:r>
      <w:r w:rsidR="008F4CB5" w:rsidRPr="004727A7">
        <w:rPr>
          <w:rFonts w:ascii="Arial" w:hAnsi="Arial" w:cs="Arial"/>
          <w:sz w:val="24"/>
          <w:szCs w:val="24"/>
        </w:rPr>
        <w:t xml:space="preserve">  </w:t>
      </w:r>
      <w:r w:rsidR="009560CF" w:rsidRPr="004727A7">
        <w:rPr>
          <w:rFonts w:ascii="Arial" w:hAnsi="Arial" w:cs="Arial"/>
          <w:sz w:val="24"/>
          <w:szCs w:val="24"/>
        </w:rPr>
        <w:t xml:space="preserve">Glazed aluminum </w:t>
      </w:r>
      <w:r w:rsidR="00CD6F2D">
        <w:rPr>
          <w:rFonts w:ascii="Arial" w:hAnsi="Arial" w:cs="Arial"/>
          <w:sz w:val="24"/>
          <w:szCs w:val="24"/>
        </w:rPr>
        <w:t>punched windows</w:t>
      </w:r>
      <w:r w:rsidR="00332900">
        <w:rPr>
          <w:rFonts w:ascii="Arial" w:hAnsi="Arial" w:cs="Arial"/>
          <w:sz w:val="24"/>
          <w:szCs w:val="24"/>
        </w:rPr>
        <w:t>,</w:t>
      </w:r>
      <w:r w:rsidR="009560CF" w:rsidRPr="004727A7">
        <w:rPr>
          <w:rFonts w:ascii="Arial" w:hAnsi="Arial" w:cs="Arial"/>
          <w:sz w:val="24"/>
          <w:szCs w:val="24"/>
        </w:rPr>
        <w:t xml:space="preserve"> installed as </w:t>
      </w:r>
      <w:r w:rsidR="00CD6F2D">
        <w:rPr>
          <w:rFonts w:ascii="Arial" w:hAnsi="Arial" w:cs="Arial"/>
          <w:sz w:val="24"/>
          <w:szCs w:val="24"/>
        </w:rPr>
        <w:t>fabricated and factory glazed</w:t>
      </w:r>
      <w:r w:rsidR="009B4EF1">
        <w:rPr>
          <w:rFonts w:ascii="Arial" w:hAnsi="Arial" w:cs="Arial"/>
          <w:sz w:val="24"/>
          <w:szCs w:val="24"/>
        </w:rPr>
        <w:t xml:space="preserve"> </w:t>
      </w:r>
      <w:r w:rsidR="009560CF" w:rsidRPr="004727A7">
        <w:rPr>
          <w:rFonts w:ascii="Arial" w:hAnsi="Arial" w:cs="Arial"/>
          <w:sz w:val="24"/>
          <w:szCs w:val="24"/>
        </w:rPr>
        <w:t>assemblies</w:t>
      </w:r>
      <w:r w:rsidR="009B4FAD" w:rsidRPr="004727A7">
        <w:rPr>
          <w:rFonts w:ascii="Arial" w:hAnsi="Arial" w:cs="Arial"/>
          <w:sz w:val="24"/>
          <w:szCs w:val="24"/>
        </w:rPr>
        <w:t>.</w:t>
      </w:r>
    </w:p>
    <w:p w14:paraId="73734645" w14:textId="77777777" w:rsidR="002019D6" w:rsidRPr="004727A7" w:rsidRDefault="002019D6" w:rsidP="00E36A32">
      <w:pPr>
        <w:rPr>
          <w:rFonts w:ascii="Arial" w:hAnsi="Arial" w:cs="Arial"/>
          <w:sz w:val="24"/>
          <w:szCs w:val="24"/>
        </w:rPr>
      </w:pPr>
    </w:p>
    <w:p w14:paraId="285BCC04" w14:textId="75EEF5C3" w:rsidR="002019D6" w:rsidRPr="004727A7" w:rsidRDefault="002019D6" w:rsidP="002019D6">
      <w:pPr>
        <w:jc w:val="both"/>
        <w:rPr>
          <w:rFonts w:ascii="Arial" w:eastAsia="Times New Roman" w:hAnsi="Arial" w:cs="Arial"/>
          <w:color w:val="0070C0"/>
          <w:sz w:val="24"/>
          <w:szCs w:val="24"/>
        </w:rPr>
      </w:pPr>
      <w:r w:rsidRPr="004727A7">
        <w:rPr>
          <w:rFonts w:ascii="Arial" w:eastAsia="Times New Roman" w:hAnsi="Arial" w:cs="Arial"/>
          <w:color w:val="0070C0"/>
          <w:sz w:val="24"/>
          <w:szCs w:val="24"/>
        </w:rPr>
        <w:t xml:space="preserve">Editor Note: Revise paragraph below to suit Project requirements. Add </w:t>
      </w:r>
      <w:r w:rsidR="0071261D" w:rsidRPr="004727A7">
        <w:rPr>
          <w:rFonts w:ascii="Arial" w:eastAsia="Times New Roman" w:hAnsi="Arial" w:cs="Arial"/>
          <w:color w:val="0070C0"/>
          <w:sz w:val="24"/>
          <w:szCs w:val="24"/>
        </w:rPr>
        <w:t xml:space="preserve">division or </w:t>
      </w:r>
      <w:r w:rsidRPr="004727A7">
        <w:rPr>
          <w:rFonts w:ascii="Arial" w:eastAsia="Times New Roman" w:hAnsi="Arial" w:cs="Arial"/>
          <w:color w:val="0070C0"/>
          <w:sz w:val="24"/>
          <w:szCs w:val="24"/>
        </w:rPr>
        <w:t xml:space="preserve">section numbers and titles according to CSI </w:t>
      </w:r>
      <w:proofErr w:type="spellStart"/>
      <w:r w:rsidRPr="004727A7">
        <w:rPr>
          <w:rFonts w:ascii="Arial" w:eastAsia="Times New Roman" w:hAnsi="Arial" w:cs="Arial"/>
          <w:color w:val="0070C0"/>
          <w:sz w:val="24"/>
          <w:szCs w:val="24"/>
        </w:rPr>
        <w:t>MasterFormat</w:t>
      </w:r>
      <w:proofErr w:type="spellEnd"/>
      <w:r w:rsidRPr="004727A7">
        <w:rPr>
          <w:rFonts w:ascii="Arial" w:eastAsia="Times New Roman" w:hAnsi="Arial" w:cs="Arial"/>
          <w:color w:val="0070C0"/>
          <w:sz w:val="24"/>
          <w:szCs w:val="24"/>
        </w:rPr>
        <w:t xml:space="preserve"> and specifier practice. This paragraph is intended for use </w:t>
      </w:r>
      <w:r w:rsidR="007446A0" w:rsidRPr="004727A7">
        <w:rPr>
          <w:rFonts w:ascii="Arial" w:eastAsia="Times New Roman" w:hAnsi="Arial" w:cs="Arial"/>
          <w:color w:val="0070C0"/>
          <w:sz w:val="24"/>
          <w:szCs w:val="24"/>
        </w:rPr>
        <w:t xml:space="preserve">only </w:t>
      </w:r>
      <w:r w:rsidRPr="004727A7">
        <w:rPr>
          <w:rFonts w:ascii="Arial" w:eastAsia="Times New Roman" w:hAnsi="Arial" w:cs="Arial"/>
          <w:color w:val="0070C0"/>
          <w:sz w:val="24"/>
          <w:szCs w:val="24"/>
        </w:rPr>
        <w:t xml:space="preserve">when a reader might reasonably expect to find work requirements in this Section, but those requirements </w:t>
      </w:r>
      <w:r w:rsidR="0094539C">
        <w:rPr>
          <w:rFonts w:ascii="Arial" w:eastAsia="Times New Roman" w:hAnsi="Arial" w:cs="Arial"/>
          <w:color w:val="0070C0"/>
          <w:sz w:val="24"/>
          <w:szCs w:val="24"/>
        </w:rPr>
        <w:t xml:space="preserve">are </w:t>
      </w:r>
      <w:proofErr w:type="gramStart"/>
      <w:r w:rsidR="0094539C">
        <w:rPr>
          <w:rFonts w:ascii="Arial" w:eastAsia="Times New Roman" w:hAnsi="Arial" w:cs="Arial"/>
          <w:color w:val="0070C0"/>
          <w:sz w:val="24"/>
          <w:szCs w:val="24"/>
        </w:rPr>
        <w:t>actually located</w:t>
      </w:r>
      <w:proofErr w:type="gramEnd"/>
      <w:r w:rsidR="0094539C">
        <w:rPr>
          <w:rFonts w:ascii="Arial" w:eastAsia="Times New Roman" w:hAnsi="Arial" w:cs="Arial"/>
          <w:color w:val="0070C0"/>
          <w:sz w:val="24"/>
          <w:szCs w:val="24"/>
        </w:rPr>
        <w:t xml:space="preserve"> in another</w:t>
      </w:r>
      <w:r w:rsidRPr="004727A7">
        <w:rPr>
          <w:rFonts w:ascii="Arial" w:eastAsia="Times New Roman" w:hAnsi="Arial" w:cs="Arial"/>
          <w:color w:val="0070C0"/>
          <w:sz w:val="24"/>
          <w:szCs w:val="24"/>
        </w:rPr>
        <w:t xml:space="preserve"> related section.</w:t>
      </w:r>
    </w:p>
    <w:p w14:paraId="64AE6E2C" w14:textId="385797B3" w:rsidR="002019D6" w:rsidRPr="004727A7" w:rsidRDefault="0071261D" w:rsidP="002019D6">
      <w:pPr>
        <w:ind w:left="720"/>
        <w:rPr>
          <w:rFonts w:ascii="Arial" w:eastAsia="Times New Roman" w:hAnsi="Arial" w:cs="Arial"/>
          <w:sz w:val="24"/>
          <w:szCs w:val="24"/>
        </w:rPr>
      </w:pPr>
      <w:r w:rsidRPr="004727A7">
        <w:rPr>
          <w:rFonts w:ascii="Arial" w:eastAsia="Times New Roman" w:hAnsi="Arial" w:cs="Arial"/>
          <w:sz w:val="24"/>
          <w:szCs w:val="24"/>
        </w:rPr>
        <w:t>B. Related Sections: Sections related to this S</w:t>
      </w:r>
      <w:r w:rsidR="002019D6" w:rsidRPr="004727A7">
        <w:rPr>
          <w:rFonts w:ascii="Arial" w:eastAsia="Times New Roman" w:hAnsi="Arial" w:cs="Arial"/>
          <w:sz w:val="24"/>
          <w:szCs w:val="24"/>
        </w:rPr>
        <w:t>ection include:</w:t>
      </w:r>
    </w:p>
    <w:p w14:paraId="12C57B15" w14:textId="77777777" w:rsidR="002019D6" w:rsidRPr="004727A7" w:rsidRDefault="002019D6" w:rsidP="002019D6">
      <w:pPr>
        <w:ind w:left="720"/>
        <w:rPr>
          <w:rFonts w:ascii="Arial" w:eastAsia="Times New Roman" w:hAnsi="Arial" w:cs="Arial"/>
          <w:sz w:val="24"/>
          <w:szCs w:val="24"/>
        </w:rPr>
      </w:pPr>
    </w:p>
    <w:p w14:paraId="4DF45BA9" w14:textId="209C986D" w:rsidR="00EF61B3" w:rsidRPr="004727A7" w:rsidRDefault="009560CF" w:rsidP="002019D6">
      <w:pPr>
        <w:ind w:left="1440"/>
        <w:rPr>
          <w:rFonts w:ascii="Arial" w:eastAsia="Times New Roman" w:hAnsi="Arial" w:cs="Arial"/>
          <w:sz w:val="24"/>
          <w:szCs w:val="24"/>
        </w:rPr>
      </w:pPr>
      <w:r w:rsidRPr="004727A7">
        <w:rPr>
          <w:rFonts w:ascii="Arial" w:eastAsia="Times New Roman" w:hAnsi="Arial" w:cs="Arial"/>
          <w:sz w:val="24"/>
          <w:szCs w:val="24"/>
        </w:rPr>
        <w:t>1</w:t>
      </w:r>
      <w:r w:rsidR="00EF61B3" w:rsidRPr="004727A7">
        <w:rPr>
          <w:rFonts w:ascii="Arial" w:eastAsia="Times New Roman" w:hAnsi="Arial" w:cs="Arial"/>
          <w:sz w:val="24"/>
          <w:szCs w:val="24"/>
        </w:rPr>
        <w:t>. &lt;</w:t>
      </w:r>
      <w:r w:rsidR="0071261D" w:rsidRPr="004727A7">
        <w:rPr>
          <w:rFonts w:ascii="Arial" w:eastAsia="Times New Roman" w:hAnsi="Arial" w:cs="Arial"/>
          <w:b/>
          <w:sz w:val="24"/>
          <w:szCs w:val="24"/>
        </w:rPr>
        <w:t>Insert Division or Section Number</w:t>
      </w:r>
      <w:r w:rsidR="0071261D" w:rsidRPr="004727A7">
        <w:rPr>
          <w:rFonts w:ascii="Arial" w:eastAsia="Times New Roman" w:hAnsi="Arial" w:cs="Arial"/>
          <w:sz w:val="24"/>
          <w:szCs w:val="24"/>
        </w:rPr>
        <w:t>&gt;:</w:t>
      </w:r>
      <w:r w:rsidR="00EF61B3" w:rsidRPr="004727A7">
        <w:rPr>
          <w:rFonts w:ascii="Arial" w:eastAsia="Times New Roman" w:hAnsi="Arial" w:cs="Arial"/>
          <w:sz w:val="24"/>
          <w:szCs w:val="24"/>
        </w:rPr>
        <w:t xml:space="preserve"> &lt;</w:t>
      </w:r>
      <w:r w:rsidR="00EF61B3" w:rsidRPr="004727A7">
        <w:rPr>
          <w:rFonts w:ascii="Arial" w:eastAsia="Times New Roman" w:hAnsi="Arial" w:cs="Arial"/>
          <w:b/>
          <w:sz w:val="24"/>
          <w:szCs w:val="24"/>
        </w:rPr>
        <w:t>Insert title</w:t>
      </w:r>
      <w:r w:rsidR="00EF61B3" w:rsidRPr="004727A7">
        <w:rPr>
          <w:rFonts w:ascii="Arial" w:eastAsia="Times New Roman" w:hAnsi="Arial" w:cs="Arial"/>
          <w:sz w:val="24"/>
          <w:szCs w:val="24"/>
        </w:rPr>
        <w:t>&gt;.</w:t>
      </w:r>
    </w:p>
    <w:p w14:paraId="1A972672" w14:textId="77777777" w:rsidR="00281824" w:rsidRPr="004727A7" w:rsidRDefault="00281824" w:rsidP="00BD577F">
      <w:pPr>
        <w:ind w:left="1440"/>
        <w:rPr>
          <w:rFonts w:ascii="Arial" w:hAnsi="Arial" w:cs="Arial"/>
          <w:sz w:val="24"/>
          <w:szCs w:val="24"/>
        </w:rPr>
      </w:pPr>
    </w:p>
    <w:p w14:paraId="33AA9ED5" w14:textId="77777777" w:rsidR="009A37FE" w:rsidRPr="004727A7" w:rsidRDefault="009A37FE">
      <w:pPr>
        <w:rPr>
          <w:rFonts w:ascii="Arial" w:hAnsi="Arial" w:cs="Arial"/>
          <w:sz w:val="24"/>
          <w:szCs w:val="24"/>
        </w:rPr>
      </w:pPr>
    </w:p>
    <w:p w14:paraId="339C2CCB" w14:textId="39A8E0DB" w:rsidR="002019D6" w:rsidRPr="004727A7" w:rsidRDefault="002019D6" w:rsidP="000A1B9B">
      <w:pPr>
        <w:jc w:val="both"/>
        <w:rPr>
          <w:rFonts w:ascii="Arial" w:eastAsia="Times New Roman" w:hAnsi="Arial" w:cs="Arial"/>
          <w:color w:val="0070C0"/>
          <w:sz w:val="24"/>
          <w:szCs w:val="24"/>
        </w:rPr>
      </w:pPr>
      <w:r w:rsidRPr="004727A7">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4727A7">
        <w:rPr>
          <w:rFonts w:ascii="Arial" w:eastAsia="Times New Roman" w:hAnsi="Arial" w:cs="Arial"/>
          <w:color w:val="0070C0"/>
          <w:sz w:val="24"/>
          <w:szCs w:val="24"/>
        </w:rPr>
        <w:t xml:space="preserve">The purpose of this Article is to fully identify standards that are referenced elsewhere using abbreviated nomenclature. </w:t>
      </w:r>
      <w:r w:rsidRPr="004727A7">
        <w:rPr>
          <w:rFonts w:ascii="Arial" w:eastAsia="Times New Roman" w:hAnsi="Arial" w:cs="Arial"/>
          <w:color w:val="0070C0"/>
          <w:sz w:val="24"/>
          <w:szCs w:val="24"/>
        </w:rPr>
        <w:t>Retain, edit or delete article to suit specifier practice and Project requirements.</w:t>
      </w:r>
    </w:p>
    <w:p w14:paraId="096F324E" w14:textId="77777777" w:rsidR="002019D6" w:rsidRPr="004727A7" w:rsidRDefault="002019D6" w:rsidP="00D373FC">
      <w:pPr>
        <w:outlineLvl w:val="0"/>
        <w:rPr>
          <w:rFonts w:ascii="Arial" w:eastAsia="Times New Roman" w:hAnsi="Arial" w:cs="Arial"/>
          <w:sz w:val="24"/>
          <w:szCs w:val="24"/>
        </w:rPr>
      </w:pPr>
      <w:r w:rsidRPr="004727A7">
        <w:rPr>
          <w:rFonts w:ascii="Arial" w:eastAsia="Times New Roman" w:hAnsi="Arial" w:cs="Arial"/>
          <w:sz w:val="24"/>
          <w:szCs w:val="24"/>
        </w:rPr>
        <w:t>1.2 REFERENCES</w:t>
      </w:r>
    </w:p>
    <w:p w14:paraId="09E9838D" w14:textId="77777777" w:rsidR="002019D6" w:rsidRPr="004727A7" w:rsidRDefault="002019D6" w:rsidP="002019D6">
      <w:pPr>
        <w:rPr>
          <w:rFonts w:ascii="Arial" w:eastAsia="Times New Roman" w:hAnsi="Arial" w:cs="Arial"/>
          <w:sz w:val="24"/>
          <w:szCs w:val="24"/>
        </w:rPr>
      </w:pPr>
    </w:p>
    <w:p w14:paraId="5E6867F3" w14:textId="6B57353F" w:rsidR="002019D6" w:rsidRDefault="002019D6" w:rsidP="002019D6">
      <w:pPr>
        <w:ind w:left="720"/>
        <w:rPr>
          <w:rFonts w:ascii="Arial" w:eastAsia="Times New Roman" w:hAnsi="Arial" w:cs="Arial"/>
          <w:sz w:val="24"/>
          <w:szCs w:val="24"/>
        </w:rPr>
      </w:pPr>
      <w:r w:rsidRPr="004727A7">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title or other designation. Standards subsequently referenced in this Section are referred by issuing authority abbreviation and </w:t>
      </w:r>
      <w:r w:rsidR="00741717" w:rsidRPr="004727A7">
        <w:rPr>
          <w:rFonts w:ascii="Arial" w:eastAsia="Times New Roman" w:hAnsi="Arial" w:cs="Arial"/>
          <w:sz w:val="24"/>
          <w:szCs w:val="24"/>
        </w:rPr>
        <w:t>designation</w:t>
      </w:r>
      <w:r w:rsidR="0094539C">
        <w:rPr>
          <w:rFonts w:ascii="Arial" w:eastAsia="Times New Roman" w:hAnsi="Arial" w:cs="Arial"/>
          <w:sz w:val="24"/>
          <w:szCs w:val="24"/>
        </w:rPr>
        <w:t xml:space="preserve"> only</w:t>
      </w:r>
      <w:r w:rsidRPr="004727A7">
        <w:rPr>
          <w:rFonts w:ascii="Arial" w:eastAsia="Times New Roman" w:hAnsi="Arial" w:cs="Arial"/>
          <w:sz w:val="24"/>
          <w:szCs w:val="24"/>
        </w:rPr>
        <w:t>.</w:t>
      </w:r>
    </w:p>
    <w:p w14:paraId="1BFCC2A9" w14:textId="77777777" w:rsidR="007E4FB0" w:rsidRDefault="007E4FB0" w:rsidP="002019D6">
      <w:pPr>
        <w:ind w:left="720"/>
        <w:rPr>
          <w:rFonts w:ascii="Arial" w:eastAsia="Times New Roman" w:hAnsi="Arial" w:cs="Arial"/>
          <w:sz w:val="24"/>
          <w:szCs w:val="24"/>
        </w:rPr>
      </w:pPr>
    </w:p>
    <w:p w14:paraId="4AC488AA" w14:textId="72517F7B" w:rsidR="007E4FB0" w:rsidRPr="00C94C2B" w:rsidRDefault="007E4FB0" w:rsidP="002019D6">
      <w:pPr>
        <w:ind w:left="720"/>
        <w:rPr>
          <w:rFonts w:ascii="Arial" w:eastAsia="Times New Roman" w:hAnsi="Arial" w:cs="Arial"/>
          <w:sz w:val="24"/>
          <w:szCs w:val="24"/>
        </w:rPr>
      </w:pPr>
      <w:r w:rsidRPr="00C94C2B">
        <w:rPr>
          <w:rFonts w:ascii="Arial" w:eastAsia="Times New Roman" w:hAnsi="Arial" w:cs="Arial"/>
          <w:sz w:val="24"/>
          <w:szCs w:val="24"/>
        </w:rPr>
        <w:t>B. Aluminum Association:</w:t>
      </w:r>
    </w:p>
    <w:p w14:paraId="5F559C13" w14:textId="77777777" w:rsidR="007E4FB0" w:rsidRPr="00C94C2B" w:rsidRDefault="007E4FB0" w:rsidP="002019D6">
      <w:pPr>
        <w:ind w:left="720"/>
        <w:rPr>
          <w:rFonts w:ascii="Arial" w:eastAsia="Times New Roman" w:hAnsi="Arial" w:cs="Arial"/>
          <w:sz w:val="24"/>
          <w:szCs w:val="24"/>
        </w:rPr>
      </w:pPr>
    </w:p>
    <w:p w14:paraId="3B94982E" w14:textId="6300F1B1" w:rsidR="007E4FB0" w:rsidRPr="00A95E88" w:rsidRDefault="007E4FB0" w:rsidP="00C50F5F">
      <w:pPr>
        <w:ind w:left="1440"/>
        <w:rPr>
          <w:rFonts w:ascii="Arial" w:eastAsia="Times New Roman" w:hAnsi="Arial" w:cs="Arial"/>
          <w:sz w:val="24"/>
          <w:szCs w:val="24"/>
        </w:rPr>
      </w:pPr>
      <w:r w:rsidRPr="00C94C2B">
        <w:rPr>
          <w:rFonts w:ascii="Arial" w:eastAsia="Times New Roman" w:hAnsi="Arial" w:cs="Arial"/>
          <w:sz w:val="24"/>
          <w:szCs w:val="24"/>
        </w:rPr>
        <w:t xml:space="preserve">1. </w:t>
      </w:r>
      <w:r w:rsidR="007738B7" w:rsidRPr="00C94C2B">
        <w:rPr>
          <w:rFonts w:ascii="Arial" w:eastAsia="Times New Roman" w:hAnsi="Arial" w:cs="Arial"/>
          <w:sz w:val="24"/>
          <w:szCs w:val="24"/>
        </w:rPr>
        <w:t>Aluminum</w:t>
      </w:r>
      <w:r w:rsidR="00C50F5F" w:rsidRPr="00C94C2B">
        <w:rPr>
          <w:rFonts w:ascii="Arial" w:eastAsia="Times New Roman" w:hAnsi="Arial" w:cs="Arial"/>
          <w:sz w:val="24"/>
          <w:szCs w:val="24"/>
        </w:rPr>
        <w:t xml:space="preserve"> Alloys - </w:t>
      </w:r>
      <w:r w:rsidR="007738B7" w:rsidRPr="00C94C2B">
        <w:rPr>
          <w:rFonts w:ascii="Arial" w:eastAsia="Times New Roman" w:hAnsi="Arial" w:cs="Arial"/>
          <w:sz w:val="24"/>
          <w:szCs w:val="24"/>
        </w:rPr>
        <w:t>Aluminum</w:t>
      </w:r>
      <w:r w:rsidR="00C50F5F" w:rsidRPr="00C94C2B">
        <w:rPr>
          <w:rFonts w:ascii="Arial" w:eastAsia="Times New Roman" w:hAnsi="Arial" w:cs="Arial"/>
          <w:sz w:val="24"/>
          <w:szCs w:val="24"/>
        </w:rPr>
        <w:t xml:space="preserve"> 6063/6063A Properties, Fabrication and Applications (</w:t>
      </w:r>
      <w:r w:rsidRPr="00C94C2B">
        <w:rPr>
          <w:rFonts w:ascii="Arial" w:hAnsi="Arial" w:cs="Arial"/>
          <w:sz w:val="24"/>
          <w:szCs w:val="24"/>
        </w:rPr>
        <w:t xml:space="preserve">AA </w:t>
      </w:r>
      <w:r w:rsidR="00C50F5F" w:rsidRPr="00C94C2B">
        <w:rPr>
          <w:rFonts w:ascii="Arial" w:hAnsi="Arial" w:cs="Arial"/>
          <w:sz w:val="24"/>
          <w:szCs w:val="24"/>
        </w:rPr>
        <w:t xml:space="preserve">6063T5, </w:t>
      </w:r>
      <w:r w:rsidRPr="00C94C2B">
        <w:rPr>
          <w:rFonts w:ascii="Arial" w:hAnsi="Arial" w:cs="Arial"/>
          <w:sz w:val="24"/>
          <w:szCs w:val="24"/>
        </w:rPr>
        <w:t>AA 6063T6</w:t>
      </w:r>
      <w:r w:rsidR="00C50F5F" w:rsidRPr="00C94C2B">
        <w:rPr>
          <w:rFonts w:ascii="Arial" w:hAnsi="Arial" w:cs="Arial"/>
          <w:sz w:val="24"/>
          <w:szCs w:val="24"/>
        </w:rPr>
        <w:t>).</w:t>
      </w:r>
    </w:p>
    <w:p w14:paraId="2D2D7A03" w14:textId="77777777" w:rsidR="009A43F2" w:rsidRPr="00A95E88" w:rsidRDefault="009A43F2" w:rsidP="00BD577F">
      <w:pPr>
        <w:ind w:left="720"/>
        <w:rPr>
          <w:rFonts w:ascii="Arial" w:eastAsia="Times New Roman" w:hAnsi="Arial" w:cs="Arial"/>
          <w:sz w:val="24"/>
          <w:szCs w:val="24"/>
        </w:rPr>
      </w:pPr>
    </w:p>
    <w:p w14:paraId="02B2E10B" w14:textId="4C60C870" w:rsidR="009B4576" w:rsidRPr="00A95E88" w:rsidRDefault="00C50F5F" w:rsidP="001F51CA">
      <w:pPr>
        <w:ind w:left="720"/>
        <w:rPr>
          <w:rFonts w:ascii="Arial" w:eastAsia="Times New Roman" w:hAnsi="Arial" w:cs="Arial"/>
          <w:sz w:val="24"/>
          <w:szCs w:val="24"/>
        </w:rPr>
      </w:pPr>
      <w:r>
        <w:rPr>
          <w:rFonts w:ascii="Arial" w:eastAsia="Times New Roman" w:hAnsi="Arial" w:cs="Arial"/>
          <w:sz w:val="24"/>
          <w:szCs w:val="24"/>
        </w:rPr>
        <w:t>C</w:t>
      </w:r>
      <w:r w:rsidR="009A43F2" w:rsidRPr="00A95E88">
        <w:rPr>
          <w:rFonts w:ascii="Arial" w:eastAsia="Times New Roman" w:hAnsi="Arial" w:cs="Arial"/>
          <w:sz w:val="24"/>
          <w:szCs w:val="24"/>
        </w:rPr>
        <w:t xml:space="preserve">. </w:t>
      </w:r>
      <w:r w:rsidR="009E66F8">
        <w:rPr>
          <w:rFonts w:ascii="Arial" w:eastAsia="Times New Roman" w:hAnsi="Arial" w:cs="Arial"/>
          <w:sz w:val="24"/>
          <w:szCs w:val="24"/>
        </w:rPr>
        <w:t>American Architectural Manufacturers Association (AAMA)</w:t>
      </w:r>
      <w:r w:rsidR="009B4576" w:rsidRPr="00A95E88">
        <w:rPr>
          <w:rFonts w:ascii="Arial" w:eastAsia="Times New Roman" w:hAnsi="Arial" w:cs="Arial"/>
          <w:sz w:val="24"/>
          <w:szCs w:val="24"/>
        </w:rPr>
        <w:t>:</w:t>
      </w:r>
    </w:p>
    <w:p w14:paraId="67B1F58B" w14:textId="77777777" w:rsidR="007D44E1" w:rsidRPr="00A95E88" w:rsidRDefault="007D44E1" w:rsidP="00EF61B3">
      <w:pPr>
        <w:ind w:left="1440"/>
        <w:rPr>
          <w:rFonts w:ascii="Arial" w:eastAsia="Times New Roman" w:hAnsi="Arial" w:cs="Arial"/>
          <w:sz w:val="24"/>
          <w:szCs w:val="24"/>
        </w:rPr>
      </w:pPr>
    </w:p>
    <w:p w14:paraId="1D6038AE" w14:textId="1D5A894D" w:rsidR="00F149D9" w:rsidRPr="00F004CF" w:rsidRDefault="00DE3CFB" w:rsidP="009E66F8">
      <w:pPr>
        <w:ind w:left="1440"/>
        <w:rPr>
          <w:rFonts w:ascii="Arial" w:eastAsia="Times New Roman" w:hAnsi="Arial" w:cs="Arial"/>
          <w:sz w:val="24"/>
          <w:szCs w:val="24"/>
        </w:rPr>
      </w:pPr>
      <w:r w:rsidRPr="00F004CF">
        <w:rPr>
          <w:rFonts w:ascii="Arial" w:eastAsia="Times New Roman" w:hAnsi="Arial" w:cs="Arial"/>
          <w:sz w:val="24"/>
          <w:szCs w:val="24"/>
        </w:rPr>
        <w:t xml:space="preserve">1. </w:t>
      </w:r>
      <w:r w:rsidR="00CF15EB" w:rsidRPr="00F004CF">
        <w:rPr>
          <w:rFonts w:ascii="Arial" w:eastAsia="Times New Roman" w:hAnsi="Arial" w:cs="Arial"/>
          <w:sz w:val="24"/>
          <w:szCs w:val="24"/>
        </w:rPr>
        <w:t xml:space="preserve">AAMA 501.1 – </w:t>
      </w:r>
      <w:r w:rsidR="00F149D9" w:rsidRPr="00F004CF">
        <w:rPr>
          <w:rFonts w:ascii="Arial" w:eastAsia="Times New Roman" w:hAnsi="Arial" w:cs="Arial"/>
          <w:sz w:val="24"/>
          <w:szCs w:val="24"/>
        </w:rPr>
        <w:t>Standard Test Method for Water Penetration of Windows, Curtain Walls and Doors Using Dynamic Pressure.</w:t>
      </w:r>
    </w:p>
    <w:p w14:paraId="2D1148B7" w14:textId="368812C6" w:rsidR="0077700E" w:rsidRPr="00F004CF" w:rsidRDefault="00CF15EB" w:rsidP="009E66F8">
      <w:pPr>
        <w:ind w:left="1440"/>
        <w:rPr>
          <w:rFonts w:ascii="Arial" w:eastAsia="Times New Roman" w:hAnsi="Arial" w:cs="Arial"/>
          <w:sz w:val="24"/>
          <w:szCs w:val="24"/>
        </w:rPr>
      </w:pPr>
      <w:r w:rsidRPr="00F004CF">
        <w:rPr>
          <w:rFonts w:ascii="Arial" w:eastAsia="Times New Roman" w:hAnsi="Arial" w:cs="Arial"/>
          <w:sz w:val="24"/>
          <w:szCs w:val="24"/>
        </w:rPr>
        <w:t xml:space="preserve">2. </w:t>
      </w:r>
      <w:r w:rsidR="00174F0A" w:rsidRPr="00F004CF">
        <w:rPr>
          <w:rFonts w:ascii="Arial" w:eastAsia="Times New Roman" w:hAnsi="Arial" w:cs="Arial"/>
          <w:sz w:val="24"/>
          <w:szCs w:val="24"/>
        </w:rPr>
        <w:t>AAMA 501.2 – Quality Assurance and Diagnostic Water Leakage Field Check of Installed Storefronts, Curtain Walls and Sloped Glazing Systems.</w:t>
      </w:r>
    </w:p>
    <w:p w14:paraId="0E5281FE" w14:textId="6D96F424" w:rsidR="00CF15EB" w:rsidRDefault="00CF15EB" w:rsidP="00C71606">
      <w:pPr>
        <w:ind w:left="1440"/>
        <w:rPr>
          <w:rFonts w:ascii="Arial" w:eastAsia="Times New Roman" w:hAnsi="Arial" w:cs="Arial"/>
          <w:sz w:val="24"/>
          <w:szCs w:val="24"/>
        </w:rPr>
      </w:pPr>
      <w:r w:rsidRPr="00C71606">
        <w:rPr>
          <w:rFonts w:ascii="Arial" w:eastAsia="Times New Roman" w:hAnsi="Arial" w:cs="Arial"/>
          <w:sz w:val="24"/>
          <w:szCs w:val="24"/>
        </w:rPr>
        <w:t>3. AAMA 501</w:t>
      </w:r>
      <w:r w:rsidR="00F149D9" w:rsidRPr="00C71606">
        <w:rPr>
          <w:rFonts w:ascii="Arial" w:eastAsia="Times New Roman" w:hAnsi="Arial" w:cs="Arial"/>
          <w:sz w:val="24"/>
          <w:szCs w:val="24"/>
        </w:rPr>
        <w:t>.5 – Test Method for Thermal Cycling of Exterior Walls.</w:t>
      </w:r>
    </w:p>
    <w:p w14:paraId="6A826C5E" w14:textId="3B796E65" w:rsidR="009E66F8" w:rsidRDefault="00F149D9" w:rsidP="009E66F8">
      <w:pPr>
        <w:ind w:left="1440"/>
        <w:rPr>
          <w:rFonts w:ascii="Arial" w:eastAsia="Times New Roman" w:hAnsi="Arial" w:cs="Arial"/>
          <w:sz w:val="24"/>
          <w:szCs w:val="24"/>
        </w:rPr>
      </w:pPr>
      <w:r w:rsidRPr="008F13EA">
        <w:rPr>
          <w:rFonts w:ascii="Arial" w:eastAsia="Times New Roman" w:hAnsi="Arial" w:cs="Arial"/>
          <w:sz w:val="24"/>
          <w:szCs w:val="24"/>
        </w:rPr>
        <w:t>4</w:t>
      </w:r>
      <w:r w:rsidR="0077700E" w:rsidRPr="008F13EA">
        <w:rPr>
          <w:rFonts w:ascii="Arial" w:eastAsia="Times New Roman" w:hAnsi="Arial" w:cs="Arial"/>
          <w:sz w:val="24"/>
          <w:szCs w:val="24"/>
        </w:rPr>
        <w:t xml:space="preserve">. </w:t>
      </w:r>
      <w:r w:rsidRPr="008F13EA">
        <w:rPr>
          <w:rFonts w:ascii="Arial" w:eastAsia="Times New Roman" w:hAnsi="Arial" w:cs="Arial"/>
          <w:sz w:val="24"/>
          <w:szCs w:val="24"/>
        </w:rPr>
        <w:t>AAMA 1503</w:t>
      </w:r>
      <w:r w:rsidR="009E66F8" w:rsidRPr="008F13EA">
        <w:rPr>
          <w:rFonts w:ascii="Arial" w:eastAsia="Times New Roman" w:hAnsi="Arial" w:cs="Arial"/>
          <w:sz w:val="24"/>
          <w:szCs w:val="24"/>
        </w:rPr>
        <w:t>: Voluntary Test Method for Thermal Transmittance and Condensation Resistance of Windows, Doors and Glazed Wall Sections.</w:t>
      </w:r>
    </w:p>
    <w:p w14:paraId="6C0011F5" w14:textId="0298073E" w:rsidR="000567DE" w:rsidRPr="009E66F8" w:rsidRDefault="00F149D9" w:rsidP="009E66F8">
      <w:pPr>
        <w:ind w:left="1440"/>
        <w:rPr>
          <w:rFonts w:ascii="Arial" w:eastAsia="Times New Roman" w:hAnsi="Arial" w:cs="Arial"/>
          <w:sz w:val="24"/>
          <w:szCs w:val="24"/>
        </w:rPr>
      </w:pPr>
      <w:r w:rsidRPr="009D142B">
        <w:rPr>
          <w:rFonts w:ascii="Arial" w:eastAsia="Times New Roman" w:hAnsi="Arial" w:cs="Arial"/>
          <w:sz w:val="24"/>
          <w:szCs w:val="24"/>
        </w:rPr>
        <w:lastRenderedPageBreak/>
        <w:t>5</w:t>
      </w:r>
      <w:r w:rsidR="000567DE" w:rsidRPr="009D142B">
        <w:rPr>
          <w:rFonts w:ascii="Arial" w:eastAsia="Times New Roman" w:hAnsi="Arial" w:cs="Arial"/>
          <w:sz w:val="24"/>
          <w:szCs w:val="24"/>
        </w:rPr>
        <w:t xml:space="preserve">. AAMA </w:t>
      </w:r>
      <w:r w:rsidR="007738B7" w:rsidRPr="009D142B">
        <w:rPr>
          <w:rFonts w:ascii="Arial" w:eastAsia="Times New Roman" w:hAnsi="Arial" w:cs="Arial"/>
          <w:sz w:val="24"/>
          <w:szCs w:val="24"/>
        </w:rPr>
        <w:t xml:space="preserve">CW-DG-1: </w:t>
      </w:r>
      <w:r w:rsidR="000567DE" w:rsidRPr="009D142B">
        <w:rPr>
          <w:rFonts w:ascii="Arial" w:eastAsia="Times New Roman" w:hAnsi="Arial" w:cs="Arial"/>
          <w:sz w:val="24"/>
          <w:szCs w:val="24"/>
        </w:rPr>
        <w:t xml:space="preserve">Curtain Wall </w:t>
      </w:r>
      <w:r w:rsidR="007738B7" w:rsidRPr="009D142B">
        <w:rPr>
          <w:rFonts w:ascii="Arial" w:eastAsia="Times New Roman" w:hAnsi="Arial" w:cs="Arial"/>
          <w:sz w:val="24"/>
          <w:szCs w:val="24"/>
        </w:rPr>
        <w:t>Design Guide Manual.</w:t>
      </w:r>
    </w:p>
    <w:p w14:paraId="7656AD32" w14:textId="19B00230" w:rsidR="002019D6" w:rsidRPr="009E66F8" w:rsidRDefault="001303D3" w:rsidP="009E66F8">
      <w:pPr>
        <w:ind w:left="1440"/>
        <w:rPr>
          <w:rFonts w:ascii="Arial" w:eastAsia="Times New Roman" w:hAnsi="Arial" w:cs="Arial"/>
          <w:sz w:val="24"/>
          <w:szCs w:val="24"/>
        </w:rPr>
      </w:pPr>
      <w:r w:rsidRPr="00A95E88">
        <w:rPr>
          <w:rFonts w:ascii="Arial" w:eastAsia="Times New Roman" w:hAnsi="Arial" w:cs="Arial"/>
          <w:sz w:val="24"/>
          <w:szCs w:val="24"/>
        </w:rPr>
        <w:t xml:space="preserve"> </w:t>
      </w:r>
    </w:p>
    <w:p w14:paraId="763F4E26" w14:textId="00731940" w:rsidR="002019D6" w:rsidRPr="00A95E88" w:rsidRDefault="00C50F5F" w:rsidP="00D373FC">
      <w:pPr>
        <w:ind w:left="720"/>
        <w:outlineLvl w:val="0"/>
        <w:rPr>
          <w:rFonts w:ascii="Arial" w:eastAsia="Times New Roman" w:hAnsi="Arial" w:cs="Arial"/>
          <w:sz w:val="24"/>
          <w:szCs w:val="24"/>
        </w:rPr>
      </w:pPr>
      <w:r>
        <w:rPr>
          <w:rFonts w:ascii="Arial" w:eastAsia="Times New Roman" w:hAnsi="Arial" w:cs="Arial"/>
          <w:sz w:val="24"/>
          <w:szCs w:val="24"/>
        </w:rPr>
        <w:t>D</w:t>
      </w:r>
      <w:r w:rsidR="002019D6" w:rsidRPr="00A95E88">
        <w:rPr>
          <w:rFonts w:ascii="Arial" w:eastAsia="Times New Roman" w:hAnsi="Arial" w:cs="Arial"/>
          <w:sz w:val="24"/>
          <w:szCs w:val="24"/>
        </w:rPr>
        <w:t>. ASTM International</w:t>
      </w:r>
      <w:r w:rsidR="00927553" w:rsidRPr="00A95E88">
        <w:rPr>
          <w:rFonts w:ascii="Arial" w:eastAsia="Times New Roman" w:hAnsi="Arial" w:cs="Arial"/>
          <w:sz w:val="24"/>
          <w:szCs w:val="24"/>
        </w:rPr>
        <w:t xml:space="preserve"> (ASTM)</w:t>
      </w:r>
      <w:r w:rsidR="002019D6" w:rsidRPr="00A95E88">
        <w:rPr>
          <w:rFonts w:ascii="Arial" w:eastAsia="Times New Roman" w:hAnsi="Arial" w:cs="Arial"/>
          <w:sz w:val="24"/>
          <w:szCs w:val="24"/>
        </w:rPr>
        <w:t>:</w:t>
      </w:r>
    </w:p>
    <w:p w14:paraId="75A5F2B9" w14:textId="77777777" w:rsidR="00E36A32" w:rsidRDefault="00E36A32" w:rsidP="00E36A32">
      <w:pPr>
        <w:ind w:left="720"/>
        <w:rPr>
          <w:rFonts w:ascii="Arial" w:eastAsia="Times New Roman" w:hAnsi="Arial" w:cs="Arial"/>
          <w:sz w:val="24"/>
          <w:szCs w:val="24"/>
        </w:rPr>
      </w:pPr>
    </w:p>
    <w:p w14:paraId="6C43FC3B" w14:textId="33319797" w:rsidR="00C71606" w:rsidRPr="007649E5" w:rsidRDefault="007649E5" w:rsidP="007649E5">
      <w:pPr>
        <w:ind w:left="1440"/>
        <w:rPr>
          <w:rFonts w:ascii="Arial" w:eastAsia="Times New Roman" w:hAnsi="Arial" w:cs="Arial"/>
          <w:sz w:val="24"/>
          <w:szCs w:val="24"/>
        </w:rPr>
      </w:pPr>
      <w:r w:rsidRPr="007649E5">
        <w:rPr>
          <w:rFonts w:ascii="Arial" w:hAnsi="Arial" w:cs="Arial"/>
          <w:sz w:val="24"/>
          <w:szCs w:val="24"/>
        </w:rPr>
        <w:t>1</w:t>
      </w:r>
      <w:r w:rsidR="00C71606" w:rsidRPr="007649E5">
        <w:rPr>
          <w:rFonts w:ascii="Arial" w:hAnsi="Arial" w:cs="Arial"/>
          <w:sz w:val="24"/>
          <w:szCs w:val="24"/>
        </w:rPr>
        <w:t xml:space="preserve">. ASTM C794 </w:t>
      </w:r>
      <w:r w:rsidR="00C71606" w:rsidRPr="007649E5">
        <w:rPr>
          <w:rFonts w:ascii="Arial" w:eastAsia="Times New Roman" w:hAnsi="Arial" w:cs="Arial"/>
          <w:sz w:val="24"/>
          <w:szCs w:val="24"/>
        </w:rPr>
        <w:t>– Standard Test Method for Adhesion-in-Peel of Elastomeric Joint Sealants.</w:t>
      </w:r>
    </w:p>
    <w:p w14:paraId="49803FAF" w14:textId="77777777" w:rsidR="007649E5" w:rsidRPr="007649E5" w:rsidRDefault="007649E5" w:rsidP="007649E5">
      <w:pPr>
        <w:ind w:left="1440"/>
        <w:rPr>
          <w:rFonts w:ascii="Arial" w:eastAsia="Times New Roman" w:hAnsi="Arial" w:cs="Arial"/>
          <w:sz w:val="24"/>
          <w:szCs w:val="24"/>
        </w:rPr>
      </w:pPr>
      <w:r w:rsidRPr="007649E5">
        <w:rPr>
          <w:rFonts w:ascii="Arial" w:hAnsi="Arial" w:cs="Arial"/>
          <w:sz w:val="24"/>
          <w:szCs w:val="24"/>
        </w:rPr>
        <w:t>2</w:t>
      </w:r>
      <w:r w:rsidR="00C71606" w:rsidRPr="007649E5">
        <w:rPr>
          <w:rFonts w:ascii="Arial" w:hAnsi="Arial" w:cs="Arial"/>
          <w:sz w:val="24"/>
          <w:szCs w:val="24"/>
        </w:rPr>
        <w:t xml:space="preserve">. ASTM C920 </w:t>
      </w:r>
      <w:r w:rsidR="00C71606" w:rsidRPr="007649E5">
        <w:rPr>
          <w:rFonts w:ascii="Arial" w:eastAsia="Times New Roman" w:hAnsi="Arial" w:cs="Arial"/>
          <w:sz w:val="24"/>
          <w:szCs w:val="24"/>
        </w:rPr>
        <w:t>– Standard Specification for Elastomeric Joint Sealants.</w:t>
      </w:r>
    </w:p>
    <w:p w14:paraId="0390C53D" w14:textId="766CCB25" w:rsidR="00C71606" w:rsidRPr="007649E5" w:rsidRDefault="007649E5" w:rsidP="007649E5">
      <w:pPr>
        <w:ind w:left="1440"/>
        <w:rPr>
          <w:rFonts w:ascii="Arial" w:eastAsia="Times New Roman" w:hAnsi="Arial" w:cs="Arial"/>
          <w:sz w:val="24"/>
          <w:szCs w:val="24"/>
        </w:rPr>
      </w:pPr>
      <w:r w:rsidRPr="007649E5">
        <w:rPr>
          <w:rFonts w:ascii="Arial" w:hAnsi="Arial" w:cs="Arial"/>
          <w:sz w:val="24"/>
          <w:szCs w:val="24"/>
        </w:rPr>
        <w:t>3</w:t>
      </w:r>
      <w:r w:rsidR="00C71606" w:rsidRPr="007649E5">
        <w:rPr>
          <w:rFonts w:ascii="Arial" w:hAnsi="Arial" w:cs="Arial"/>
          <w:sz w:val="24"/>
          <w:szCs w:val="24"/>
        </w:rPr>
        <w:t xml:space="preserve">. </w:t>
      </w:r>
      <w:r w:rsidR="00902409">
        <w:rPr>
          <w:rFonts w:ascii="Arial" w:eastAsia="Times New Roman" w:hAnsi="Arial" w:cs="Arial"/>
          <w:sz w:val="24"/>
          <w:szCs w:val="24"/>
        </w:rPr>
        <w:t xml:space="preserve">ASTM C1036 – </w:t>
      </w:r>
      <w:r w:rsidR="00C71606" w:rsidRPr="007649E5">
        <w:rPr>
          <w:rFonts w:ascii="Arial" w:eastAsia="Times New Roman" w:hAnsi="Arial" w:cs="Arial"/>
          <w:sz w:val="24"/>
          <w:szCs w:val="24"/>
        </w:rPr>
        <w:t>Standard Specification for Flat Glass.</w:t>
      </w:r>
    </w:p>
    <w:p w14:paraId="63EB6437" w14:textId="285DCFD3" w:rsidR="00C71606" w:rsidRPr="007649E5" w:rsidRDefault="007649E5" w:rsidP="00C71606">
      <w:pPr>
        <w:ind w:left="1440"/>
        <w:rPr>
          <w:rFonts w:ascii="Arial" w:eastAsia="Times New Roman" w:hAnsi="Arial" w:cs="Arial"/>
          <w:sz w:val="24"/>
          <w:szCs w:val="24"/>
        </w:rPr>
      </w:pPr>
      <w:r w:rsidRPr="007649E5">
        <w:rPr>
          <w:rFonts w:ascii="Arial" w:hAnsi="Arial" w:cs="Arial"/>
          <w:sz w:val="24"/>
          <w:szCs w:val="24"/>
        </w:rPr>
        <w:t>4</w:t>
      </w:r>
      <w:r w:rsidR="00C71606" w:rsidRPr="007649E5">
        <w:rPr>
          <w:rFonts w:ascii="Arial" w:hAnsi="Arial" w:cs="Arial"/>
          <w:sz w:val="24"/>
          <w:szCs w:val="24"/>
        </w:rPr>
        <w:t xml:space="preserve">. </w:t>
      </w:r>
      <w:r w:rsidR="00902409">
        <w:rPr>
          <w:rFonts w:ascii="Arial" w:eastAsia="Times New Roman" w:hAnsi="Arial" w:cs="Arial"/>
          <w:sz w:val="24"/>
          <w:szCs w:val="24"/>
        </w:rPr>
        <w:t xml:space="preserve">ASTM C1048 – </w:t>
      </w:r>
      <w:r w:rsidR="00C71606" w:rsidRPr="007649E5">
        <w:rPr>
          <w:rFonts w:ascii="Arial" w:eastAsia="Times New Roman" w:hAnsi="Arial" w:cs="Arial"/>
          <w:sz w:val="24"/>
          <w:szCs w:val="24"/>
        </w:rPr>
        <w:t>Standard Specification for Heat-Strengthened and Fully Tempered Flat Glass.</w:t>
      </w:r>
    </w:p>
    <w:p w14:paraId="58706E84" w14:textId="48720806" w:rsidR="00C71606" w:rsidRPr="007649E5" w:rsidRDefault="007649E5" w:rsidP="00C71606">
      <w:pPr>
        <w:ind w:left="1440"/>
        <w:rPr>
          <w:rFonts w:ascii="Arial" w:hAnsi="Arial" w:cs="Arial"/>
          <w:sz w:val="24"/>
          <w:szCs w:val="24"/>
        </w:rPr>
      </w:pPr>
      <w:r w:rsidRPr="007649E5">
        <w:rPr>
          <w:rFonts w:ascii="Arial" w:hAnsi="Arial" w:cs="Arial"/>
          <w:sz w:val="24"/>
          <w:szCs w:val="24"/>
        </w:rPr>
        <w:t>5</w:t>
      </w:r>
      <w:r w:rsidR="00C71606" w:rsidRPr="007649E5">
        <w:rPr>
          <w:rFonts w:ascii="Arial" w:hAnsi="Arial" w:cs="Arial"/>
          <w:sz w:val="24"/>
          <w:szCs w:val="24"/>
        </w:rPr>
        <w:t xml:space="preserve">. ASTM C1184 </w:t>
      </w:r>
      <w:r w:rsidR="00C71606" w:rsidRPr="007649E5">
        <w:rPr>
          <w:rFonts w:ascii="Arial" w:eastAsia="Times New Roman" w:hAnsi="Arial" w:cs="Arial"/>
          <w:sz w:val="24"/>
          <w:szCs w:val="24"/>
        </w:rPr>
        <w:t>– Standard Specification for Structural Silicone Sealants.</w:t>
      </w:r>
    </w:p>
    <w:p w14:paraId="61BA2907" w14:textId="5046C43A" w:rsidR="00C71606" w:rsidRDefault="00ED200B" w:rsidP="00C71606">
      <w:pPr>
        <w:ind w:left="1440"/>
        <w:rPr>
          <w:rFonts w:ascii="Arial" w:eastAsia="Times New Roman" w:hAnsi="Arial" w:cs="Arial"/>
          <w:sz w:val="24"/>
          <w:szCs w:val="24"/>
        </w:rPr>
      </w:pPr>
      <w:r w:rsidRPr="00ED200B">
        <w:rPr>
          <w:rFonts w:ascii="Arial" w:eastAsia="Times New Roman" w:hAnsi="Arial" w:cs="Arial"/>
          <w:sz w:val="24"/>
          <w:szCs w:val="24"/>
        </w:rPr>
        <w:t>6</w:t>
      </w:r>
      <w:r w:rsidR="00902409">
        <w:rPr>
          <w:rFonts w:ascii="Arial" w:eastAsia="Times New Roman" w:hAnsi="Arial" w:cs="Arial"/>
          <w:sz w:val="24"/>
          <w:szCs w:val="24"/>
        </w:rPr>
        <w:t xml:space="preserve">. ASTM E90 – </w:t>
      </w:r>
      <w:r w:rsidR="00C71606" w:rsidRPr="00ED200B">
        <w:rPr>
          <w:rFonts w:ascii="Arial" w:eastAsia="Times New Roman" w:hAnsi="Arial" w:cs="Arial"/>
          <w:sz w:val="24"/>
          <w:szCs w:val="24"/>
        </w:rPr>
        <w:t>Standard Test Method for Laboratory Measurement of Airborne Sound Transmission Loss of Building Partitions and Elements.</w:t>
      </w:r>
      <w:r w:rsidR="00C71606">
        <w:rPr>
          <w:rFonts w:ascii="Arial" w:eastAsia="Times New Roman" w:hAnsi="Arial" w:cs="Arial"/>
          <w:sz w:val="24"/>
          <w:szCs w:val="24"/>
        </w:rPr>
        <w:t xml:space="preserve"> </w:t>
      </w:r>
    </w:p>
    <w:p w14:paraId="31DFBD27" w14:textId="3DFCF959" w:rsidR="00C71606" w:rsidRPr="004C76F8" w:rsidRDefault="004C76F8" w:rsidP="004C76F8">
      <w:pPr>
        <w:ind w:left="1440"/>
        <w:rPr>
          <w:rFonts w:ascii="Arial" w:eastAsia="Times New Roman" w:hAnsi="Arial" w:cs="Arial"/>
          <w:sz w:val="24"/>
          <w:szCs w:val="24"/>
        </w:rPr>
      </w:pPr>
      <w:r>
        <w:rPr>
          <w:rFonts w:ascii="Arial" w:eastAsia="Times New Roman" w:hAnsi="Arial" w:cs="Arial"/>
          <w:sz w:val="24"/>
          <w:szCs w:val="24"/>
        </w:rPr>
        <w:t>7</w:t>
      </w:r>
      <w:r w:rsidR="00C71606">
        <w:rPr>
          <w:rFonts w:ascii="Arial" w:eastAsia="Times New Roman" w:hAnsi="Arial" w:cs="Arial"/>
          <w:sz w:val="24"/>
          <w:szCs w:val="24"/>
        </w:rPr>
        <w:t>.</w:t>
      </w:r>
      <w:r>
        <w:rPr>
          <w:rFonts w:ascii="Arial" w:eastAsia="Times New Roman" w:hAnsi="Arial" w:cs="Arial"/>
          <w:sz w:val="24"/>
          <w:szCs w:val="24"/>
        </w:rPr>
        <w:t xml:space="preserve"> </w:t>
      </w:r>
      <w:r w:rsidR="00445F0C" w:rsidRPr="00A95E88">
        <w:rPr>
          <w:rFonts w:ascii="Arial" w:eastAsia="Times New Roman" w:hAnsi="Arial" w:cs="Arial"/>
          <w:sz w:val="24"/>
          <w:szCs w:val="24"/>
        </w:rPr>
        <w:t>ASTM</w:t>
      </w:r>
      <w:r w:rsidR="008F4CB5">
        <w:rPr>
          <w:rFonts w:ascii="Arial" w:eastAsia="Times New Roman" w:hAnsi="Arial" w:cs="Arial"/>
          <w:sz w:val="24"/>
          <w:szCs w:val="24"/>
        </w:rPr>
        <w:t xml:space="preserve"> </w:t>
      </w:r>
      <w:r w:rsidR="002B7067">
        <w:rPr>
          <w:rFonts w:ascii="Arial" w:eastAsia="Times New Roman" w:hAnsi="Arial" w:cs="Arial"/>
          <w:sz w:val="24"/>
          <w:szCs w:val="24"/>
        </w:rPr>
        <w:t>E</w:t>
      </w:r>
      <w:r w:rsidR="009E66F8">
        <w:rPr>
          <w:rFonts w:ascii="Arial" w:eastAsia="Times New Roman" w:hAnsi="Arial" w:cs="Arial"/>
          <w:sz w:val="24"/>
          <w:szCs w:val="24"/>
        </w:rPr>
        <w:t>283</w:t>
      </w:r>
      <w:r w:rsidR="00992A37" w:rsidRPr="00A95E88">
        <w:rPr>
          <w:rFonts w:ascii="Arial" w:eastAsia="Times New Roman" w:hAnsi="Arial" w:cs="Arial"/>
          <w:sz w:val="24"/>
          <w:szCs w:val="24"/>
        </w:rPr>
        <w:t xml:space="preserve"> – </w:t>
      </w:r>
      <w:r w:rsidR="00342C06" w:rsidRPr="00342C06">
        <w:rPr>
          <w:rFonts w:ascii="Arial" w:eastAsia="Times New Roman" w:hAnsi="Arial" w:cs="Arial"/>
          <w:sz w:val="24"/>
          <w:szCs w:val="24"/>
        </w:rPr>
        <w:t xml:space="preserve">Standard Test Method for Determining Rate of Air Leakage Through Exterior Windows, Curtain Walls, and Doors Under </w:t>
      </w:r>
      <w:r w:rsidR="00342C06" w:rsidRPr="004C76F8">
        <w:rPr>
          <w:rFonts w:ascii="Arial" w:eastAsia="Times New Roman" w:hAnsi="Arial" w:cs="Arial"/>
          <w:sz w:val="24"/>
          <w:szCs w:val="24"/>
        </w:rPr>
        <w:t>Specified Pressure Differences Across the Specimen</w:t>
      </w:r>
      <w:r w:rsidR="00992A37" w:rsidRPr="004C76F8">
        <w:rPr>
          <w:rFonts w:ascii="Arial" w:eastAsia="Times New Roman" w:hAnsi="Arial" w:cs="Arial"/>
          <w:sz w:val="24"/>
          <w:szCs w:val="24"/>
        </w:rPr>
        <w:t>.</w:t>
      </w:r>
    </w:p>
    <w:p w14:paraId="6F684187" w14:textId="5F54C0F4" w:rsidR="00C71606" w:rsidRPr="004C76F8" w:rsidRDefault="004C76F8" w:rsidP="004C76F8">
      <w:pPr>
        <w:ind w:left="1440"/>
        <w:rPr>
          <w:rFonts w:ascii="Arial" w:eastAsia="Times New Roman" w:hAnsi="Arial" w:cs="Arial"/>
          <w:sz w:val="24"/>
          <w:szCs w:val="24"/>
        </w:rPr>
      </w:pPr>
      <w:r w:rsidRPr="004C76F8">
        <w:rPr>
          <w:rFonts w:ascii="Arial" w:eastAsia="Times New Roman" w:hAnsi="Arial" w:cs="Arial"/>
          <w:sz w:val="24"/>
          <w:szCs w:val="24"/>
        </w:rPr>
        <w:t>8</w:t>
      </w:r>
      <w:r w:rsidR="002B7067" w:rsidRPr="004C76F8">
        <w:rPr>
          <w:rFonts w:ascii="Arial" w:eastAsia="Times New Roman" w:hAnsi="Arial" w:cs="Arial"/>
          <w:sz w:val="24"/>
          <w:szCs w:val="24"/>
        </w:rPr>
        <w:t>. ASTM E</w:t>
      </w:r>
      <w:r w:rsidR="00C554C9" w:rsidRPr="004C76F8">
        <w:rPr>
          <w:rFonts w:ascii="Arial" w:eastAsia="Times New Roman" w:hAnsi="Arial" w:cs="Arial"/>
          <w:sz w:val="24"/>
          <w:szCs w:val="24"/>
        </w:rPr>
        <w:t xml:space="preserve">330 – </w:t>
      </w:r>
      <w:r w:rsidR="00342C06" w:rsidRPr="004C76F8">
        <w:rPr>
          <w:rFonts w:ascii="Arial" w:eastAsia="Times New Roman" w:hAnsi="Arial" w:cs="Arial"/>
          <w:sz w:val="24"/>
          <w:szCs w:val="24"/>
        </w:rPr>
        <w:t>Standard Test Method for Structural Performance of Exterior Windows, Doors, Skylights and Curtain Walls by Uniform Static Air Pressure Difference.</w:t>
      </w:r>
    </w:p>
    <w:p w14:paraId="0DA6D95F" w14:textId="4E6FF050" w:rsidR="00C71606" w:rsidRDefault="004C76F8" w:rsidP="004C76F8">
      <w:pPr>
        <w:ind w:left="1440"/>
        <w:rPr>
          <w:rFonts w:ascii="Arial" w:eastAsia="Times New Roman" w:hAnsi="Arial" w:cs="Arial"/>
          <w:sz w:val="24"/>
          <w:szCs w:val="24"/>
        </w:rPr>
      </w:pPr>
      <w:r w:rsidRPr="004C76F8">
        <w:rPr>
          <w:rFonts w:ascii="Arial" w:eastAsia="Times New Roman" w:hAnsi="Arial" w:cs="Arial"/>
          <w:sz w:val="24"/>
          <w:szCs w:val="24"/>
        </w:rPr>
        <w:t>9</w:t>
      </w:r>
      <w:r w:rsidR="002B7067" w:rsidRPr="004C76F8">
        <w:rPr>
          <w:rFonts w:ascii="Arial" w:eastAsia="Times New Roman" w:hAnsi="Arial" w:cs="Arial"/>
          <w:sz w:val="24"/>
          <w:szCs w:val="24"/>
        </w:rPr>
        <w:t>. ASTM E</w:t>
      </w:r>
      <w:r w:rsidR="009E66F8" w:rsidRPr="004C76F8">
        <w:rPr>
          <w:rFonts w:ascii="Arial" w:eastAsia="Times New Roman" w:hAnsi="Arial" w:cs="Arial"/>
          <w:sz w:val="24"/>
          <w:szCs w:val="24"/>
        </w:rPr>
        <w:t xml:space="preserve">331 – </w:t>
      </w:r>
      <w:r w:rsidR="004F4941" w:rsidRPr="004C76F8">
        <w:rPr>
          <w:rFonts w:ascii="Arial" w:eastAsia="Times New Roman" w:hAnsi="Arial" w:cs="Arial"/>
          <w:sz w:val="24"/>
          <w:szCs w:val="24"/>
        </w:rPr>
        <w:t>Standard Test Method for Water Penetration of Exterior Windows, Skylights, Doors, and Curtain Walls by Uniform Static Air Pressure Difference</w:t>
      </w:r>
      <w:r w:rsidR="009E66F8" w:rsidRPr="004C76F8">
        <w:rPr>
          <w:rFonts w:ascii="Arial" w:eastAsia="Times New Roman" w:hAnsi="Arial" w:cs="Arial"/>
          <w:sz w:val="24"/>
          <w:szCs w:val="24"/>
        </w:rPr>
        <w:t>.</w:t>
      </w:r>
    </w:p>
    <w:p w14:paraId="7E48A73E" w14:textId="29CD923D" w:rsidR="0077700E" w:rsidRDefault="004C76F8" w:rsidP="004B0DF4">
      <w:pPr>
        <w:ind w:left="1440"/>
        <w:rPr>
          <w:rFonts w:ascii="Arial" w:eastAsia="Times New Roman" w:hAnsi="Arial" w:cs="Arial"/>
          <w:sz w:val="24"/>
          <w:szCs w:val="24"/>
        </w:rPr>
      </w:pPr>
      <w:r>
        <w:rPr>
          <w:rFonts w:ascii="Arial" w:eastAsia="Times New Roman" w:hAnsi="Arial" w:cs="Arial"/>
          <w:sz w:val="24"/>
          <w:szCs w:val="24"/>
        </w:rPr>
        <w:t>10</w:t>
      </w:r>
      <w:r w:rsidR="002B7067">
        <w:rPr>
          <w:rFonts w:ascii="Arial" w:eastAsia="Times New Roman" w:hAnsi="Arial" w:cs="Arial"/>
          <w:sz w:val="24"/>
          <w:szCs w:val="24"/>
        </w:rPr>
        <w:t>. ASTM E</w:t>
      </w:r>
      <w:r w:rsidR="004B0DF4">
        <w:rPr>
          <w:rFonts w:ascii="Arial" w:eastAsia="Times New Roman" w:hAnsi="Arial" w:cs="Arial"/>
          <w:sz w:val="24"/>
          <w:szCs w:val="24"/>
        </w:rPr>
        <w:t xml:space="preserve">783 – </w:t>
      </w:r>
      <w:r w:rsidR="004B0DF4" w:rsidRPr="004B0DF4">
        <w:rPr>
          <w:rFonts w:ascii="Arial" w:eastAsia="Times New Roman" w:hAnsi="Arial" w:cs="Arial"/>
          <w:sz w:val="24"/>
          <w:szCs w:val="24"/>
        </w:rPr>
        <w:t>Standard Test Method for Field Measurement of Air Leakage Through Installed Exterior Windows and Doors</w:t>
      </w:r>
      <w:r w:rsidR="004B0DF4">
        <w:rPr>
          <w:rFonts w:ascii="Arial" w:eastAsia="Times New Roman" w:hAnsi="Arial" w:cs="Arial"/>
          <w:sz w:val="24"/>
          <w:szCs w:val="24"/>
        </w:rPr>
        <w:t>.</w:t>
      </w:r>
    </w:p>
    <w:p w14:paraId="43A1CD71" w14:textId="27CB16AD" w:rsidR="00C71606" w:rsidRDefault="004C76F8" w:rsidP="004C76F8">
      <w:pPr>
        <w:ind w:left="1440"/>
        <w:rPr>
          <w:rFonts w:ascii="Arial" w:eastAsia="Times New Roman" w:hAnsi="Arial" w:cs="Arial"/>
          <w:sz w:val="24"/>
          <w:szCs w:val="24"/>
        </w:rPr>
      </w:pPr>
      <w:r>
        <w:rPr>
          <w:rFonts w:ascii="Arial" w:eastAsia="Times New Roman" w:hAnsi="Arial" w:cs="Arial"/>
          <w:sz w:val="24"/>
          <w:szCs w:val="24"/>
        </w:rPr>
        <w:t>11</w:t>
      </w:r>
      <w:r w:rsidR="002B7067">
        <w:rPr>
          <w:rFonts w:ascii="Arial" w:eastAsia="Times New Roman" w:hAnsi="Arial" w:cs="Arial"/>
          <w:sz w:val="24"/>
          <w:szCs w:val="24"/>
        </w:rPr>
        <w:t>. ASTM E</w:t>
      </w:r>
      <w:r w:rsidR="004B0DF4">
        <w:rPr>
          <w:rFonts w:ascii="Arial" w:eastAsia="Times New Roman" w:hAnsi="Arial" w:cs="Arial"/>
          <w:sz w:val="24"/>
          <w:szCs w:val="24"/>
        </w:rPr>
        <w:t xml:space="preserve">1105 – </w:t>
      </w:r>
      <w:r w:rsidR="004B0DF4" w:rsidRPr="004B0DF4">
        <w:rPr>
          <w:rFonts w:ascii="Arial" w:eastAsia="Times New Roman" w:hAnsi="Arial" w:cs="Arial"/>
          <w:sz w:val="24"/>
          <w:szCs w:val="24"/>
        </w:rPr>
        <w:t>Standard Test Method for Field Determination of Water Penetration of Installed Exterior Windows, Skylights, Doors, and Curtain Wall by Uniform or Cyclic Static Air Pressure</w:t>
      </w:r>
      <w:r w:rsidR="004B0DF4">
        <w:rPr>
          <w:rFonts w:ascii="Arial" w:eastAsia="Times New Roman" w:hAnsi="Arial" w:cs="Arial"/>
          <w:sz w:val="24"/>
          <w:szCs w:val="24"/>
        </w:rPr>
        <w:t>.</w:t>
      </w:r>
    </w:p>
    <w:p w14:paraId="06A71C45" w14:textId="4C292119" w:rsidR="002B7067" w:rsidRPr="003B15D7" w:rsidRDefault="004C76F8" w:rsidP="003B15D7">
      <w:pPr>
        <w:ind w:left="1440"/>
        <w:rPr>
          <w:rFonts w:ascii="Arial" w:eastAsia="Times New Roman" w:hAnsi="Arial" w:cs="Arial"/>
          <w:sz w:val="24"/>
          <w:szCs w:val="24"/>
        </w:rPr>
      </w:pPr>
      <w:r>
        <w:rPr>
          <w:rFonts w:ascii="Arial" w:eastAsia="Times New Roman" w:hAnsi="Arial" w:cs="Arial"/>
          <w:sz w:val="24"/>
          <w:szCs w:val="24"/>
        </w:rPr>
        <w:t>12</w:t>
      </w:r>
      <w:r w:rsidR="0068722F">
        <w:rPr>
          <w:rFonts w:ascii="Arial" w:eastAsia="Times New Roman" w:hAnsi="Arial" w:cs="Arial"/>
          <w:sz w:val="24"/>
          <w:szCs w:val="24"/>
        </w:rPr>
        <w:t xml:space="preserve">. </w:t>
      </w:r>
      <w:r w:rsidR="0068722F" w:rsidRPr="00FB76C2">
        <w:rPr>
          <w:rFonts w:ascii="Arial" w:eastAsia="Times New Roman" w:hAnsi="Arial" w:cs="Arial"/>
          <w:sz w:val="24"/>
          <w:szCs w:val="24"/>
        </w:rPr>
        <w:t>ASTM E</w:t>
      </w:r>
      <w:r w:rsidR="00D37C6A">
        <w:rPr>
          <w:rFonts w:ascii="Arial" w:eastAsia="Times New Roman" w:hAnsi="Arial" w:cs="Arial"/>
          <w:sz w:val="24"/>
          <w:szCs w:val="24"/>
        </w:rPr>
        <w:t>2190 –</w:t>
      </w:r>
      <w:r w:rsidR="0068722F" w:rsidRPr="00FB76C2">
        <w:rPr>
          <w:rFonts w:ascii="Arial" w:eastAsia="Times New Roman" w:hAnsi="Arial" w:cs="Arial"/>
          <w:sz w:val="24"/>
          <w:szCs w:val="24"/>
        </w:rPr>
        <w:t xml:space="preserve"> Standard Specification for Insulating Glass Unit Performance and Evaluation</w:t>
      </w:r>
      <w:r w:rsidR="0068722F">
        <w:rPr>
          <w:rFonts w:ascii="Arial" w:eastAsia="Times New Roman" w:hAnsi="Arial" w:cs="Arial"/>
          <w:sz w:val="24"/>
          <w:szCs w:val="24"/>
        </w:rPr>
        <w:t>.</w:t>
      </w:r>
    </w:p>
    <w:p w14:paraId="41438831" w14:textId="77777777" w:rsidR="0068722F" w:rsidRDefault="0068722F" w:rsidP="00BD577F">
      <w:pPr>
        <w:ind w:left="1440"/>
        <w:rPr>
          <w:rFonts w:ascii="Arial" w:eastAsia="Times New Roman" w:hAnsi="Arial" w:cs="Arial"/>
          <w:sz w:val="24"/>
          <w:szCs w:val="24"/>
        </w:rPr>
      </w:pPr>
    </w:p>
    <w:p w14:paraId="02711748" w14:textId="3CF729E6" w:rsidR="0068722F" w:rsidRPr="00D24B99" w:rsidRDefault="00C50F5F" w:rsidP="0068722F">
      <w:pPr>
        <w:ind w:left="720"/>
        <w:rPr>
          <w:rFonts w:ascii="Arial" w:hAnsi="Arial" w:cs="Arial"/>
          <w:sz w:val="24"/>
          <w:szCs w:val="24"/>
        </w:rPr>
      </w:pPr>
      <w:r w:rsidRPr="00D24B99">
        <w:rPr>
          <w:rFonts w:ascii="Arial" w:hAnsi="Arial" w:cs="Arial"/>
          <w:sz w:val="24"/>
          <w:szCs w:val="24"/>
        </w:rPr>
        <w:t>E</w:t>
      </w:r>
      <w:r w:rsidR="0068722F" w:rsidRPr="00D24B99">
        <w:rPr>
          <w:rFonts w:ascii="Arial" w:hAnsi="Arial" w:cs="Arial"/>
          <w:sz w:val="24"/>
          <w:szCs w:val="24"/>
        </w:rPr>
        <w:t>. Insulating Glass Certification Council (IGCC): Insulating Glass Unit Certification.</w:t>
      </w:r>
    </w:p>
    <w:p w14:paraId="4796C620" w14:textId="77777777" w:rsidR="0068722F" w:rsidRPr="00D24B99" w:rsidRDefault="0068722F" w:rsidP="0068722F">
      <w:pPr>
        <w:ind w:left="1440"/>
        <w:rPr>
          <w:rFonts w:ascii="Arial" w:eastAsia="Times New Roman" w:hAnsi="Arial" w:cs="Arial"/>
          <w:sz w:val="24"/>
          <w:szCs w:val="24"/>
        </w:rPr>
      </w:pPr>
    </w:p>
    <w:p w14:paraId="7E3B9077" w14:textId="6DE346AA" w:rsidR="0068722F" w:rsidRPr="0019662C" w:rsidRDefault="00C50F5F" w:rsidP="0068722F">
      <w:pPr>
        <w:ind w:left="720"/>
        <w:rPr>
          <w:rFonts w:ascii="Arial" w:eastAsia="Times New Roman" w:hAnsi="Arial" w:cs="Arial"/>
          <w:sz w:val="24"/>
          <w:szCs w:val="24"/>
        </w:rPr>
      </w:pPr>
      <w:r w:rsidRPr="00D24B99">
        <w:rPr>
          <w:rFonts w:ascii="Arial" w:eastAsia="Times New Roman" w:hAnsi="Arial" w:cs="Arial"/>
          <w:sz w:val="24"/>
          <w:szCs w:val="24"/>
        </w:rPr>
        <w:t>F</w:t>
      </w:r>
      <w:r w:rsidR="0068722F" w:rsidRPr="00D24B99">
        <w:rPr>
          <w:rFonts w:ascii="Arial" w:eastAsia="Times New Roman" w:hAnsi="Arial" w:cs="Arial"/>
          <w:sz w:val="24"/>
          <w:szCs w:val="24"/>
        </w:rPr>
        <w:t xml:space="preserve">. </w:t>
      </w:r>
      <w:r w:rsidR="0068722F" w:rsidRPr="00D24B99">
        <w:rPr>
          <w:rFonts w:ascii="Arial" w:hAnsi="Arial" w:cs="Arial"/>
          <w:sz w:val="24"/>
          <w:szCs w:val="24"/>
        </w:rPr>
        <w:t xml:space="preserve">Insulating Glass Manufacturers Alliance of Canada (IGMAC) and </w:t>
      </w:r>
      <w:r w:rsidR="0068722F" w:rsidRPr="00D24B99">
        <w:rPr>
          <w:rFonts w:ascii="Arial" w:eastAsia="Times New Roman" w:hAnsi="Arial" w:cs="Arial"/>
          <w:sz w:val="24"/>
          <w:szCs w:val="24"/>
        </w:rPr>
        <w:t>Canadian General Standards Board (CGSB): Insulating Glass Units Standard CAN/CGSB 12.8-97.</w:t>
      </w:r>
    </w:p>
    <w:p w14:paraId="56CC9B5D" w14:textId="77777777" w:rsidR="0068722F" w:rsidRPr="00A95E88" w:rsidRDefault="0068722F" w:rsidP="00BD577F">
      <w:pPr>
        <w:ind w:left="720"/>
        <w:rPr>
          <w:rFonts w:ascii="Arial" w:eastAsia="Times New Roman" w:hAnsi="Arial" w:cs="Arial"/>
          <w:sz w:val="24"/>
          <w:szCs w:val="24"/>
        </w:rPr>
      </w:pPr>
    </w:p>
    <w:p w14:paraId="50070C64" w14:textId="796CE3AE" w:rsidR="000B4D54" w:rsidRPr="00A95E88" w:rsidRDefault="00C50F5F" w:rsidP="002430E4">
      <w:pPr>
        <w:ind w:left="720"/>
        <w:rPr>
          <w:rFonts w:ascii="Arial" w:eastAsia="Times New Roman" w:hAnsi="Arial" w:cs="Arial"/>
          <w:sz w:val="24"/>
          <w:szCs w:val="24"/>
        </w:rPr>
      </w:pPr>
      <w:r>
        <w:rPr>
          <w:rFonts w:ascii="Arial" w:eastAsia="Times New Roman" w:hAnsi="Arial" w:cs="Arial"/>
          <w:sz w:val="24"/>
          <w:szCs w:val="24"/>
        </w:rPr>
        <w:t>G</w:t>
      </w:r>
      <w:r w:rsidR="002430E4" w:rsidRPr="00A95E88">
        <w:rPr>
          <w:rFonts w:ascii="Arial" w:eastAsia="Times New Roman" w:hAnsi="Arial" w:cs="Arial"/>
          <w:sz w:val="24"/>
          <w:szCs w:val="24"/>
        </w:rPr>
        <w:t xml:space="preserve">. </w:t>
      </w:r>
      <w:r w:rsidR="000B4D54" w:rsidRPr="00A95E88">
        <w:rPr>
          <w:rFonts w:ascii="Arial" w:eastAsia="Times New Roman" w:hAnsi="Arial" w:cs="Arial"/>
          <w:sz w:val="24"/>
          <w:szCs w:val="24"/>
        </w:rPr>
        <w:t>International Organization for Standardization (</w:t>
      </w:r>
      <w:r w:rsidR="002430E4" w:rsidRPr="00A95E88">
        <w:rPr>
          <w:rFonts w:ascii="Arial" w:eastAsia="Times New Roman" w:hAnsi="Arial" w:cs="Arial"/>
          <w:sz w:val="24"/>
          <w:szCs w:val="24"/>
        </w:rPr>
        <w:t>ISO</w:t>
      </w:r>
      <w:r w:rsidR="000B4D54" w:rsidRPr="00A95E88">
        <w:rPr>
          <w:rFonts w:ascii="Arial" w:eastAsia="Times New Roman" w:hAnsi="Arial" w:cs="Arial"/>
          <w:sz w:val="24"/>
          <w:szCs w:val="24"/>
        </w:rPr>
        <w:t>)</w:t>
      </w:r>
      <w:r w:rsidR="0087215A" w:rsidRPr="00A95E88">
        <w:rPr>
          <w:rFonts w:ascii="Arial" w:eastAsia="Times New Roman" w:hAnsi="Arial" w:cs="Arial"/>
          <w:sz w:val="24"/>
          <w:szCs w:val="24"/>
        </w:rPr>
        <w:t>:</w:t>
      </w:r>
    </w:p>
    <w:p w14:paraId="24B28008" w14:textId="77777777" w:rsidR="0087215A" w:rsidRPr="00A95E88" w:rsidRDefault="0087215A" w:rsidP="000B4D54">
      <w:pPr>
        <w:ind w:left="1440"/>
        <w:rPr>
          <w:rFonts w:ascii="Arial" w:eastAsia="Times New Roman" w:hAnsi="Arial" w:cs="Arial"/>
          <w:sz w:val="24"/>
          <w:szCs w:val="24"/>
        </w:rPr>
      </w:pPr>
    </w:p>
    <w:p w14:paraId="14D0FC5B" w14:textId="4E82FDAD" w:rsidR="000B4D54" w:rsidRPr="00A95E88" w:rsidRDefault="009B4EF1" w:rsidP="000B4D54">
      <w:pPr>
        <w:ind w:left="1440"/>
        <w:rPr>
          <w:rFonts w:ascii="Arial" w:eastAsia="Times New Roman" w:hAnsi="Arial" w:cs="Arial"/>
          <w:sz w:val="24"/>
          <w:szCs w:val="24"/>
        </w:rPr>
      </w:pPr>
      <w:r>
        <w:rPr>
          <w:rFonts w:ascii="Arial" w:eastAsia="Times New Roman" w:hAnsi="Arial" w:cs="Arial"/>
          <w:sz w:val="24"/>
          <w:szCs w:val="24"/>
        </w:rPr>
        <w:t>1</w:t>
      </w:r>
      <w:r w:rsidR="000B4D54" w:rsidRPr="00A95E88">
        <w:rPr>
          <w:rFonts w:ascii="Arial" w:eastAsia="Times New Roman" w:hAnsi="Arial" w:cs="Arial"/>
          <w:sz w:val="24"/>
          <w:szCs w:val="24"/>
        </w:rPr>
        <w:t>. ISO 14021 – Environmental Labels and Declarations.</w:t>
      </w:r>
    </w:p>
    <w:p w14:paraId="3F2F70B5" w14:textId="77777777" w:rsidR="00573840" w:rsidRDefault="00573840" w:rsidP="00BD577F">
      <w:pPr>
        <w:ind w:left="720"/>
        <w:rPr>
          <w:rFonts w:ascii="Arial" w:eastAsia="Times New Roman" w:hAnsi="Arial" w:cs="Arial"/>
          <w:sz w:val="24"/>
          <w:szCs w:val="24"/>
        </w:rPr>
      </w:pPr>
    </w:p>
    <w:p w14:paraId="1A03B416" w14:textId="5CE52E4A" w:rsidR="00573840" w:rsidRDefault="00C50F5F" w:rsidP="002430E4">
      <w:pPr>
        <w:ind w:left="720"/>
        <w:rPr>
          <w:rFonts w:ascii="Arial" w:eastAsia="Times New Roman" w:hAnsi="Arial" w:cs="Arial"/>
          <w:sz w:val="24"/>
          <w:szCs w:val="24"/>
        </w:rPr>
      </w:pPr>
      <w:r>
        <w:rPr>
          <w:rFonts w:ascii="Arial" w:eastAsia="Times New Roman" w:hAnsi="Arial" w:cs="Arial"/>
          <w:sz w:val="24"/>
          <w:szCs w:val="24"/>
        </w:rPr>
        <w:t>H</w:t>
      </w:r>
      <w:r w:rsidR="00573840">
        <w:rPr>
          <w:rFonts w:ascii="Arial" w:eastAsia="Times New Roman" w:hAnsi="Arial" w:cs="Arial"/>
          <w:sz w:val="24"/>
          <w:szCs w:val="24"/>
        </w:rPr>
        <w:t>. National Fenestration Rating Council (NFRC):</w:t>
      </w:r>
    </w:p>
    <w:p w14:paraId="3583B374" w14:textId="77777777" w:rsidR="00573840" w:rsidRDefault="00573840" w:rsidP="002430E4">
      <w:pPr>
        <w:ind w:left="720"/>
        <w:rPr>
          <w:rFonts w:ascii="Arial" w:eastAsia="Times New Roman" w:hAnsi="Arial" w:cs="Arial"/>
          <w:sz w:val="24"/>
          <w:szCs w:val="24"/>
        </w:rPr>
      </w:pPr>
    </w:p>
    <w:p w14:paraId="3B4B2DB7" w14:textId="7F1A81EA" w:rsidR="00573840" w:rsidRDefault="00573840" w:rsidP="00573840">
      <w:pPr>
        <w:ind w:left="1440"/>
        <w:rPr>
          <w:rFonts w:ascii="Arial" w:eastAsia="Times New Roman" w:hAnsi="Arial" w:cs="Arial"/>
          <w:sz w:val="24"/>
          <w:szCs w:val="24"/>
        </w:rPr>
      </w:pPr>
      <w:r w:rsidRPr="00D37C6A">
        <w:rPr>
          <w:rFonts w:ascii="Arial" w:eastAsia="Times New Roman" w:hAnsi="Arial" w:cs="Arial"/>
          <w:sz w:val="24"/>
          <w:szCs w:val="24"/>
        </w:rPr>
        <w:t xml:space="preserve">1. </w:t>
      </w:r>
      <w:r w:rsidR="00D37C6A">
        <w:rPr>
          <w:rFonts w:ascii="Arial" w:eastAsia="Times New Roman" w:hAnsi="Arial" w:cs="Arial"/>
          <w:sz w:val="24"/>
          <w:szCs w:val="24"/>
        </w:rPr>
        <w:t>NFRC 100 –</w:t>
      </w:r>
      <w:r w:rsidR="00D37C6A" w:rsidRPr="00FB76C2">
        <w:rPr>
          <w:rFonts w:ascii="Arial" w:eastAsia="Times New Roman" w:hAnsi="Arial" w:cs="Arial"/>
          <w:sz w:val="24"/>
          <w:szCs w:val="24"/>
        </w:rPr>
        <w:t xml:space="preserve"> </w:t>
      </w:r>
      <w:r w:rsidR="00D37C6A" w:rsidRPr="00D37C6A">
        <w:rPr>
          <w:rFonts w:ascii="Arial" w:eastAsia="Times New Roman" w:hAnsi="Arial" w:cs="Arial"/>
          <w:sz w:val="24"/>
          <w:szCs w:val="24"/>
        </w:rPr>
        <w:t>Procedure for Determining Fenestration Product U-factors</w:t>
      </w:r>
      <w:r w:rsidRPr="00D37C6A">
        <w:rPr>
          <w:rFonts w:ascii="Arial" w:eastAsia="Times New Roman" w:hAnsi="Arial" w:cs="Arial"/>
          <w:sz w:val="24"/>
          <w:szCs w:val="24"/>
        </w:rPr>
        <w:t>.</w:t>
      </w:r>
    </w:p>
    <w:p w14:paraId="1050A7F2" w14:textId="518D6B07" w:rsidR="009E66F8" w:rsidRDefault="00567A69" w:rsidP="00573840">
      <w:pPr>
        <w:ind w:left="1440"/>
        <w:rPr>
          <w:rFonts w:ascii="Arial" w:eastAsia="Times New Roman" w:hAnsi="Arial" w:cs="Arial"/>
          <w:sz w:val="24"/>
          <w:szCs w:val="24"/>
        </w:rPr>
      </w:pPr>
      <w:r>
        <w:rPr>
          <w:rFonts w:ascii="Arial" w:eastAsia="Times New Roman" w:hAnsi="Arial" w:cs="Arial"/>
          <w:sz w:val="24"/>
          <w:szCs w:val="24"/>
        </w:rPr>
        <w:t>2</w:t>
      </w:r>
      <w:r w:rsidR="00D37C6A">
        <w:rPr>
          <w:rFonts w:ascii="Arial" w:eastAsia="Times New Roman" w:hAnsi="Arial" w:cs="Arial"/>
          <w:sz w:val="24"/>
          <w:szCs w:val="24"/>
        </w:rPr>
        <w:t>. NFRC 200 –</w:t>
      </w:r>
      <w:r w:rsidR="00D37C6A" w:rsidRPr="00FB76C2">
        <w:rPr>
          <w:rFonts w:ascii="Arial" w:eastAsia="Times New Roman" w:hAnsi="Arial" w:cs="Arial"/>
          <w:sz w:val="24"/>
          <w:szCs w:val="24"/>
        </w:rPr>
        <w:t xml:space="preserve"> </w:t>
      </w:r>
      <w:r w:rsidR="00342C06" w:rsidRPr="00342C06">
        <w:rPr>
          <w:rFonts w:ascii="Arial" w:eastAsia="Times New Roman" w:hAnsi="Arial" w:cs="Arial"/>
          <w:sz w:val="24"/>
          <w:szCs w:val="24"/>
        </w:rPr>
        <w:t>Procedure for Determining Fenestration Product Solar Heat Gain Coefficient and Visible Transmittance at Normal Incidence</w:t>
      </w:r>
      <w:r w:rsidR="00342C06">
        <w:rPr>
          <w:rFonts w:ascii="Arial" w:eastAsia="Times New Roman" w:hAnsi="Arial" w:cs="Arial"/>
          <w:sz w:val="24"/>
          <w:szCs w:val="24"/>
        </w:rPr>
        <w:t>.</w:t>
      </w:r>
    </w:p>
    <w:p w14:paraId="31218FD5" w14:textId="77777777" w:rsidR="002C0555" w:rsidRPr="00A95E88" w:rsidRDefault="002C0555" w:rsidP="00BD577F">
      <w:pPr>
        <w:ind w:left="1440"/>
        <w:rPr>
          <w:rFonts w:ascii="Arial" w:hAnsi="Arial" w:cs="Arial"/>
          <w:sz w:val="24"/>
          <w:szCs w:val="24"/>
        </w:rPr>
      </w:pPr>
    </w:p>
    <w:p w14:paraId="6F97A76E" w14:textId="77777777" w:rsidR="002C0555" w:rsidRPr="00A95E88" w:rsidRDefault="002C0555" w:rsidP="008C0619">
      <w:pPr>
        <w:rPr>
          <w:rFonts w:ascii="Arial" w:hAnsi="Arial" w:cs="Arial"/>
          <w:sz w:val="24"/>
          <w:szCs w:val="24"/>
        </w:rPr>
      </w:pPr>
    </w:p>
    <w:p w14:paraId="094B2E20" w14:textId="77777777" w:rsidR="002019D6" w:rsidRPr="004727A7" w:rsidRDefault="002019D6" w:rsidP="00D373FC">
      <w:pPr>
        <w:outlineLvl w:val="0"/>
        <w:rPr>
          <w:rFonts w:ascii="Arial" w:hAnsi="Arial" w:cs="Arial"/>
          <w:sz w:val="24"/>
          <w:szCs w:val="24"/>
        </w:rPr>
      </w:pPr>
      <w:r w:rsidRPr="004727A7">
        <w:rPr>
          <w:rFonts w:ascii="Arial" w:hAnsi="Arial" w:cs="Arial"/>
          <w:sz w:val="24"/>
          <w:szCs w:val="24"/>
        </w:rPr>
        <w:t>1.3 ADMINISTRATIVE REQUIREMENTS</w:t>
      </w:r>
    </w:p>
    <w:p w14:paraId="24354763" w14:textId="77777777" w:rsidR="002019D6" w:rsidRPr="004727A7" w:rsidRDefault="002019D6" w:rsidP="00281824">
      <w:pPr>
        <w:rPr>
          <w:rFonts w:ascii="Arial" w:hAnsi="Arial" w:cs="Arial"/>
          <w:sz w:val="24"/>
          <w:szCs w:val="24"/>
        </w:rPr>
      </w:pPr>
    </w:p>
    <w:p w14:paraId="2B005890" w14:textId="77777777" w:rsidR="005A760D" w:rsidRPr="004727A7" w:rsidRDefault="005A760D" w:rsidP="00E11E1C">
      <w:pPr>
        <w:jc w:val="both"/>
        <w:rPr>
          <w:rFonts w:ascii="Arial" w:hAnsi="Arial" w:cs="Arial"/>
          <w:sz w:val="24"/>
          <w:szCs w:val="24"/>
        </w:rPr>
      </w:pPr>
      <w:r w:rsidRPr="004727A7">
        <w:rPr>
          <w:rFonts w:ascii="Arial" w:hAnsi="Arial" w:cs="Arial"/>
          <w:color w:val="0070C0"/>
          <w:sz w:val="24"/>
          <w:szCs w:val="24"/>
        </w:rPr>
        <w:t>Editor Note: Retain paragraph below if pre-installation meetings are required and edit to suit Project requirements.</w:t>
      </w:r>
    </w:p>
    <w:p w14:paraId="47525D9C" w14:textId="16B858AC" w:rsidR="002019D6" w:rsidRPr="00A95E88" w:rsidRDefault="002019D6" w:rsidP="002019D6">
      <w:pPr>
        <w:ind w:left="720"/>
        <w:rPr>
          <w:rFonts w:ascii="Arial" w:hAnsi="Arial" w:cs="Arial"/>
          <w:sz w:val="24"/>
          <w:szCs w:val="24"/>
        </w:rPr>
      </w:pPr>
      <w:r w:rsidRPr="004727A7">
        <w:rPr>
          <w:rFonts w:ascii="Arial" w:hAnsi="Arial" w:cs="Arial"/>
          <w:sz w:val="24"/>
          <w:szCs w:val="24"/>
        </w:rPr>
        <w:t>A. Pre</w:t>
      </w:r>
      <w:r w:rsidR="009A43F2" w:rsidRPr="004727A7">
        <w:rPr>
          <w:rFonts w:ascii="Arial" w:hAnsi="Arial" w:cs="Arial"/>
          <w:sz w:val="24"/>
          <w:szCs w:val="24"/>
        </w:rPr>
        <w:t>-</w:t>
      </w:r>
      <w:r w:rsidRPr="004727A7">
        <w:rPr>
          <w:rFonts w:ascii="Arial" w:hAnsi="Arial" w:cs="Arial"/>
          <w:sz w:val="24"/>
          <w:szCs w:val="24"/>
        </w:rPr>
        <w:t>installation Meetings: Conduct pre</w:t>
      </w:r>
      <w:r w:rsidR="009A43F2" w:rsidRPr="004727A7">
        <w:rPr>
          <w:rFonts w:ascii="Arial" w:hAnsi="Arial" w:cs="Arial"/>
          <w:sz w:val="24"/>
          <w:szCs w:val="24"/>
        </w:rPr>
        <w:t>-</w:t>
      </w:r>
      <w:r w:rsidRPr="004727A7">
        <w:rPr>
          <w:rFonts w:ascii="Arial" w:hAnsi="Arial" w:cs="Arial"/>
          <w:sz w:val="24"/>
          <w:szCs w:val="24"/>
        </w:rPr>
        <w:t>installation meeting to clarify Project requirements, subs</w:t>
      </w:r>
      <w:r w:rsidR="00FF0D39" w:rsidRPr="004727A7">
        <w:rPr>
          <w:rFonts w:ascii="Arial" w:hAnsi="Arial" w:cs="Arial"/>
          <w:sz w:val="24"/>
          <w:szCs w:val="24"/>
        </w:rPr>
        <w:t>trate conditions, manufacturer</w:t>
      </w:r>
      <w:r w:rsidRPr="004727A7">
        <w:rPr>
          <w:rFonts w:ascii="Arial" w:hAnsi="Arial" w:cs="Arial"/>
          <w:sz w:val="24"/>
          <w:szCs w:val="24"/>
        </w:rPr>
        <w:t xml:space="preserve"> installation</w:t>
      </w:r>
      <w:r w:rsidR="00FF0D39" w:rsidRPr="004727A7">
        <w:rPr>
          <w:rFonts w:ascii="Arial" w:hAnsi="Arial" w:cs="Arial"/>
          <w:sz w:val="24"/>
          <w:szCs w:val="24"/>
        </w:rPr>
        <w:t xml:space="preserve"> </w:t>
      </w:r>
      <w:r w:rsidR="00BD6740" w:rsidRPr="004727A7">
        <w:rPr>
          <w:rFonts w:ascii="Arial" w:hAnsi="Arial" w:cs="Arial"/>
          <w:sz w:val="24"/>
          <w:szCs w:val="24"/>
        </w:rPr>
        <w:t xml:space="preserve">recommendations </w:t>
      </w:r>
      <w:r w:rsidR="00FF0D39" w:rsidRPr="004727A7">
        <w:rPr>
          <w:rFonts w:ascii="Arial" w:hAnsi="Arial" w:cs="Arial"/>
          <w:sz w:val="24"/>
          <w:szCs w:val="24"/>
        </w:rPr>
        <w:t>and manufacturer</w:t>
      </w:r>
      <w:r w:rsidRPr="004727A7">
        <w:rPr>
          <w:rFonts w:ascii="Arial" w:hAnsi="Arial" w:cs="Arial"/>
          <w:sz w:val="24"/>
          <w:szCs w:val="24"/>
        </w:rPr>
        <w:t xml:space="preserve"> warranty </w:t>
      </w:r>
      <w:r w:rsidR="005B358A">
        <w:rPr>
          <w:rFonts w:ascii="Arial" w:hAnsi="Arial" w:cs="Arial"/>
          <w:sz w:val="24"/>
          <w:szCs w:val="24"/>
        </w:rPr>
        <w:t>provisions</w:t>
      </w:r>
      <w:r w:rsidRPr="004727A7">
        <w:rPr>
          <w:rFonts w:ascii="Arial" w:hAnsi="Arial" w:cs="Arial"/>
          <w:sz w:val="24"/>
          <w:szCs w:val="24"/>
        </w:rPr>
        <w:t>.</w:t>
      </w:r>
    </w:p>
    <w:p w14:paraId="35FB0D79" w14:textId="7B409BEB" w:rsidR="00640682" w:rsidRPr="00A95E88" w:rsidRDefault="00640682" w:rsidP="00BD577F">
      <w:pPr>
        <w:ind w:left="720"/>
        <w:rPr>
          <w:rFonts w:ascii="Arial" w:eastAsia="Times New Roman" w:hAnsi="Arial" w:cs="Arial"/>
          <w:sz w:val="24"/>
          <w:szCs w:val="24"/>
        </w:rPr>
      </w:pPr>
    </w:p>
    <w:p w14:paraId="11279583" w14:textId="77777777" w:rsidR="0073074A" w:rsidRPr="00A95E88" w:rsidRDefault="0073074A" w:rsidP="00281824">
      <w:pPr>
        <w:rPr>
          <w:rFonts w:ascii="Arial" w:hAnsi="Arial" w:cs="Arial"/>
          <w:sz w:val="24"/>
          <w:szCs w:val="24"/>
        </w:rPr>
      </w:pPr>
    </w:p>
    <w:p w14:paraId="369F8DD2" w14:textId="1727B4C4" w:rsidR="0073074A" w:rsidRPr="00A95E88" w:rsidRDefault="00052FD6" w:rsidP="00D373FC">
      <w:pPr>
        <w:outlineLvl w:val="0"/>
        <w:rPr>
          <w:rFonts w:ascii="Arial" w:hAnsi="Arial" w:cs="Arial"/>
          <w:sz w:val="24"/>
          <w:szCs w:val="24"/>
        </w:rPr>
      </w:pPr>
      <w:r>
        <w:rPr>
          <w:rFonts w:ascii="Arial" w:hAnsi="Arial" w:cs="Arial"/>
          <w:sz w:val="24"/>
          <w:szCs w:val="24"/>
        </w:rPr>
        <w:t>1.4</w:t>
      </w:r>
      <w:r w:rsidR="0073074A" w:rsidRPr="00A95E88">
        <w:rPr>
          <w:rFonts w:ascii="Arial" w:hAnsi="Arial" w:cs="Arial"/>
          <w:sz w:val="24"/>
          <w:szCs w:val="24"/>
        </w:rPr>
        <w:t xml:space="preserve"> </w:t>
      </w:r>
      <w:r w:rsidR="00653A6F" w:rsidRPr="00A95E88">
        <w:rPr>
          <w:rFonts w:ascii="Arial" w:hAnsi="Arial" w:cs="Arial"/>
          <w:sz w:val="24"/>
          <w:szCs w:val="24"/>
        </w:rPr>
        <w:t xml:space="preserve">ACTION </w:t>
      </w:r>
      <w:r w:rsidR="0073074A" w:rsidRPr="00A95E88">
        <w:rPr>
          <w:rFonts w:ascii="Arial" w:hAnsi="Arial" w:cs="Arial"/>
          <w:sz w:val="24"/>
          <w:szCs w:val="24"/>
        </w:rPr>
        <w:t>SUBMITTALS</w:t>
      </w:r>
    </w:p>
    <w:p w14:paraId="221089DB" w14:textId="77777777" w:rsidR="0073074A" w:rsidRPr="00A95E88" w:rsidRDefault="0073074A" w:rsidP="0073074A">
      <w:pPr>
        <w:rPr>
          <w:rFonts w:ascii="Arial" w:hAnsi="Arial" w:cs="Arial"/>
          <w:sz w:val="24"/>
          <w:szCs w:val="24"/>
        </w:rPr>
      </w:pPr>
    </w:p>
    <w:p w14:paraId="6D5367CC" w14:textId="5A9E5F10" w:rsidR="000A1B9B" w:rsidRPr="00A95E88" w:rsidRDefault="0073074A" w:rsidP="00CF3DC9">
      <w:pPr>
        <w:ind w:left="720"/>
        <w:rPr>
          <w:rFonts w:ascii="Arial" w:eastAsia="Times New Roman" w:hAnsi="Arial" w:cs="Arial"/>
          <w:sz w:val="24"/>
          <w:szCs w:val="24"/>
        </w:rPr>
      </w:pPr>
      <w:r w:rsidRPr="00A95E88">
        <w:rPr>
          <w:rFonts w:ascii="Arial" w:eastAsia="Times New Roman" w:hAnsi="Arial" w:cs="Arial"/>
          <w:sz w:val="24"/>
          <w:szCs w:val="24"/>
        </w:rPr>
        <w:t>A. Product Data: Fo</w:t>
      </w:r>
      <w:r w:rsidR="00305F66" w:rsidRPr="00A95E88">
        <w:rPr>
          <w:rFonts w:ascii="Arial" w:eastAsia="Times New Roman" w:hAnsi="Arial" w:cs="Arial"/>
          <w:sz w:val="24"/>
          <w:szCs w:val="24"/>
        </w:rPr>
        <w:t xml:space="preserve">r each </w:t>
      </w:r>
      <w:r w:rsidR="008E5F99" w:rsidRPr="00A95E88">
        <w:rPr>
          <w:rFonts w:ascii="Arial" w:eastAsia="Times New Roman" w:hAnsi="Arial" w:cs="Arial"/>
          <w:sz w:val="24"/>
          <w:szCs w:val="24"/>
        </w:rPr>
        <w:t>component</w:t>
      </w:r>
      <w:r w:rsidR="00305F66" w:rsidRPr="00A95E88">
        <w:rPr>
          <w:rFonts w:ascii="Arial" w:eastAsia="Times New Roman" w:hAnsi="Arial" w:cs="Arial"/>
          <w:sz w:val="24"/>
          <w:szCs w:val="24"/>
        </w:rPr>
        <w:t>, include</w:t>
      </w:r>
      <w:r w:rsidR="008E5F99" w:rsidRPr="00A95E88">
        <w:rPr>
          <w:rFonts w:ascii="Arial" w:eastAsia="Times New Roman" w:hAnsi="Arial" w:cs="Arial"/>
          <w:sz w:val="24"/>
          <w:szCs w:val="24"/>
        </w:rPr>
        <w:t xml:space="preserve"> </w:t>
      </w:r>
      <w:r w:rsidR="00403D2C" w:rsidRPr="00A95E88">
        <w:rPr>
          <w:rFonts w:ascii="Arial" w:eastAsia="Times New Roman" w:hAnsi="Arial" w:cs="Arial"/>
          <w:sz w:val="24"/>
          <w:szCs w:val="24"/>
        </w:rPr>
        <w:t>manufacturer</w:t>
      </w:r>
      <w:r w:rsidR="00852936" w:rsidRPr="00A95E88">
        <w:rPr>
          <w:rFonts w:ascii="Arial" w:eastAsia="Times New Roman" w:hAnsi="Arial" w:cs="Arial"/>
          <w:sz w:val="24"/>
          <w:szCs w:val="24"/>
        </w:rPr>
        <w:t>’s</w:t>
      </w:r>
      <w:r w:rsidR="00403D2C" w:rsidRPr="00A95E88">
        <w:rPr>
          <w:rFonts w:ascii="Arial" w:eastAsia="Times New Roman" w:hAnsi="Arial" w:cs="Arial"/>
          <w:sz w:val="24"/>
          <w:szCs w:val="24"/>
        </w:rPr>
        <w:t xml:space="preserve"> </w:t>
      </w:r>
      <w:r w:rsidR="008E5F99" w:rsidRPr="00A95E88">
        <w:rPr>
          <w:rFonts w:ascii="Arial" w:eastAsia="Times New Roman" w:hAnsi="Arial" w:cs="Arial"/>
          <w:sz w:val="24"/>
          <w:szCs w:val="24"/>
        </w:rPr>
        <w:t xml:space="preserve">site preparation instructions and recommendations, </w:t>
      </w:r>
      <w:r w:rsidR="000A1B9B" w:rsidRPr="00A95E88">
        <w:rPr>
          <w:rFonts w:ascii="Arial" w:eastAsia="Times New Roman" w:hAnsi="Arial" w:cs="Arial"/>
          <w:sz w:val="24"/>
          <w:szCs w:val="24"/>
        </w:rPr>
        <w:t xml:space="preserve">methods of installation, </w:t>
      </w:r>
      <w:r w:rsidR="008E5F99" w:rsidRPr="00A95E88">
        <w:rPr>
          <w:rFonts w:ascii="Arial" w:eastAsia="Times New Roman" w:hAnsi="Arial" w:cs="Arial"/>
          <w:sz w:val="24"/>
          <w:szCs w:val="24"/>
        </w:rPr>
        <w:t xml:space="preserve">profiles and </w:t>
      </w:r>
      <w:r w:rsidR="003346F8" w:rsidRPr="00A95E88">
        <w:rPr>
          <w:rFonts w:ascii="Arial" w:eastAsia="Times New Roman" w:hAnsi="Arial" w:cs="Arial"/>
          <w:sz w:val="24"/>
          <w:szCs w:val="24"/>
        </w:rPr>
        <w:t>dimensions, details</w:t>
      </w:r>
      <w:r w:rsidR="00C02661" w:rsidRPr="00A95E88">
        <w:rPr>
          <w:rFonts w:ascii="Arial" w:eastAsia="Times New Roman" w:hAnsi="Arial" w:cs="Arial"/>
          <w:sz w:val="24"/>
          <w:szCs w:val="24"/>
        </w:rPr>
        <w:t xml:space="preserve">, </w:t>
      </w:r>
      <w:r w:rsidR="008E5F99" w:rsidRPr="00A95E88">
        <w:rPr>
          <w:rFonts w:ascii="Arial" w:eastAsia="Times New Roman" w:hAnsi="Arial" w:cs="Arial"/>
          <w:sz w:val="24"/>
          <w:szCs w:val="24"/>
        </w:rPr>
        <w:t xml:space="preserve">anchorage, </w:t>
      </w:r>
      <w:r w:rsidR="00CF3DC9" w:rsidRPr="00A95E88">
        <w:rPr>
          <w:rFonts w:ascii="Arial" w:eastAsia="Times New Roman" w:hAnsi="Arial" w:cs="Arial"/>
          <w:sz w:val="24"/>
          <w:szCs w:val="24"/>
        </w:rPr>
        <w:t xml:space="preserve">interfaces with </w:t>
      </w:r>
      <w:r w:rsidR="000A1B9B" w:rsidRPr="00A95E88">
        <w:rPr>
          <w:rFonts w:ascii="Arial" w:eastAsia="Times New Roman" w:hAnsi="Arial" w:cs="Arial"/>
          <w:sz w:val="24"/>
          <w:szCs w:val="24"/>
        </w:rPr>
        <w:t xml:space="preserve">materials not supplied by </w:t>
      </w:r>
      <w:r w:rsidR="008F4CB5">
        <w:rPr>
          <w:rFonts w:ascii="Arial" w:eastAsia="Times New Roman" w:hAnsi="Arial" w:cs="Arial"/>
          <w:sz w:val="24"/>
          <w:szCs w:val="24"/>
        </w:rPr>
        <w:t xml:space="preserve">curtainwall </w:t>
      </w:r>
      <w:r w:rsidR="003346F8" w:rsidRPr="00A95E88">
        <w:rPr>
          <w:rFonts w:ascii="Arial" w:eastAsia="Times New Roman" w:hAnsi="Arial" w:cs="Arial"/>
          <w:sz w:val="24"/>
          <w:szCs w:val="24"/>
        </w:rPr>
        <w:t xml:space="preserve">system </w:t>
      </w:r>
      <w:r w:rsidR="00C02661" w:rsidRPr="00A95E88">
        <w:rPr>
          <w:rFonts w:ascii="Arial" w:eastAsia="Times New Roman" w:hAnsi="Arial" w:cs="Arial"/>
          <w:sz w:val="24"/>
          <w:szCs w:val="24"/>
        </w:rPr>
        <w:t>manufacturer</w:t>
      </w:r>
      <w:r w:rsidR="008E5F99" w:rsidRPr="00A95E88">
        <w:rPr>
          <w:rFonts w:ascii="Arial" w:eastAsia="Times New Roman" w:hAnsi="Arial" w:cs="Arial"/>
          <w:sz w:val="24"/>
          <w:szCs w:val="24"/>
        </w:rPr>
        <w:t>, accessories, req</w:t>
      </w:r>
      <w:r w:rsidR="008F4CB5">
        <w:rPr>
          <w:rFonts w:ascii="Arial" w:eastAsia="Times New Roman" w:hAnsi="Arial" w:cs="Arial"/>
          <w:sz w:val="24"/>
          <w:szCs w:val="24"/>
        </w:rPr>
        <w:t xml:space="preserve">uirements for </w:t>
      </w:r>
      <w:r w:rsidR="00CF3DC9" w:rsidRPr="00A95E88">
        <w:rPr>
          <w:rFonts w:ascii="Arial" w:eastAsia="Times New Roman" w:hAnsi="Arial" w:cs="Arial"/>
          <w:sz w:val="24"/>
          <w:szCs w:val="24"/>
        </w:rPr>
        <w:t xml:space="preserve">installation, storage, </w:t>
      </w:r>
      <w:r w:rsidR="00EA45A2">
        <w:rPr>
          <w:rFonts w:ascii="Arial" w:eastAsia="Times New Roman" w:hAnsi="Arial" w:cs="Arial"/>
          <w:sz w:val="24"/>
          <w:szCs w:val="24"/>
        </w:rPr>
        <w:t xml:space="preserve">handling </w:t>
      </w:r>
      <w:r w:rsidR="00CF3DC9" w:rsidRPr="00A95E88">
        <w:rPr>
          <w:rFonts w:ascii="Arial" w:eastAsia="Times New Roman" w:hAnsi="Arial" w:cs="Arial"/>
          <w:sz w:val="24"/>
          <w:szCs w:val="24"/>
        </w:rPr>
        <w:t>and other recommendations.</w:t>
      </w:r>
    </w:p>
    <w:p w14:paraId="5826EFCB" w14:textId="77777777" w:rsidR="006F4986" w:rsidRPr="00A95E88" w:rsidRDefault="006F4986" w:rsidP="00C02661">
      <w:pPr>
        <w:ind w:left="720"/>
        <w:rPr>
          <w:rFonts w:ascii="Arial" w:eastAsia="Times New Roman" w:hAnsi="Arial" w:cs="Arial"/>
          <w:sz w:val="24"/>
          <w:szCs w:val="24"/>
        </w:rPr>
      </w:pPr>
    </w:p>
    <w:p w14:paraId="2D4BD696" w14:textId="25CFD880" w:rsidR="006F4986" w:rsidRPr="00A95E88" w:rsidRDefault="006F4986" w:rsidP="006F4986">
      <w:pPr>
        <w:jc w:val="both"/>
        <w:rPr>
          <w:rFonts w:ascii="Arial" w:eastAsia="Times New Roman" w:hAnsi="Arial" w:cs="Arial"/>
          <w:color w:val="0070C0"/>
          <w:sz w:val="24"/>
          <w:szCs w:val="24"/>
        </w:rPr>
      </w:pPr>
      <w:r w:rsidRPr="00A95E88">
        <w:rPr>
          <w:rFonts w:ascii="Arial" w:eastAsia="Times New Roman" w:hAnsi="Arial" w:cs="Arial"/>
          <w:color w:val="0070C0"/>
          <w:sz w:val="24"/>
          <w:szCs w:val="24"/>
        </w:rPr>
        <w:t>Editor Note: Retain paragraph below if compliance with a whole-building rating system (such as USGBC LEED, GBI Green Globes, or other)</w:t>
      </w:r>
      <w:r w:rsidR="00212A93">
        <w:rPr>
          <w:rFonts w:ascii="Arial" w:eastAsia="Times New Roman" w:hAnsi="Arial" w:cs="Arial"/>
          <w:color w:val="0070C0"/>
          <w:sz w:val="24"/>
          <w:szCs w:val="24"/>
        </w:rPr>
        <w:t>,</w:t>
      </w:r>
      <w:r w:rsidRPr="00A95E88">
        <w:rPr>
          <w:rFonts w:ascii="Arial" w:eastAsia="Times New Roman" w:hAnsi="Arial" w:cs="Arial"/>
          <w:color w:val="0070C0"/>
          <w:sz w:val="24"/>
          <w:szCs w:val="24"/>
        </w:rPr>
        <w:t xml:space="preserve"> or specific sustainability-related design and construction aspects</w:t>
      </w:r>
      <w:r w:rsidR="00212A93">
        <w:rPr>
          <w:rFonts w:ascii="Arial" w:eastAsia="Times New Roman" w:hAnsi="Arial" w:cs="Arial"/>
          <w:color w:val="0070C0"/>
          <w:sz w:val="24"/>
          <w:szCs w:val="24"/>
        </w:rPr>
        <w:t>,</w:t>
      </w:r>
      <w:r w:rsidRPr="00A95E88">
        <w:rPr>
          <w:rFonts w:ascii="Arial" w:eastAsia="Times New Roman" w:hAnsi="Arial" w:cs="Arial"/>
          <w:color w:val="0070C0"/>
          <w:sz w:val="24"/>
          <w:szCs w:val="24"/>
        </w:rPr>
        <w:t xml:space="preserve"> is required. Edit to suit Project requirements.</w:t>
      </w:r>
    </w:p>
    <w:p w14:paraId="5174072B" w14:textId="1484B4D4" w:rsidR="006F4986" w:rsidRDefault="00CF3DC9" w:rsidP="006F4986">
      <w:pPr>
        <w:ind w:left="720"/>
        <w:rPr>
          <w:rFonts w:ascii="Arial" w:eastAsia="Times New Roman" w:hAnsi="Arial" w:cs="Arial"/>
          <w:sz w:val="24"/>
          <w:szCs w:val="24"/>
        </w:rPr>
      </w:pPr>
      <w:r w:rsidRPr="00A95E88">
        <w:rPr>
          <w:rFonts w:ascii="Arial" w:eastAsia="Times New Roman" w:hAnsi="Arial" w:cs="Arial"/>
          <w:sz w:val="24"/>
          <w:szCs w:val="24"/>
        </w:rPr>
        <w:t>B</w:t>
      </w:r>
      <w:r w:rsidR="006F4986" w:rsidRPr="00A95E88">
        <w:rPr>
          <w:rFonts w:ascii="Arial" w:eastAsia="Times New Roman" w:hAnsi="Arial" w:cs="Arial"/>
          <w:sz w:val="24"/>
          <w:szCs w:val="24"/>
        </w:rPr>
        <w:t>. Sustainable Design Submittals</w:t>
      </w:r>
      <w:r w:rsidR="004B0DF4">
        <w:rPr>
          <w:rFonts w:ascii="Arial" w:eastAsia="Times New Roman" w:hAnsi="Arial" w:cs="Arial"/>
          <w:sz w:val="24"/>
          <w:szCs w:val="24"/>
        </w:rPr>
        <w:t>: In c</w:t>
      </w:r>
      <w:r w:rsidR="006F4986" w:rsidRPr="00A95E88">
        <w:rPr>
          <w:rFonts w:ascii="Arial" w:eastAsia="Times New Roman" w:hAnsi="Arial" w:cs="Arial"/>
          <w:sz w:val="24"/>
          <w:szCs w:val="24"/>
        </w:rPr>
        <w:t>ompliance with [</w:t>
      </w:r>
      <w:r w:rsidR="006F4986" w:rsidRPr="00A95E88">
        <w:rPr>
          <w:rFonts w:ascii="Arial" w:eastAsia="Times New Roman" w:hAnsi="Arial" w:cs="Arial"/>
          <w:b/>
          <w:sz w:val="24"/>
          <w:szCs w:val="24"/>
        </w:rPr>
        <w:t>ISO 14021</w:t>
      </w:r>
      <w:r w:rsidR="006F4986" w:rsidRPr="00A95E88">
        <w:rPr>
          <w:rFonts w:ascii="Arial" w:eastAsia="Times New Roman" w:hAnsi="Arial" w:cs="Arial"/>
          <w:sz w:val="24"/>
          <w:szCs w:val="24"/>
        </w:rPr>
        <w:t>] [</w:t>
      </w:r>
      <w:r w:rsidR="006F4986" w:rsidRPr="00A95E88">
        <w:rPr>
          <w:rFonts w:ascii="Arial" w:eastAsia="Times New Roman" w:hAnsi="Arial" w:cs="Arial"/>
          <w:b/>
          <w:sz w:val="24"/>
          <w:szCs w:val="24"/>
        </w:rPr>
        <w:t>or</w:t>
      </w:r>
      <w:r w:rsidR="006F4986" w:rsidRPr="00A95E88">
        <w:rPr>
          <w:rFonts w:ascii="Arial" w:eastAsia="Times New Roman" w:hAnsi="Arial" w:cs="Arial"/>
          <w:sz w:val="24"/>
          <w:szCs w:val="24"/>
        </w:rPr>
        <w:t>] [</w:t>
      </w:r>
      <w:r w:rsidR="006F4986" w:rsidRPr="00A95E88">
        <w:rPr>
          <w:rFonts w:ascii="Arial" w:eastAsia="Times New Roman" w:hAnsi="Arial" w:cs="Arial"/>
          <w:b/>
          <w:sz w:val="24"/>
          <w:szCs w:val="24"/>
        </w:rPr>
        <w:t>Section 01</w:t>
      </w:r>
      <w:r w:rsidR="00852936"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81</w:t>
      </w:r>
      <w:r w:rsidR="00852936"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 xml:space="preserve">13 </w:t>
      </w:r>
      <w:r w:rsidR="007936FC" w:rsidRPr="00027464">
        <w:rPr>
          <w:rFonts w:ascii="Arial" w:eastAsia="Times New Roman" w:hAnsi="Arial" w:cs="Arial"/>
          <w:sz w:val="24"/>
          <w:szCs w:val="24"/>
        </w:rPr>
        <w:t>–</w:t>
      </w:r>
      <w:r w:rsidR="007936FC" w:rsidRPr="00A95E88">
        <w:rPr>
          <w:rFonts w:ascii="Arial" w:eastAsia="Times New Roman" w:hAnsi="Arial" w:cs="Arial"/>
          <w:b/>
          <w:sz w:val="24"/>
          <w:szCs w:val="24"/>
        </w:rPr>
        <w:t xml:space="preserve"> </w:t>
      </w:r>
      <w:r w:rsidR="006F4986" w:rsidRPr="00A95E88">
        <w:rPr>
          <w:rFonts w:ascii="Arial" w:eastAsia="Times New Roman" w:hAnsi="Arial" w:cs="Arial"/>
          <w:b/>
          <w:sz w:val="24"/>
          <w:szCs w:val="24"/>
        </w:rPr>
        <w:t>“Sustainable Design Requirements”</w:t>
      </w:r>
      <w:r w:rsidR="006F4986" w:rsidRPr="00A95E88">
        <w:rPr>
          <w:rFonts w:ascii="Arial" w:eastAsia="Times New Roman" w:hAnsi="Arial" w:cs="Arial"/>
          <w:sz w:val="24"/>
          <w:szCs w:val="24"/>
        </w:rPr>
        <w:t>].</w:t>
      </w:r>
    </w:p>
    <w:p w14:paraId="3C70D3E5" w14:textId="77777777" w:rsidR="00117111" w:rsidRDefault="00117111" w:rsidP="006F4986">
      <w:pPr>
        <w:ind w:left="720"/>
        <w:rPr>
          <w:rFonts w:ascii="Arial" w:eastAsia="Times New Roman" w:hAnsi="Arial" w:cs="Arial"/>
          <w:sz w:val="24"/>
          <w:szCs w:val="24"/>
        </w:rPr>
      </w:pPr>
    </w:p>
    <w:p w14:paraId="75EFCFFE" w14:textId="4BE14E80" w:rsidR="0013701A" w:rsidRDefault="00117111" w:rsidP="005B3B54">
      <w:pPr>
        <w:ind w:left="720"/>
        <w:rPr>
          <w:rFonts w:ascii="Arial" w:eastAsia="Times New Roman" w:hAnsi="Arial" w:cs="Arial"/>
          <w:sz w:val="24"/>
          <w:szCs w:val="24"/>
        </w:rPr>
      </w:pPr>
      <w:r>
        <w:rPr>
          <w:rFonts w:ascii="Arial" w:eastAsia="Times New Roman" w:hAnsi="Arial" w:cs="Arial"/>
          <w:sz w:val="24"/>
          <w:szCs w:val="24"/>
        </w:rPr>
        <w:t xml:space="preserve">C. </w:t>
      </w:r>
      <w:r w:rsidRPr="00117111">
        <w:rPr>
          <w:rFonts w:ascii="Arial" w:eastAsia="Times New Roman" w:hAnsi="Arial" w:cs="Arial"/>
          <w:sz w:val="24"/>
          <w:szCs w:val="24"/>
        </w:rPr>
        <w:t xml:space="preserve">Shop Drawings: Showing methods of installation, </w:t>
      </w:r>
      <w:r w:rsidR="005B3B54">
        <w:rPr>
          <w:rFonts w:ascii="Arial" w:eastAsia="Times New Roman" w:hAnsi="Arial" w:cs="Arial"/>
          <w:sz w:val="24"/>
          <w:szCs w:val="24"/>
        </w:rPr>
        <w:t>specified loads,</w:t>
      </w:r>
      <w:r w:rsidR="005B3B54" w:rsidRPr="00117111">
        <w:rPr>
          <w:rFonts w:ascii="Arial" w:eastAsia="Times New Roman" w:hAnsi="Arial" w:cs="Arial"/>
          <w:sz w:val="24"/>
          <w:szCs w:val="24"/>
        </w:rPr>
        <w:t xml:space="preserve"> </w:t>
      </w:r>
      <w:r w:rsidRPr="00117111">
        <w:rPr>
          <w:rFonts w:ascii="Arial" w:eastAsia="Times New Roman" w:hAnsi="Arial" w:cs="Arial"/>
          <w:sz w:val="24"/>
          <w:szCs w:val="24"/>
        </w:rPr>
        <w:t>plans, sections, elevations and det</w:t>
      </w:r>
      <w:r w:rsidR="005B3B54">
        <w:rPr>
          <w:rFonts w:ascii="Arial" w:eastAsia="Times New Roman" w:hAnsi="Arial" w:cs="Arial"/>
          <w:sz w:val="24"/>
          <w:szCs w:val="24"/>
        </w:rPr>
        <w:t>ails, identifying</w:t>
      </w:r>
      <w:r w:rsidR="005B3B54" w:rsidRPr="00117111">
        <w:rPr>
          <w:rFonts w:ascii="Arial" w:eastAsia="Times New Roman" w:hAnsi="Arial" w:cs="Arial"/>
          <w:sz w:val="24"/>
          <w:szCs w:val="24"/>
        </w:rPr>
        <w:t xml:space="preserve"> </w:t>
      </w:r>
      <w:r w:rsidR="005B3B54">
        <w:rPr>
          <w:rFonts w:ascii="Arial" w:eastAsia="Times New Roman" w:hAnsi="Arial" w:cs="Arial"/>
          <w:sz w:val="24"/>
          <w:szCs w:val="24"/>
        </w:rPr>
        <w:t xml:space="preserve">all </w:t>
      </w:r>
      <w:r w:rsidR="005B3B54" w:rsidRPr="00117111">
        <w:rPr>
          <w:rFonts w:ascii="Arial" w:eastAsia="Times New Roman" w:hAnsi="Arial" w:cs="Arial"/>
          <w:sz w:val="24"/>
          <w:szCs w:val="24"/>
        </w:rPr>
        <w:t>proposed component parts and finishes</w:t>
      </w:r>
      <w:r w:rsidR="005B3B54">
        <w:rPr>
          <w:rFonts w:ascii="Arial" w:eastAsia="Times New Roman" w:hAnsi="Arial" w:cs="Arial"/>
          <w:sz w:val="24"/>
          <w:szCs w:val="24"/>
        </w:rPr>
        <w:t xml:space="preserve"> including flashings, vents, sealants and </w:t>
      </w:r>
      <w:r w:rsidRPr="00117111">
        <w:rPr>
          <w:rFonts w:ascii="Arial" w:eastAsia="Times New Roman" w:hAnsi="Arial" w:cs="Arial"/>
          <w:sz w:val="24"/>
          <w:szCs w:val="24"/>
        </w:rPr>
        <w:t xml:space="preserve">interfaces with all materials not supplied by </w:t>
      </w:r>
      <w:r w:rsidR="00FA07F9">
        <w:rPr>
          <w:rFonts w:ascii="Arial" w:eastAsia="Times New Roman" w:hAnsi="Arial" w:cs="Arial"/>
          <w:sz w:val="24"/>
          <w:szCs w:val="24"/>
        </w:rPr>
        <w:t>curtain wall</w:t>
      </w:r>
      <w:r w:rsidR="005B3B54">
        <w:rPr>
          <w:rFonts w:ascii="Arial" w:eastAsia="Times New Roman" w:hAnsi="Arial" w:cs="Arial"/>
          <w:sz w:val="24"/>
          <w:szCs w:val="24"/>
        </w:rPr>
        <w:t xml:space="preserve"> manufacturer.</w:t>
      </w:r>
    </w:p>
    <w:p w14:paraId="1D8D519B" w14:textId="77777777" w:rsidR="005B3B54" w:rsidRDefault="005B3B54" w:rsidP="005B3B54">
      <w:pPr>
        <w:ind w:left="720"/>
        <w:rPr>
          <w:rFonts w:ascii="Arial" w:eastAsia="Times New Roman" w:hAnsi="Arial" w:cs="Arial"/>
          <w:sz w:val="24"/>
          <w:szCs w:val="24"/>
        </w:rPr>
      </w:pPr>
    </w:p>
    <w:p w14:paraId="2847E423" w14:textId="2C8736C6" w:rsidR="0013701A" w:rsidRDefault="0013701A" w:rsidP="006F4986">
      <w:pPr>
        <w:ind w:left="720"/>
        <w:rPr>
          <w:rFonts w:ascii="Arial" w:eastAsia="Times New Roman" w:hAnsi="Arial" w:cs="Arial"/>
          <w:sz w:val="24"/>
          <w:szCs w:val="24"/>
        </w:rPr>
      </w:pPr>
      <w:r>
        <w:rPr>
          <w:rFonts w:ascii="Arial" w:eastAsia="Times New Roman" w:hAnsi="Arial" w:cs="Arial"/>
          <w:sz w:val="24"/>
          <w:szCs w:val="24"/>
        </w:rPr>
        <w:t xml:space="preserve">D. </w:t>
      </w:r>
      <w:r w:rsidRPr="0013701A">
        <w:rPr>
          <w:rFonts w:ascii="Arial" w:eastAsia="Times New Roman" w:hAnsi="Arial" w:cs="Arial"/>
          <w:sz w:val="24"/>
          <w:szCs w:val="24"/>
        </w:rPr>
        <w:t>Samples: Selection and ve</w:t>
      </w:r>
      <w:r>
        <w:rPr>
          <w:rFonts w:ascii="Arial" w:eastAsia="Times New Roman" w:hAnsi="Arial" w:cs="Arial"/>
          <w:sz w:val="24"/>
          <w:szCs w:val="24"/>
        </w:rPr>
        <w:t>rification samples for finishes</w:t>
      </w:r>
      <w:r w:rsidRPr="0013701A">
        <w:rPr>
          <w:rFonts w:ascii="Arial" w:eastAsia="Times New Roman" w:hAnsi="Arial" w:cs="Arial"/>
          <w:sz w:val="24"/>
          <w:szCs w:val="24"/>
        </w:rPr>
        <w:t xml:space="preserve"> and colors. Submit two complete sample sets of each type of material required</w:t>
      </w:r>
      <w:r>
        <w:rPr>
          <w:rFonts w:ascii="Arial" w:eastAsia="Times New Roman" w:hAnsi="Arial" w:cs="Arial"/>
          <w:sz w:val="24"/>
          <w:szCs w:val="24"/>
        </w:rPr>
        <w:t>.</w:t>
      </w:r>
    </w:p>
    <w:p w14:paraId="601280D7" w14:textId="77777777" w:rsidR="00582129" w:rsidRDefault="00582129" w:rsidP="006F4986">
      <w:pPr>
        <w:ind w:left="720"/>
        <w:rPr>
          <w:rFonts w:ascii="Arial" w:eastAsia="Times New Roman" w:hAnsi="Arial" w:cs="Arial"/>
          <w:sz w:val="24"/>
          <w:szCs w:val="24"/>
        </w:rPr>
      </w:pPr>
    </w:p>
    <w:p w14:paraId="40E5A7F9" w14:textId="2770124A" w:rsidR="00582129" w:rsidRPr="00D24B99" w:rsidRDefault="00582129" w:rsidP="006F4986">
      <w:pPr>
        <w:ind w:left="720"/>
        <w:rPr>
          <w:rFonts w:ascii="Arial" w:eastAsia="Times New Roman" w:hAnsi="Arial" w:cs="Arial"/>
          <w:sz w:val="24"/>
          <w:szCs w:val="24"/>
        </w:rPr>
      </w:pPr>
      <w:r w:rsidRPr="00D24B99">
        <w:rPr>
          <w:rFonts w:ascii="Arial" w:eastAsia="Times New Roman" w:hAnsi="Arial" w:cs="Arial"/>
          <w:sz w:val="24"/>
          <w:szCs w:val="24"/>
        </w:rPr>
        <w:t>E. Sealant compatibility report prepared by sealant manufacturer.</w:t>
      </w:r>
    </w:p>
    <w:p w14:paraId="562A425F" w14:textId="77777777" w:rsidR="00ED04B1" w:rsidRPr="00D24B99" w:rsidRDefault="00ED04B1" w:rsidP="006F4986">
      <w:pPr>
        <w:ind w:left="720"/>
        <w:rPr>
          <w:rFonts w:ascii="Arial" w:eastAsia="Times New Roman" w:hAnsi="Arial" w:cs="Arial"/>
          <w:sz w:val="24"/>
          <w:szCs w:val="24"/>
        </w:rPr>
      </w:pPr>
    </w:p>
    <w:p w14:paraId="2E411D51" w14:textId="77363EEF" w:rsidR="00ED04B1" w:rsidRPr="00ED04B1" w:rsidRDefault="00ED04B1" w:rsidP="00ED04B1">
      <w:pPr>
        <w:ind w:left="720"/>
        <w:rPr>
          <w:rFonts w:ascii="Arial" w:hAnsi="Arial" w:cs="Arial"/>
          <w:sz w:val="24"/>
          <w:szCs w:val="24"/>
        </w:rPr>
      </w:pPr>
      <w:r w:rsidRPr="00D24B99">
        <w:rPr>
          <w:rFonts w:ascii="Arial" w:eastAsia="Times New Roman" w:hAnsi="Arial" w:cs="Arial"/>
          <w:sz w:val="24"/>
          <w:szCs w:val="24"/>
        </w:rPr>
        <w:t xml:space="preserve">F. </w:t>
      </w:r>
      <w:r w:rsidR="002B7067" w:rsidRPr="00D24B99">
        <w:rPr>
          <w:rFonts w:ascii="Arial" w:eastAsia="Times New Roman" w:hAnsi="Arial" w:cs="Arial"/>
          <w:sz w:val="24"/>
          <w:szCs w:val="24"/>
        </w:rPr>
        <w:t>C</w:t>
      </w:r>
      <w:r w:rsidR="002267C1" w:rsidRPr="00D24B99">
        <w:rPr>
          <w:rFonts w:ascii="Arial" w:hAnsi="Arial" w:cs="Arial"/>
          <w:sz w:val="24"/>
          <w:szCs w:val="24"/>
        </w:rPr>
        <w:t xml:space="preserve">ertificate of compliance from manufacturer </w:t>
      </w:r>
      <w:r w:rsidRPr="00D24B99">
        <w:rPr>
          <w:rFonts w:ascii="Arial" w:hAnsi="Arial" w:cs="Arial"/>
          <w:sz w:val="24"/>
          <w:szCs w:val="24"/>
        </w:rPr>
        <w:t>that applied finishes meet AAMA standards.</w:t>
      </w:r>
    </w:p>
    <w:p w14:paraId="697B0310" w14:textId="77777777" w:rsidR="00653A6F" w:rsidRPr="00A95E88" w:rsidRDefault="00653A6F" w:rsidP="00BD577F">
      <w:pPr>
        <w:ind w:left="720"/>
        <w:rPr>
          <w:rFonts w:ascii="Arial" w:eastAsia="Times New Roman" w:hAnsi="Arial" w:cs="Arial"/>
          <w:sz w:val="24"/>
          <w:szCs w:val="24"/>
        </w:rPr>
      </w:pPr>
    </w:p>
    <w:p w14:paraId="6B43CBD1" w14:textId="77777777" w:rsidR="006F4986" w:rsidRPr="00A95E88" w:rsidRDefault="006F4986" w:rsidP="006F4986">
      <w:pPr>
        <w:rPr>
          <w:rFonts w:ascii="Arial" w:eastAsia="Times New Roman" w:hAnsi="Arial" w:cs="Arial"/>
          <w:sz w:val="24"/>
          <w:szCs w:val="24"/>
          <w:highlight w:val="green"/>
        </w:rPr>
      </w:pPr>
    </w:p>
    <w:p w14:paraId="1DEEB3F8" w14:textId="0100D056" w:rsidR="00653A6F" w:rsidRPr="00A95E88" w:rsidRDefault="00052FD6" w:rsidP="00D373FC">
      <w:pPr>
        <w:outlineLvl w:val="0"/>
        <w:rPr>
          <w:rFonts w:ascii="Arial" w:hAnsi="Arial" w:cs="Arial"/>
          <w:sz w:val="24"/>
          <w:szCs w:val="24"/>
        </w:rPr>
      </w:pPr>
      <w:r>
        <w:rPr>
          <w:rFonts w:ascii="Arial" w:hAnsi="Arial" w:cs="Arial"/>
          <w:sz w:val="24"/>
          <w:szCs w:val="24"/>
        </w:rPr>
        <w:t>1.5</w:t>
      </w:r>
      <w:r w:rsidR="00653A6F" w:rsidRPr="00A95E88">
        <w:rPr>
          <w:rFonts w:ascii="Arial" w:hAnsi="Arial" w:cs="Arial"/>
          <w:sz w:val="24"/>
          <w:szCs w:val="24"/>
        </w:rPr>
        <w:t xml:space="preserve"> INFORMATION</w:t>
      </w:r>
      <w:r w:rsidR="00691EB1" w:rsidRPr="00A95E88">
        <w:rPr>
          <w:rFonts w:ascii="Arial" w:hAnsi="Arial" w:cs="Arial"/>
          <w:sz w:val="24"/>
          <w:szCs w:val="24"/>
        </w:rPr>
        <w:t>AL</w:t>
      </w:r>
      <w:r w:rsidR="00653A6F" w:rsidRPr="00A95E88">
        <w:rPr>
          <w:rFonts w:ascii="Arial" w:hAnsi="Arial" w:cs="Arial"/>
          <w:sz w:val="24"/>
          <w:szCs w:val="24"/>
        </w:rPr>
        <w:t xml:space="preserve"> SUBMITTALS</w:t>
      </w:r>
    </w:p>
    <w:p w14:paraId="4DD5F90A" w14:textId="77777777" w:rsidR="00C933DE" w:rsidRPr="00A95E88" w:rsidRDefault="00C933DE" w:rsidP="00C02661">
      <w:pPr>
        <w:rPr>
          <w:rFonts w:ascii="Arial" w:eastAsia="Times New Roman" w:hAnsi="Arial" w:cs="Arial"/>
          <w:sz w:val="24"/>
          <w:szCs w:val="24"/>
        </w:rPr>
      </w:pPr>
    </w:p>
    <w:p w14:paraId="3625BCCD" w14:textId="7C519E00" w:rsidR="00AF5AA4" w:rsidRDefault="00AF5AA4" w:rsidP="00D373FC">
      <w:pPr>
        <w:ind w:left="720"/>
        <w:outlineLvl w:val="0"/>
        <w:rPr>
          <w:rFonts w:ascii="Arial" w:eastAsia="Times New Roman" w:hAnsi="Arial" w:cs="Arial"/>
          <w:sz w:val="24"/>
          <w:szCs w:val="24"/>
        </w:rPr>
      </w:pPr>
      <w:r w:rsidRPr="00A95E88">
        <w:rPr>
          <w:rFonts w:ascii="Arial" w:eastAsia="Times New Roman" w:hAnsi="Arial" w:cs="Arial"/>
          <w:sz w:val="24"/>
          <w:szCs w:val="24"/>
        </w:rPr>
        <w:t xml:space="preserve">A. Qualification </w:t>
      </w:r>
      <w:r w:rsidR="00281EB5">
        <w:rPr>
          <w:rFonts w:ascii="Arial" w:eastAsia="Times New Roman" w:hAnsi="Arial" w:cs="Arial"/>
          <w:sz w:val="24"/>
          <w:szCs w:val="24"/>
        </w:rPr>
        <w:t xml:space="preserve">statements for </w:t>
      </w:r>
      <w:r w:rsidR="00403D2C" w:rsidRPr="00A95E88">
        <w:rPr>
          <w:rFonts w:ascii="Arial" w:eastAsia="Times New Roman" w:hAnsi="Arial" w:cs="Arial"/>
          <w:sz w:val="24"/>
          <w:szCs w:val="24"/>
        </w:rPr>
        <w:t>manufacturer</w:t>
      </w:r>
      <w:r w:rsidR="004727A7">
        <w:rPr>
          <w:rFonts w:ascii="Arial" w:eastAsia="Times New Roman" w:hAnsi="Arial" w:cs="Arial"/>
          <w:sz w:val="24"/>
          <w:szCs w:val="24"/>
        </w:rPr>
        <w:t xml:space="preserve"> and installer.</w:t>
      </w:r>
    </w:p>
    <w:p w14:paraId="2968D778" w14:textId="77777777" w:rsidR="00045C00" w:rsidRDefault="00045C00" w:rsidP="00D373FC">
      <w:pPr>
        <w:ind w:left="720"/>
        <w:outlineLvl w:val="0"/>
        <w:rPr>
          <w:rFonts w:ascii="Arial" w:eastAsia="Times New Roman" w:hAnsi="Arial" w:cs="Arial"/>
          <w:sz w:val="24"/>
          <w:szCs w:val="24"/>
        </w:rPr>
      </w:pPr>
    </w:p>
    <w:p w14:paraId="361EE80B" w14:textId="365E7519" w:rsidR="00045C00" w:rsidRDefault="00045C00" w:rsidP="00D373FC">
      <w:pPr>
        <w:ind w:left="720"/>
        <w:outlineLvl w:val="0"/>
        <w:rPr>
          <w:rFonts w:ascii="Arial" w:eastAsia="Times New Roman" w:hAnsi="Arial" w:cs="Arial"/>
          <w:sz w:val="24"/>
          <w:szCs w:val="24"/>
        </w:rPr>
      </w:pPr>
      <w:r>
        <w:rPr>
          <w:rFonts w:ascii="Arial" w:eastAsia="Times New Roman" w:hAnsi="Arial" w:cs="Arial"/>
          <w:sz w:val="24"/>
          <w:szCs w:val="24"/>
        </w:rPr>
        <w:t>B. Product test reports</w:t>
      </w:r>
      <w:r w:rsidR="00281EB5">
        <w:rPr>
          <w:rFonts w:ascii="Arial" w:eastAsia="Times New Roman" w:hAnsi="Arial" w:cs="Arial"/>
          <w:sz w:val="24"/>
          <w:szCs w:val="24"/>
        </w:rPr>
        <w:t>.</w:t>
      </w:r>
    </w:p>
    <w:p w14:paraId="622753B1" w14:textId="77777777" w:rsidR="00281EB5" w:rsidRDefault="00281EB5" w:rsidP="00D373FC">
      <w:pPr>
        <w:ind w:left="720"/>
        <w:outlineLvl w:val="0"/>
        <w:rPr>
          <w:rFonts w:ascii="Arial" w:eastAsia="Times New Roman" w:hAnsi="Arial" w:cs="Arial"/>
          <w:sz w:val="24"/>
          <w:szCs w:val="24"/>
        </w:rPr>
      </w:pPr>
    </w:p>
    <w:p w14:paraId="19C2AA82" w14:textId="5C1404B5" w:rsidR="00281EB5" w:rsidRDefault="00281EB5" w:rsidP="00D373FC">
      <w:pPr>
        <w:ind w:left="720"/>
        <w:outlineLvl w:val="0"/>
        <w:rPr>
          <w:rFonts w:ascii="Arial" w:eastAsia="Times New Roman" w:hAnsi="Arial" w:cs="Arial"/>
          <w:sz w:val="24"/>
          <w:szCs w:val="24"/>
        </w:rPr>
      </w:pPr>
      <w:r>
        <w:rPr>
          <w:rFonts w:ascii="Arial" w:eastAsia="Times New Roman" w:hAnsi="Arial" w:cs="Arial"/>
          <w:sz w:val="24"/>
          <w:szCs w:val="24"/>
        </w:rPr>
        <w:t>C. Sample warranty documents.</w:t>
      </w:r>
    </w:p>
    <w:p w14:paraId="74BCBA13" w14:textId="77777777" w:rsidR="0073074A" w:rsidRPr="00A95E88" w:rsidRDefault="0073074A" w:rsidP="00BD577F">
      <w:pPr>
        <w:ind w:left="720"/>
        <w:rPr>
          <w:rFonts w:ascii="Arial" w:eastAsia="Times New Roman" w:hAnsi="Arial" w:cs="Arial"/>
          <w:sz w:val="24"/>
          <w:szCs w:val="24"/>
        </w:rPr>
      </w:pPr>
    </w:p>
    <w:p w14:paraId="545806A6" w14:textId="77777777" w:rsidR="0073074A" w:rsidRPr="00A95E88" w:rsidRDefault="0073074A" w:rsidP="00281824">
      <w:pPr>
        <w:rPr>
          <w:rFonts w:ascii="Arial" w:hAnsi="Arial" w:cs="Arial"/>
          <w:sz w:val="24"/>
          <w:szCs w:val="24"/>
        </w:rPr>
      </w:pPr>
    </w:p>
    <w:p w14:paraId="053E87AA" w14:textId="53D6E7E9" w:rsidR="006279BF" w:rsidRPr="00A95E88" w:rsidRDefault="00052FD6" w:rsidP="00D373FC">
      <w:pPr>
        <w:outlineLvl w:val="0"/>
        <w:rPr>
          <w:rFonts w:ascii="Arial" w:hAnsi="Arial" w:cs="Arial"/>
          <w:sz w:val="24"/>
          <w:szCs w:val="24"/>
        </w:rPr>
      </w:pPr>
      <w:r>
        <w:rPr>
          <w:rFonts w:ascii="Arial" w:hAnsi="Arial" w:cs="Arial"/>
          <w:sz w:val="24"/>
          <w:szCs w:val="24"/>
        </w:rPr>
        <w:t>1.6</w:t>
      </w:r>
      <w:r w:rsidR="006279BF" w:rsidRPr="00A95E88">
        <w:rPr>
          <w:rFonts w:ascii="Arial" w:hAnsi="Arial" w:cs="Arial"/>
          <w:sz w:val="24"/>
          <w:szCs w:val="24"/>
        </w:rPr>
        <w:t xml:space="preserve"> CLOSEOUT SUBMITTALS</w:t>
      </w:r>
    </w:p>
    <w:p w14:paraId="4AE7293F" w14:textId="77777777" w:rsidR="006279BF" w:rsidRPr="00A95E88" w:rsidRDefault="006279BF" w:rsidP="006279BF">
      <w:pPr>
        <w:rPr>
          <w:rFonts w:ascii="Arial" w:eastAsia="Times New Roman" w:hAnsi="Arial" w:cs="Arial"/>
          <w:sz w:val="24"/>
          <w:szCs w:val="24"/>
        </w:rPr>
      </w:pPr>
    </w:p>
    <w:p w14:paraId="21264156" w14:textId="12DD7044" w:rsidR="006279BF" w:rsidRPr="00A95E88" w:rsidRDefault="006279BF" w:rsidP="00D373FC">
      <w:pPr>
        <w:ind w:left="720"/>
        <w:outlineLvl w:val="0"/>
        <w:rPr>
          <w:rFonts w:ascii="Arial" w:eastAsia="Times New Roman" w:hAnsi="Arial" w:cs="Arial"/>
          <w:sz w:val="24"/>
          <w:szCs w:val="24"/>
        </w:rPr>
      </w:pPr>
      <w:r w:rsidRPr="00A95E88">
        <w:rPr>
          <w:rFonts w:ascii="Arial" w:eastAsia="Times New Roman" w:hAnsi="Arial" w:cs="Arial"/>
          <w:sz w:val="24"/>
          <w:szCs w:val="24"/>
        </w:rPr>
        <w:t xml:space="preserve">A. Operation and Maintenance Data: For installed </w:t>
      </w:r>
      <w:r w:rsidR="00F91E6E" w:rsidRPr="00A95E88">
        <w:rPr>
          <w:rFonts w:ascii="Arial" w:eastAsia="Times New Roman" w:hAnsi="Arial" w:cs="Arial"/>
          <w:sz w:val="24"/>
          <w:szCs w:val="24"/>
        </w:rPr>
        <w:t>system components</w:t>
      </w:r>
      <w:r w:rsidRPr="00A95E88">
        <w:rPr>
          <w:rFonts w:ascii="Arial" w:eastAsia="Times New Roman" w:hAnsi="Arial" w:cs="Arial"/>
          <w:sz w:val="24"/>
          <w:szCs w:val="24"/>
        </w:rPr>
        <w:t>.</w:t>
      </w:r>
    </w:p>
    <w:p w14:paraId="53A545DA" w14:textId="77777777" w:rsidR="006279BF" w:rsidRPr="00A95E88" w:rsidRDefault="006279BF" w:rsidP="006279BF">
      <w:pPr>
        <w:ind w:left="720"/>
        <w:rPr>
          <w:rFonts w:ascii="Arial" w:eastAsia="Times New Roman" w:hAnsi="Arial" w:cs="Arial"/>
          <w:sz w:val="24"/>
          <w:szCs w:val="24"/>
        </w:rPr>
      </w:pPr>
    </w:p>
    <w:p w14:paraId="6042FF07" w14:textId="22C719C7" w:rsidR="006279BF" w:rsidRPr="00A95E88" w:rsidRDefault="006279BF" w:rsidP="006279BF">
      <w:pPr>
        <w:ind w:left="720"/>
        <w:rPr>
          <w:rFonts w:ascii="Arial" w:eastAsia="Times New Roman" w:hAnsi="Arial" w:cs="Arial"/>
          <w:sz w:val="24"/>
          <w:szCs w:val="24"/>
        </w:rPr>
      </w:pPr>
      <w:r w:rsidRPr="00A95E88">
        <w:rPr>
          <w:rFonts w:ascii="Arial" w:eastAsia="Times New Roman" w:hAnsi="Arial" w:cs="Arial"/>
          <w:sz w:val="24"/>
          <w:szCs w:val="24"/>
        </w:rPr>
        <w:t xml:space="preserve">B. </w:t>
      </w:r>
      <w:r w:rsidR="00281EB5">
        <w:rPr>
          <w:rFonts w:ascii="Arial" w:eastAsia="Times New Roman" w:hAnsi="Arial" w:cs="Arial"/>
          <w:sz w:val="24"/>
          <w:szCs w:val="24"/>
        </w:rPr>
        <w:t>Warranty Documents: Final m</w:t>
      </w:r>
      <w:r w:rsidRPr="00A95E88">
        <w:rPr>
          <w:rFonts w:ascii="Arial" w:eastAsia="Times New Roman" w:hAnsi="Arial" w:cs="Arial"/>
          <w:sz w:val="24"/>
          <w:szCs w:val="24"/>
        </w:rPr>
        <w:t>anufacture</w:t>
      </w:r>
      <w:r w:rsidR="00281EB5">
        <w:rPr>
          <w:rFonts w:ascii="Arial" w:eastAsia="Times New Roman" w:hAnsi="Arial" w:cs="Arial"/>
          <w:sz w:val="24"/>
          <w:szCs w:val="24"/>
        </w:rPr>
        <w:t>r warranty documents</w:t>
      </w:r>
      <w:r w:rsidRPr="00A95E88">
        <w:rPr>
          <w:rFonts w:ascii="Arial" w:eastAsia="Times New Roman" w:hAnsi="Arial" w:cs="Arial"/>
          <w:sz w:val="24"/>
          <w:szCs w:val="24"/>
        </w:rPr>
        <w:t>.</w:t>
      </w:r>
    </w:p>
    <w:p w14:paraId="669119E2" w14:textId="77777777" w:rsidR="006279BF" w:rsidRPr="00A95E88" w:rsidRDefault="006279BF" w:rsidP="00BD577F">
      <w:pPr>
        <w:ind w:left="720"/>
        <w:rPr>
          <w:rFonts w:ascii="Arial" w:eastAsia="Times New Roman" w:hAnsi="Arial" w:cs="Arial"/>
          <w:sz w:val="24"/>
          <w:szCs w:val="24"/>
        </w:rPr>
      </w:pPr>
    </w:p>
    <w:p w14:paraId="0A32F739" w14:textId="77777777" w:rsidR="006279BF" w:rsidRPr="00A95E88" w:rsidRDefault="006279BF" w:rsidP="00281824">
      <w:pPr>
        <w:rPr>
          <w:rFonts w:ascii="Arial" w:hAnsi="Arial" w:cs="Arial"/>
          <w:sz w:val="24"/>
          <w:szCs w:val="24"/>
        </w:rPr>
      </w:pPr>
    </w:p>
    <w:p w14:paraId="5003ED3D" w14:textId="6A99AA01" w:rsidR="0073074A" w:rsidRPr="00A95E88" w:rsidRDefault="00052FD6" w:rsidP="00D373FC">
      <w:pPr>
        <w:outlineLvl w:val="0"/>
        <w:rPr>
          <w:rFonts w:ascii="Arial" w:hAnsi="Arial" w:cs="Arial"/>
          <w:sz w:val="24"/>
          <w:szCs w:val="24"/>
        </w:rPr>
      </w:pPr>
      <w:r>
        <w:rPr>
          <w:rFonts w:ascii="Arial" w:hAnsi="Arial" w:cs="Arial"/>
          <w:sz w:val="24"/>
          <w:szCs w:val="24"/>
        </w:rPr>
        <w:t>1.7</w:t>
      </w:r>
      <w:r w:rsidR="0073074A" w:rsidRPr="00A95E88">
        <w:rPr>
          <w:rFonts w:ascii="Arial" w:hAnsi="Arial" w:cs="Arial"/>
          <w:sz w:val="24"/>
          <w:szCs w:val="24"/>
        </w:rPr>
        <w:t xml:space="preserve"> QUALITY ASSURANCE</w:t>
      </w:r>
    </w:p>
    <w:p w14:paraId="41B11C52" w14:textId="77777777" w:rsidR="0073074A" w:rsidRPr="00A95E88" w:rsidRDefault="0073074A" w:rsidP="0073074A">
      <w:pPr>
        <w:rPr>
          <w:rFonts w:ascii="Arial" w:hAnsi="Arial" w:cs="Arial"/>
          <w:sz w:val="24"/>
          <w:szCs w:val="24"/>
        </w:rPr>
      </w:pPr>
    </w:p>
    <w:p w14:paraId="4298437D" w14:textId="77777777" w:rsidR="0073074A" w:rsidRPr="00A95E88" w:rsidRDefault="0073074A" w:rsidP="0073074A">
      <w:pPr>
        <w:ind w:left="720"/>
        <w:rPr>
          <w:rFonts w:ascii="Arial" w:eastAsia="Times New Roman" w:hAnsi="Arial" w:cs="Arial"/>
          <w:sz w:val="24"/>
          <w:szCs w:val="24"/>
        </w:rPr>
      </w:pPr>
      <w:r w:rsidRPr="00A95E88">
        <w:rPr>
          <w:rFonts w:ascii="Arial" w:eastAsia="Times New Roman" w:hAnsi="Arial" w:cs="Arial"/>
          <w:sz w:val="24"/>
          <w:szCs w:val="24"/>
        </w:rPr>
        <w:t>A. Manufacturer Qualifications:</w:t>
      </w:r>
    </w:p>
    <w:p w14:paraId="6661FA1C" w14:textId="77777777" w:rsidR="0073074A" w:rsidRPr="00A95E88" w:rsidRDefault="0073074A" w:rsidP="0073074A">
      <w:pPr>
        <w:ind w:left="720"/>
        <w:rPr>
          <w:rFonts w:ascii="Arial" w:eastAsia="Times New Roman" w:hAnsi="Arial" w:cs="Arial"/>
          <w:sz w:val="24"/>
          <w:szCs w:val="24"/>
        </w:rPr>
      </w:pPr>
    </w:p>
    <w:p w14:paraId="285319E2" w14:textId="50F57A7E" w:rsidR="00C55576" w:rsidRPr="001F59E9" w:rsidRDefault="006E7F8A" w:rsidP="0073074A">
      <w:pPr>
        <w:ind w:left="1440"/>
        <w:rPr>
          <w:rFonts w:ascii="Arial" w:eastAsia="Times New Roman" w:hAnsi="Arial" w:cs="Arial"/>
          <w:sz w:val="24"/>
          <w:szCs w:val="24"/>
        </w:rPr>
      </w:pPr>
      <w:r w:rsidRPr="001F59E9">
        <w:rPr>
          <w:rFonts w:ascii="Arial" w:eastAsia="Times New Roman" w:hAnsi="Arial" w:cs="Arial"/>
          <w:sz w:val="24"/>
          <w:szCs w:val="24"/>
        </w:rPr>
        <w:t>1</w:t>
      </w:r>
      <w:r w:rsidR="006E1237" w:rsidRPr="001F59E9">
        <w:rPr>
          <w:rFonts w:ascii="Arial" w:eastAsia="Times New Roman" w:hAnsi="Arial" w:cs="Arial"/>
          <w:sz w:val="24"/>
          <w:szCs w:val="24"/>
        </w:rPr>
        <w:t xml:space="preserve">. </w:t>
      </w:r>
      <w:r w:rsidR="00C55576" w:rsidRPr="001F59E9">
        <w:rPr>
          <w:rFonts w:ascii="Arial" w:eastAsia="Times New Roman" w:hAnsi="Arial" w:cs="Arial"/>
          <w:sz w:val="24"/>
          <w:szCs w:val="24"/>
        </w:rPr>
        <w:t>Over 30 years</w:t>
      </w:r>
      <w:r w:rsidR="001F59E9">
        <w:rPr>
          <w:rFonts w:ascii="Arial" w:eastAsia="Times New Roman" w:hAnsi="Arial" w:cs="Arial"/>
          <w:sz w:val="24"/>
          <w:szCs w:val="24"/>
        </w:rPr>
        <w:t>’</w:t>
      </w:r>
      <w:r w:rsidR="00C55576" w:rsidRPr="001F59E9">
        <w:rPr>
          <w:rFonts w:ascii="Arial" w:eastAsia="Times New Roman" w:hAnsi="Arial" w:cs="Arial"/>
          <w:sz w:val="24"/>
          <w:szCs w:val="24"/>
        </w:rPr>
        <w:t xml:space="preserve"> </w:t>
      </w:r>
      <w:r w:rsidR="00F34B4C" w:rsidRPr="001F59E9">
        <w:rPr>
          <w:rFonts w:ascii="Arial" w:eastAsia="Times New Roman" w:hAnsi="Arial" w:cs="Arial"/>
          <w:sz w:val="24"/>
          <w:szCs w:val="24"/>
        </w:rPr>
        <w:t>experience</w:t>
      </w:r>
      <w:r w:rsidR="00C55576" w:rsidRPr="001F59E9">
        <w:rPr>
          <w:rFonts w:ascii="Arial" w:eastAsia="Times New Roman" w:hAnsi="Arial" w:cs="Arial"/>
          <w:sz w:val="24"/>
          <w:szCs w:val="24"/>
        </w:rPr>
        <w:t xml:space="preserve"> </w:t>
      </w:r>
      <w:r w:rsidR="00F34B4C" w:rsidRPr="001F59E9">
        <w:rPr>
          <w:rFonts w:ascii="Arial" w:eastAsia="Times New Roman" w:hAnsi="Arial" w:cs="Arial"/>
          <w:sz w:val="24"/>
          <w:szCs w:val="24"/>
        </w:rPr>
        <w:t>in the custom curtain wall industr</w:t>
      </w:r>
      <w:r w:rsidR="00C55576" w:rsidRPr="001F59E9">
        <w:rPr>
          <w:rFonts w:ascii="Arial" w:eastAsia="Times New Roman" w:hAnsi="Arial" w:cs="Arial"/>
          <w:sz w:val="24"/>
          <w:szCs w:val="24"/>
        </w:rPr>
        <w:t>y.</w:t>
      </w:r>
    </w:p>
    <w:p w14:paraId="34E905F2" w14:textId="60B99974" w:rsidR="00133610" w:rsidRPr="00D24B99" w:rsidRDefault="00C55576" w:rsidP="001F59E9">
      <w:pPr>
        <w:ind w:left="1440"/>
        <w:rPr>
          <w:rFonts w:ascii="Arial" w:eastAsia="Times New Roman" w:hAnsi="Arial" w:cs="Arial"/>
          <w:sz w:val="24"/>
          <w:szCs w:val="24"/>
        </w:rPr>
      </w:pPr>
      <w:r w:rsidRPr="001F59E9">
        <w:rPr>
          <w:rFonts w:ascii="Arial" w:eastAsia="Times New Roman" w:hAnsi="Arial" w:cs="Arial"/>
          <w:sz w:val="24"/>
          <w:szCs w:val="24"/>
        </w:rPr>
        <w:t xml:space="preserve">2. </w:t>
      </w:r>
      <w:r w:rsidR="001F59E9" w:rsidRPr="001F59E9">
        <w:rPr>
          <w:rFonts w:ascii="Arial" w:eastAsia="Times New Roman" w:hAnsi="Arial" w:cs="Arial"/>
          <w:sz w:val="24"/>
          <w:szCs w:val="24"/>
        </w:rPr>
        <w:t xml:space="preserve">Capable of demonstrating an extended history </w:t>
      </w:r>
      <w:r w:rsidR="00F34B4C" w:rsidRPr="001F59E9">
        <w:rPr>
          <w:rFonts w:ascii="Arial" w:eastAsia="Times New Roman" w:hAnsi="Arial" w:cs="Arial"/>
          <w:sz w:val="24"/>
          <w:szCs w:val="24"/>
        </w:rPr>
        <w:t>of successfully supplying fabricated custom wall systems</w:t>
      </w:r>
      <w:r w:rsidR="001F59E9">
        <w:rPr>
          <w:rFonts w:ascii="Arial" w:eastAsia="Times New Roman" w:hAnsi="Arial" w:cs="Arial"/>
          <w:sz w:val="24"/>
          <w:szCs w:val="24"/>
        </w:rPr>
        <w:t xml:space="preserve"> </w:t>
      </w:r>
      <w:r w:rsidR="009C14BE" w:rsidRPr="001F59E9">
        <w:rPr>
          <w:rFonts w:ascii="Arial" w:eastAsia="Times New Roman" w:hAnsi="Arial" w:cs="Arial"/>
          <w:sz w:val="24"/>
          <w:szCs w:val="24"/>
        </w:rPr>
        <w:t xml:space="preserve">and </w:t>
      </w:r>
      <w:r w:rsidR="001F59E9" w:rsidRPr="001F59E9">
        <w:rPr>
          <w:rFonts w:ascii="Arial" w:eastAsia="Times New Roman" w:hAnsi="Arial" w:cs="Arial"/>
          <w:sz w:val="24"/>
          <w:szCs w:val="24"/>
        </w:rPr>
        <w:t xml:space="preserve">a </w:t>
      </w:r>
      <w:r w:rsidR="00BD5DCA">
        <w:rPr>
          <w:rFonts w:ascii="Arial" w:eastAsia="Times New Roman" w:hAnsi="Arial" w:cs="Arial"/>
          <w:sz w:val="24"/>
          <w:szCs w:val="24"/>
        </w:rPr>
        <w:t xml:space="preserve">holistic approach to </w:t>
      </w:r>
      <w:r w:rsidR="006E1237" w:rsidRPr="00D24B99">
        <w:rPr>
          <w:rFonts w:ascii="Arial" w:eastAsia="Times New Roman" w:hAnsi="Arial" w:cs="Arial"/>
          <w:sz w:val="24"/>
          <w:szCs w:val="24"/>
        </w:rPr>
        <w:t>system</w:t>
      </w:r>
      <w:r w:rsidR="003F69DA" w:rsidRPr="00D24B99">
        <w:rPr>
          <w:rFonts w:ascii="Arial" w:eastAsia="Times New Roman" w:hAnsi="Arial" w:cs="Arial"/>
          <w:sz w:val="24"/>
          <w:szCs w:val="24"/>
        </w:rPr>
        <w:t xml:space="preserve"> </w:t>
      </w:r>
      <w:r w:rsidR="00C64AD7" w:rsidRPr="00D24B99">
        <w:rPr>
          <w:rFonts w:ascii="Arial" w:eastAsia="Times New Roman" w:hAnsi="Arial" w:cs="Arial"/>
          <w:sz w:val="24"/>
          <w:szCs w:val="24"/>
        </w:rPr>
        <w:t xml:space="preserve">design, </w:t>
      </w:r>
      <w:r w:rsidR="001D55B4" w:rsidRPr="00D24B99">
        <w:rPr>
          <w:rFonts w:ascii="Arial" w:eastAsia="Times New Roman" w:hAnsi="Arial" w:cs="Arial"/>
          <w:sz w:val="24"/>
          <w:szCs w:val="24"/>
        </w:rPr>
        <w:t xml:space="preserve">innovation, </w:t>
      </w:r>
      <w:r w:rsidR="00514F26" w:rsidRPr="00D24B99">
        <w:rPr>
          <w:rFonts w:ascii="Arial" w:eastAsia="Times New Roman" w:hAnsi="Arial" w:cs="Arial"/>
          <w:sz w:val="24"/>
          <w:szCs w:val="24"/>
        </w:rPr>
        <w:t>production</w:t>
      </w:r>
      <w:r w:rsidR="006D38E7" w:rsidRPr="00D24B99">
        <w:rPr>
          <w:rFonts w:ascii="Arial" w:eastAsia="Times New Roman" w:hAnsi="Arial" w:cs="Arial"/>
          <w:sz w:val="24"/>
          <w:szCs w:val="24"/>
        </w:rPr>
        <w:t xml:space="preserve">, </w:t>
      </w:r>
      <w:r w:rsidR="001D55B4" w:rsidRPr="00D24B99">
        <w:rPr>
          <w:rFonts w:ascii="Arial" w:eastAsia="Times New Roman" w:hAnsi="Arial" w:cs="Arial"/>
          <w:sz w:val="24"/>
          <w:szCs w:val="24"/>
        </w:rPr>
        <w:t>application</w:t>
      </w:r>
      <w:r w:rsidR="006D38E7" w:rsidRPr="00D24B99">
        <w:rPr>
          <w:rFonts w:ascii="Arial" w:eastAsia="Times New Roman" w:hAnsi="Arial" w:cs="Arial"/>
          <w:sz w:val="24"/>
          <w:szCs w:val="24"/>
        </w:rPr>
        <w:t xml:space="preserve"> and installation</w:t>
      </w:r>
      <w:r w:rsidR="00C64AD7" w:rsidRPr="00D24B99">
        <w:rPr>
          <w:rFonts w:ascii="Arial" w:eastAsia="Times New Roman" w:hAnsi="Arial" w:cs="Arial"/>
          <w:sz w:val="24"/>
          <w:szCs w:val="24"/>
        </w:rPr>
        <w:t>.</w:t>
      </w:r>
    </w:p>
    <w:p w14:paraId="04D60EEA" w14:textId="6579A55F" w:rsidR="009B17D9" w:rsidRPr="001F59E9" w:rsidRDefault="009B17D9" w:rsidP="001F59E9">
      <w:pPr>
        <w:ind w:left="1440"/>
        <w:rPr>
          <w:rFonts w:ascii="Arial" w:eastAsia="Times New Roman" w:hAnsi="Arial" w:cs="Arial"/>
          <w:sz w:val="24"/>
          <w:szCs w:val="24"/>
        </w:rPr>
      </w:pPr>
      <w:r w:rsidRPr="00D24B99">
        <w:rPr>
          <w:rFonts w:ascii="Arial" w:eastAsia="Times New Roman" w:hAnsi="Arial" w:cs="Arial"/>
          <w:sz w:val="24"/>
          <w:szCs w:val="24"/>
        </w:rPr>
        <w:t>3. Capable of providing</w:t>
      </w:r>
      <w:r w:rsidR="0078334F" w:rsidRPr="00D24B99">
        <w:rPr>
          <w:rFonts w:ascii="Arial" w:eastAsia="Times New Roman" w:hAnsi="Arial" w:cs="Arial"/>
          <w:sz w:val="24"/>
          <w:szCs w:val="24"/>
        </w:rPr>
        <w:t xml:space="preserve"> </w:t>
      </w:r>
      <w:r w:rsidR="00C50F5F" w:rsidRPr="00D24B99">
        <w:rPr>
          <w:rFonts w:ascii="Arial" w:eastAsia="Times New Roman" w:hAnsi="Arial" w:cs="Arial"/>
          <w:sz w:val="24"/>
          <w:szCs w:val="24"/>
        </w:rPr>
        <w:t xml:space="preserve">delegated </w:t>
      </w:r>
      <w:r w:rsidR="0078334F" w:rsidRPr="00D24B99">
        <w:rPr>
          <w:rFonts w:ascii="Arial" w:eastAsia="Times New Roman" w:hAnsi="Arial" w:cs="Arial"/>
          <w:sz w:val="24"/>
          <w:szCs w:val="24"/>
        </w:rPr>
        <w:t>engineering design</w:t>
      </w:r>
      <w:r w:rsidR="0030580E">
        <w:rPr>
          <w:rFonts w:ascii="Arial" w:eastAsia="Times New Roman" w:hAnsi="Arial" w:cs="Arial"/>
          <w:sz w:val="24"/>
          <w:szCs w:val="24"/>
        </w:rPr>
        <w:t xml:space="preserve"> and documentation including Shop Drawings</w:t>
      </w:r>
      <w:r w:rsidR="00DB3868">
        <w:rPr>
          <w:rFonts w:ascii="Arial" w:eastAsia="Times New Roman" w:hAnsi="Arial" w:cs="Arial"/>
          <w:sz w:val="24"/>
          <w:szCs w:val="24"/>
        </w:rPr>
        <w:t xml:space="preserve"> for the </w:t>
      </w:r>
      <w:r w:rsidR="00EC3E80" w:rsidRPr="00D24B99">
        <w:rPr>
          <w:rFonts w:ascii="Arial" w:eastAsia="Times New Roman" w:hAnsi="Arial" w:cs="Arial"/>
          <w:sz w:val="24"/>
          <w:szCs w:val="24"/>
        </w:rPr>
        <w:t>wall system.</w:t>
      </w:r>
    </w:p>
    <w:p w14:paraId="6A95F711" w14:textId="77777777" w:rsidR="0073074A" w:rsidRPr="00A95E88" w:rsidRDefault="0073074A" w:rsidP="0073074A">
      <w:pPr>
        <w:ind w:left="1440"/>
        <w:rPr>
          <w:rFonts w:ascii="Arial" w:eastAsia="Times New Roman" w:hAnsi="Arial" w:cs="Arial"/>
          <w:sz w:val="24"/>
          <w:szCs w:val="24"/>
        </w:rPr>
      </w:pPr>
    </w:p>
    <w:p w14:paraId="51628715" w14:textId="5CBCF7A8" w:rsidR="001F59E9" w:rsidRDefault="0073074A" w:rsidP="0073074A">
      <w:pPr>
        <w:ind w:left="720"/>
        <w:rPr>
          <w:rFonts w:ascii="Arial" w:eastAsia="Times New Roman" w:hAnsi="Arial" w:cs="Arial"/>
          <w:sz w:val="24"/>
          <w:szCs w:val="24"/>
        </w:rPr>
      </w:pPr>
      <w:r w:rsidRPr="00A95E88">
        <w:rPr>
          <w:rFonts w:ascii="Arial" w:eastAsia="Times New Roman" w:hAnsi="Arial" w:cs="Arial"/>
          <w:sz w:val="24"/>
          <w:szCs w:val="24"/>
        </w:rPr>
        <w:t>B. Installer Qualifications:</w:t>
      </w:r>
    </w:p>
    <w:p w14:paraId="03993CF8" w14:textId="77777777" w:rsidR="001F59E9" w:rsidRDefault="001F59E9" w:rsidP="0073074A">
      <w:pPr>
        <w:ind w:left="720"/>
        <w:rPr>
          <w:rFonts w:ascii="Arial" w:eastAsia="Times New Roman" w:hAnsi="Arial" w:cs="Arial"/>
          <w:sz w:val="24"/>
          <w:szCs w:val="24"/>
        </w:rPr>
      </w:pPr>
    </w:p>
    <w:p w14:paraId="35900528" w14:textId="77777777" w:rsidR="001F59E9" w:rsidRPr="006D0CA9"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1. Minimum five years’ experience in the commercial installation of products required for the Project.</w:t>
      </w:r>
    </w:p>
    <w:p w14:paraId="7122B1FC" w14:textId="77777777" w:rsidR="001F59E9" w:rsidRPr="006D0CA9"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2. Experience on at least five projects of similar size, type and complexity as the Project.</w:t>
      </w:r>
    </w:p>
    <w:p w14:paraId="6E586945" w14:textId="1BACF796" w:rsidR="0073074A" w:rsidRPr="00A95E88" w:rsidRDefault="001F59E9" w:rsidP="001F59E9">
      <w:pPr>
        <w:ind w:left="1440"/>
        <w:rPr>
          <w:rFonts w:ascii="Arial" w:eastAsia="Times New Roman" w:hAnsi="Arial" w:cs="Arial"/>
          <w:sz w:val="24"/>
          <w:szCs w:val="24"/>
        </w:rPr>
      </w:pPr>
      <w:r w:rsidRPr="006D0CA9">
        <w:rPr>
          <w:rFonts w:ascii="Arial" w:eastAsia="Times New Roman" w:hAnsi="Arial" w:cs="Arial"/>
          <w:sz w:val="24"/>
          <w:szCs w:val="24"/>
        </w:rPr>
        <w:t>3. An entity utilizing workers competent in techniques required by manufacturer for product types and applications indicated.</w:t>
      </w:r>
    </w:p>
    <w:p w14:paraId="4E582C0F" w14:textId="77777777" w:rsidR="002430E4" w:rsidRPr="00A95E88" w:rsidRDefault="002430E4" w:rsidP="00BD577F">
      <w:pPr>
        <w:ind w:left="1440"/>
        <w:rPr>
          <w:rFonts w:ascii="Arial" w:eastAsia="Times New Roman" w:hAnsi="Arial" w:cs="Arial"/>
          <w:sz w:val="24"/>
          <w:szCs w:val="24"/>
        </w:rPr>
      </w:pPr>
    </w:p>
    <w:p w14:paraId="51B522BB" w14:textId="77777777" w:rsidR="00FB444F" w:rsidRDefault="002430E4" w:rsidP="00415FA7">
      <w:pPr>
        <w:ind w:left="720"/>
        <w:rPr>
          <w:rFonts w:ascii="Arial" w:eastAsia="Times New Roman" w:hAnsi="Arial" w:cs="Arial"/>
          <w:sz w:val="24"/>
          <w:szCs w:val="24"/>
        </w:rPr>
      </w:pPr>
      <w:r w:rsidRPr="00415FA7">
        <w:rPr>
          <w:rFonts w:ascii="Arial" w:eastAsia="Times New Roman" w:hAnsi="Arial" w:cs="Arial"/>
          <w:sz w:val="24"/>
          <w:szCs w:val="24"/>
        </w:rPr>
        <w:t>C. Source Limitations:</w:t>
      </w:r>
    </w:p>
    <w:p w14:paraId="4CB96CB5" w14:textId="77777777" w:rsidR="00FB444F" w:rsidRDefault="00FB444F" w:rsidP="00415FA7">
      <w:pPr>
        <w:ind w:left="720"/>
        <w:rPr>
          <w:rFonts w:ascii="Arial" w:eastAsia="Times New Roman" w:hAnsi="Arial" w:cs="Arial"/>
          <w:sz w:val="24"/>
          <w:szCs w:val="24"/>
        </w:rPr>
      </w:pPr>
    </w:p>
    <w:p w14:paraId="072BCEAC" w14:textId="5E6D8D5C" w:rsidR="002430E4" w:rsidRDefault="00FB444F" w:rsidP="00FB444F">
      <w:pPr>
        <w:ind w:left="1440"/>
        <w:rPr>
          <w:rFonts w:ascii="Arial" w:eastAsia="Times New Roman" w:hAnsi="Arial" w:cs="Arial"/>
          <w:sz w:val="24"/>
          <w:szCs w:val="24"/>
        </w:rPr>
      </w:pPr>
      <w:r>
        <w:rPr>
          <w:rFonts w:ascii="Arial" w:eastAsia="Times New Roman" w:hAnsi="Arial" w:cs="Arial"/>
          <w:sz w:val="24"/>
          <w:szCs w:val="24"/>
        </w:rPr>
        <w:t xml:space="preserve">1. </w:t>
      </w:r>
      <w:r w:rsidR="000F0E7C" w:rsidRPr="00415FA7">
        <w:rPr>
          <w:rFonts w:ascii="Arial" w:eastAsia="Times New Roman" w:hAnsi="Arial" w:cs="Arial"/>
          <w:sz w:val="24"/>
          <w:szCs w:val="24"/>
        </w:rPr>
        <w:t xml:space="preserve">Obtain </w:t>
      </w:r>
      <w:r w:rsidR="00CD6F2D">
        <w:rPr>
          <w:rFonts w:ascii="Arial" w:eastAsia="Times New Roman" w:hAnsi="Arial" w:cs="Arial"/>
          <w:sz w:val="24"/>
          <w:szCs w:val="24"/>
        </w:rPr>
        <w:t xml:space="preserve">punched </w:t>
      </w:r>
      <w:r w:rsidR="00715842">
        <w:rPr>
          <w:rFonts w:ascii="Arial" w:eastAsia="Times New Roman" w:hAnsi="Arial" w:cs="Arial"/>
          <w:sz w:val="24"/>
          <w:szCs w:val="24"/>
        </w:rPr>
        <w:t xml:space="preserve">opening </w:t>
      </w:r>
      <w:r w:rsidR="002430E4" w:rsidRPr="00415FA7">
        <w:rPr>
          <w:rFonts w:ascii="Arial" w:eastAsia="Times New Roman" w:hAnsi="Arial" w:cs="Arial"/>
          <w:sz w:val="24"/>
          <w:szCs w:val="24"/>
        </w:rPr>
        <w:t>system</w:t>
      </w:r>
      <w:r w:rsidR="00EA45A2" w:rsidRPr="00415FA7">
        <w:rPr>
          <w:rFonts w:ascii="Arial" w:eastAsia="Times New Roman" w:hAnsi="Arial" w:cs="Arial"/>
          <w:sz w:val="24"/>
          <w:szCs w:val="24"/>
        </w:rPr>
        <w:t xml:space="preserve"> components</w:t>
      </w:r>
      <w:r w:rsidR="00D24B99" w:rsidRPr="00415FA7">
        <w:rPr>
          <w:rFonts w:ascii="Arial" w:eastAsia="Times New Roman" w:hAnsi="Arial" w:cs="Arial"/>
          <w:sz w:val="24"/>
          <w:szCs w:val="24"/>
        </w:rPr>
        <w:t xml:space="preserve"> from a single </w:t>
      </w:r>
      <w:r w:rsidR="00D24B99" w:rsidRPr="00FB444F">
        <w:rPr>
          <w:rFonts w:ascii="Arial" w:eastAsia="Times New Roman" w:hAnsi="Arial" w:cs="Arial"/>
          <w:sz w:val="24"/>
          <w:szCs w:val="24"/>
        </w:rPr>
        <w:t xml:space="preserve">manufacturer, </w:t>
      </w:r>
      <w:r w:rsidR="00415FA7" w:rsidRPr="00FB444F">
        <w:rPr>
          <w:rFonts w:ascii="Arial" w:eastAsia="Times New Roman" w:hAnsi="Arial" w:cs="Arial"/>
          <w:sz w:val="24"/>
          <w:szCs w:val="24"/>
        </w:rPr>
        <w:t xml:space="preserve">bearing country of origin label “Made in USA” indicating </w:t>
      </w:r>
      <w:r w:rsidR="0030580E">
        <w:rPr>
          <w:rFonts w:ascii="Arial" w:eastAsia="Times New Roman" w:hAnsi="Arial" w:cs="Arial"/>
          <w:sz w:val="24"/>
          <w:szCs w:val="24"/>
        </w:rPr>
        <w:t xml:space="preserve">that </w:t>
      </w:r>
      <w:r w:rsidR="00415FA7" w:rsidRPr="00FB444F">
        <w:rPr>
          <w:rFonts w:ascii="Arial" w:eastAsia="Times New Roman" w:hAnsi="Arial" w:cs="Arial"/>
          <w:sz w:val="24"/>
          <w:szCs w:val="24"/>
        </w:rPr>
        <w:t>products are “all or virtually all” made in the United States of America</w:t>
      </w:r>
      <w:r w:rsidR="00D24B99" w:rsidRPr="00FB444F">
        <w:rPr>
          <w:rFonts w:ascii="Arial" w:eastAsia="Times New Roman" w:hAnsi="Arial" w:cs="Arial"/>
          <w:sz w:val="24"/>
          <w:szCs w:val="24"/>
        </w:rPr>
        <w:t>.</w:t>
      </w:r>
    </w:p>
    <w:p w14:paraId="20E4D7E1" w14:textId="2E3765EA" w:rsidR="00FB444F" w:rsidRDefault="00FB444F" w:rsidP="00FB444F">
      <w:pPr>
        <w:ind w:left="1440"/>
        <w:rPr>
          <w:rFonts w:ascii="Arial" w:eastAsia="Times New Roman" w:hAnsi="Arial" w:cs="Arial"/>
          <w:sz w:val="24"/>
          <w:szCs w:val="24"/>
        </w:rPr>
      </w:pPr>
      <w:r>
        <w:rPr>
          <w:rFonts w:ascii="Arial" w:eastAsia="Times New Roman" w:hAnsi="Arial" w:cs="Arial"/>
          <w:sz w:val="24"/>
          <w:szCs w:val="24"/>
        </w:rPr>
        <w:t>2. Obtain</w:t>
      </w:r>
      <w:r w:rsidRPr="00FB444F">
        <w:rPr>
          <w:rFonts w:ascii="Arial" w:eastAsia="Times New Roman" w:hAnsi="Arial" w:cs="Arial"/>
          <w:sz w:val="24"/>
          <w:szCs w:val="24"/>
        </w:rPr>
        <w:t xml:space="preserve"> aluminum </w:t>
      </w:r>
      <w:r>
        <w:rPr>
          <w:rFonts w:ascii="Arial" w:eastAsia="Times New Roman" w:hAnsi="Arial" w:cs="Arial"/>
          <w:sz w:val="24"/>
          <w:szCs w:val="24"/>
        </w:rPr>
        <w:t xml:space="preserve">extrusions from a manufacturer </w:t>
      </w:r>
      <w:r w:rsidRPr="00FB444F">
        <w:rPr>
          <w:rFonts w:ascii="Arial" w:eastAsia="Times New Roman" w:hAnsi="Arial" w:cs="Arial"/>
          <w:sz w:val="24"/>
          <w:szCs w:val="24"/>
        </w:rPr>
        <w:t>with m</w:t>
      </w:r>
      <w:r>
        <w:rPr>
          <w:rFonts w:ascii="Arial" w:eastAsia="Times New Roman" w:hAnsi="Arial" w:cs="Arial"/>
          <w:sz w:val="24"/>
          <w:szCs w:val="24"/>
        </w:rPr>
        <w:t>ore than 5 years’</w:t>
      </w:r>
      <w:r w:rsidRPr="00FB444F">
        <w:rPr>
          <w:rFonts w:ascii="Arial" w:eastAsia="Times New Roman" w:hAnsi="Arial" w:cs="Arial"/>
          <w:sz w:val="24"/>
          <w:szCs w:val="24"/>
        </w:rPr>
        <w:t xml:space="preserve"> experience in the architectural aluminum industry</w:t>
      </w:r>
      <w:r>
        <w:rPr>
          <w:rFonts w:ascii="Arial" w:eastAsia="Times New Roman" w:hAnsi="Arial" w:cs="Arial"/>
          <w:sz w:val="24"/>
          <w:szCs w:val="24"/>
        </w:rPr>
        <w:t>.</w:t>
      </w:r>
    </w:p>
    <w:p w14:paraId="4750AE02" w14:textId="77777777" w:rsidR="001B0DE9" w:rsidRDefault="001B0DE9" w:rsidP="00FB444F">
      <w:pPr>
        <w:ind w:left="1440"/>
        <w:rPr>
          <w:rFonts w:ascii="Arial" w:eastAsia="Times New Roman" w:hAnsi="Arial" w:cs="Arial"/>
          <w:sz w:val="24"/>
          <w:szCs w:val="24"/>
        </w:rPr>
      </w:pPr>
    </w:p>
    <w:p w14:paraId="35829CE8" w14:textId="77777777" w:rsidR="0073074A" w:rsidRPr="00A95E88" w:rsidRDefault="0073074A" w:rsidP="00BD577F">
      <w:pPr>
        <w:ind w:left="720"/>
        <w:rPr>
          <w:rFonts w:ascii="Arial" w:hAnsi="Arial" w:cs="Arial"/>
          <w:sz w:val="24"/>
          <w:szCs w:val="24"/>
        </w:rPr>
      </w:pPr>
    </w:p>
    <w:p w14:paraId="6ECA3EBB" w14:textId="77777777" w:rsidR="0073074A" w:rsidRPr="00A95E88" w:rsidRDefault="0073074A" w:rsidP="00281824">
      <w:pPr>
        <w:rPr>
          <w:rFonts w:ascii="Arial" w:hAnsi="Arial" w:cs="Arial"/>
          <w:sz w:val="24"/>
          <w:szCs w:val="24"/>
        </w:rPr>
      </w:pPr>
    </w:p>
    <w:p w14:paraId="5FD56C97" w14:textId="5C0C677D" w:rsidR="0073074A" w:rsidRPr="00A95E88" w:rsidRDefault="006279BF" w:rsidP="00D373FC">
      <w:pPr>
        <w:outlineLvl w:val="0"/>
        <w:rPr>
          <w:rFonts w:ascii="Arial" w:hAnsi="Arial" w:cs="Arial"/>
          <w:sz w:val="24"/>
          <w:szCs w:val="24"/>
        </w:rPr>
      </w:pPr>
      <w:r w:rsidRPr="00A95E88">
        <w:rPr>
          <w:rFonts w:ascii="Arial" w:hAnsi="Arial" w:cs="Arial"/>
          <w:sz w:val="24"/>
          <w:szCs w:val="24"/>
        </w:rPr>
        <w:t>1.</w:t>
      </w:r>
      <w:r w:rsidR="00052FD6">
        <w:rPr>
          <w:rFonts w:ascii="Arial" w:hAnsi="Arial" w:cs="Arial"/>
          <w:sz w:val="24"/>
          <w:szCs w:val="24"/>
        </w:rPr>
        <w:t>8</w:t>
      </w:r>
      <w:r w:rsidR="0073074A" w:rsidRPr="00A95E88">
        <w:rPr>
          <w:rFonts w:ascii="Arial" w:hAnsi="Arial" w:cs="Arial"/>
          <w:sz w:val="24"/>
          <w:szCs w:val="24"/>
        </w:rPr>
        <w:t xml:space="preserve"> DELIVERY, STORAGE AND HANDLING</w:t>
      </w:r>
    </w:p>
    <w:p w14:paraId="19B3C2FC" w14:textId="77777777" w:rsidR="0073074A" w:rsidRPr="00A95E88" w:rsidRDefault="0073074A" w:rsidP="0073074A">
      <w:pPr>
        <w:rPr>
          <w:rFonts w:ascii="Arial" w:hAnsi="Arial" w:cs="Arial"/>
          <w:sz w:val="24"/>
          <w:szCs w:val="24"/>
        </w:rPr>
      </w:pPr>
    </w:p>
    <w:p w14:paraId="204C0721" w14:textId="77777777" w:rsidR="0073074A" w:rsidRDefault="0073074A" w:rsidP="0073074A">
      <w:pPr>
        <w:ind w:left="720"/>
        <w:rPr>
          <w:rFonts w:ascii="Arial" w:hAnsi="Arial" w:cs="Arial"/>
          <w:sz w:val="24"/>
          <w:szCs w:val="24"/>
        </w:rPr>
      </w:pPr>
      <w:r w:rsidRPr="00A95E88">
        <w:rPr>
          <w:rFonts w:ascii="Arial" w:hAnsi="Arial" w:cs="Arial"/>
          <w:sz w:val="24"/>
          <w:szCs w:val="24"/>
        </w:rPr>
        <w:t>A. Comply with manufacturer’s ordering instructions and lead time requirements to avoid construction delays.</w:t>
      </w:r>
    </w:p>
    <w:p w14:paraId="51FA2C42" w14:textId="77777777" w:rsidR="00ED04B1" w:rsidRPr="00A95E88" w:rsidRDefault="00ED04B1" w:rsidP="0073074A">
      <w:pPr>
        <w:ind w:left="720"/>
        <w:rPr>
          <w:rFonts w:ascii="Arial" w:hAnsi="Arial" w:cs="Arial"/>
          <w:sz w:val="24"/>
          <w:szCs w:val="24"/>
        </w:rPr>
      </w:pPr>
    </w:p>
    <w:p w14:paraId="6EB28737" w14:textId="188F66C1" w:rsidR="00ED04B1" w:rsidRPr="00A95E88" w:rsidRDefault="00ED04B1" w:rsidP="00ED04B1">
      <w:pPr>
        <w:ind w:left="720"/>
        <w:rPr>
          <w:rFonts w:ascii="Arial" w:hAnsi="Arial" w:cs="Arial"/>
          <w:sz w:val="24"/>
          <w:szCs w:val="24"/>
        </w:rPr>
      </w:pPr>
      <w:r w:rsidRPr="00415FA7">
        <w:rPr>
          <w:rFonts w:ascii="Arial" w:hAnsi="Arial" w:cs="Arial"/>
          <w:sz w:val="24"/>
          <w:szCs w:val="24"/>
        </w:rPr>
        <w:t>B. Palletize loose fabricated extrusions by like size and protect to ensure surface finishes are not damaged during shipping and handling.</w:t>
      </w:r>
    </w:p>
    <w:p w14:paraId="1FBA3EB4" w14:textId="77777777" w:rsidR="0073074A" w:rsidRPr="00A95E88" w:rsidRDefault="0073074A" w:rsidP="0073074A">
      <w:pPr>
        <w:ind w:left="720"/>
        <w:rPr>
          <w:rFonts w:ascii="Arial" w:hAnsi="Arial" w:cs="Arial"/>
          <w:sz w:val="24"/>
          <w:szCs w:val="24"/>
        </w:rPr>
      </w:pPr>
    </w:p>
    <w:p w14:paraId="47043E55" w14:textId="6B438AD6" w:rsidR="0073074A" w:rsidRPr="00A95E88" w:rsidRDefault="00ED04B1" w:rsidP="0073074A">
      <w:pPr>
        <w:ind w:left="720"/>
        <w:rPr>
          <w:rFonts w:ascii="Arial" w:hAnsi="Arial" w:cs="Arial"/>
          <w:sz w:val="24"/>
          <w:szCs w:val="24"/>
        </w:rPr>
      </w:pPr>
      <w:r>
        <w:rPr>
          <w:rFonts w:ascii="Arial" w:hAnsi="Arial" w:cs="Arial"/>
          <w:sz w:val="24"/>
          <w:szCs w:val="24"/>
        </w:rPr>
        <w:t>C</w:t>
      </w:r>
      <w:r w:rsidR="0073074A" w:rsidRPr="00A95E88">
        <w:rPr>
          <w:rFonts w:ascii="Arial" w:hAnsi="Arial" w:cs="Arial"/>
          <w:sz w:val="24"/>
          <w:szCs w:val="24"/>
        </w:rPr>
        <w:t xml:space="preserve">. Deliver </w:t>
      </w:r>
      <w:r w:rsidR="00463FD6" w:rsidRPr="00A95E88">
        <w:rPr>
          <w:rFonts w:ascii="Arial" w:hAnsi="Arial" w:cs="Arial"/>
          <w:sz w:val="24"/>
          <w:szCs w:val="24"/>
        </w:rPr>
        <w:t>components</w:t>
      </w:r>
      <w:r w:rsidR="0073074A" w:rsidRPr="00A95E88">
        <w:rPr>
          <w:rFonts w:ascii="Arial" w:hAnsi="Arial" w:cs="Arial"/>
          <w:sz w:val="24"/>
          <w:szCs w:val="24"/>
        </w:rPr>
        <w:t xml:space="preserve"> to Project in manufacturer’s original unopened, undamaged containers with identification labels intact.</w:t>
      </w:r>
    </w:p>
    <w:p w14:paraId="08D80C8A" w14:textId="77777777" w:rsidR="0073074A" w:rsidRPr="00A95E88" w:rsidRDefault="0073074A" w:rsidP="0073074A">
      <w:pPr>
        <w:ind w:left="720"/>
        <w:rPr>
          <w:rFonts w:ascii="Arial" w:hAnsi="Arial" w:cs="Arial"/>
          <w:sz w:val="24"/>
          <w:szCs w:val="24"/>
        </w:rPr>
      </w:pPr>
    </w:p>
    <w:p w14:paraId="6365AC73" w14:textId="3547A4F0" w:rsidR="0073074A" w:rsidRDefault="00ED04B1" w:rsidP="0073074A">
      <w:pPr>
        <w:ind w:left="720"/>
        <w:rPr>
          <w:rFonts w:ascii="Arial" w:hAnsi="Arial" w:cs="Arial"/>
          <w:sz w:val="24"/>
          <w:szCs w:val="24"/>
        </w:rPr>
      </w:pPr>
      <w:r>
        <w:rPr>
          <w:rFonts w:ascii="Arial" w:hAnsi="Arial" w:cs="Arial"/>
          <w:sz w:val="24"/>
          <w:szCs w:val="24"/>
        </w:rPr>
        <w:t>D</w:t>
      </w:r>
      <w:r w:rsidR="00901172" w:rsidRPr="00A95E88">
        <w:rPr>
          <w:rFonts w:ascii="Arial" w:hAnsi="Arial" w:cs="Arial"/>
          <w:sz w:val="24"/>
          <w:szCs w:val="24"/>
        </w:rPr>
        <w:t xml:space="preserve">. Storage and Protection: </w:t>
      </w:r>
      <w:r w:rsidR="00463FD6" w:rsidRPr="00A95E88">
        <w:rPr>
          <w:rFonts w:ascii="Arial" w:hAnsi="Arial" w:cs="Arial"/>
          <w:sz w:val="24"/>
          <w:szCs w:val="24"/>
        </w:rPr>
        <w:t>Store components</w:t>
      </w:r>
      <w:r w:rsidR="001050E2" w:rsidRPr="00A95E88">
        <w:rPr>
          <w:rFonts w:ascii="Arial" w:hAnsi="Arial" w:cs="Arial"/>
          <w:sz w:val="24"/>
          <w:szCs w:val="24"/>
        </w:rPr>
        <w:t xml:space="preserve"> </w:t>
      </w:r>
      <w:r w:rsidR="0073074A" w:rsidRPr="00A95E88">
        <w:rPr>
          <w:rFonts w:ascii="Arial" w:hAnsi="Arial" w:cs="Arial"/>
          <w:sz w:val="24"/>
          <w:szCs w:val="24"/>
        </w:rPr>
        <w:t xml:space="preserve">protected from exposure to </w:t>
      </w:r>
      <w:r w:rsidR="001050E2" w:rsidRPr="00A95E88">
        <w:rPr>
          <w:rFonts w:ascii="Arial" w:hAnsi="Arial" w:cs="Arial"/>
          <w:sz w:val="24"/>
          <w:szCs w:val="24"/>
        </w:rPr>
        <w:t xml:space="preserve">damage from construction activities and to </w:t>
      </w:r>
      <w:r w:rsidR="00763B77" w:rsidRPr="00A95E88">
        <w:rPr>
          <w:rFonts w:ascii="Arial" w:hAnsi="Arial" w:cs="Arial"/>
          <w:sz w:val="24"/>
          <w:szCs w:val="24"/>
        </w:rPr>
        <w:t xml:space="preserve">adverse weather and </w:t>
      </w:r>
      <w:r w:rsidR="0073074A" w:rsidRPr="00A95E88">
        <w:rPr>
          <w:rFonts w:ascii="Arial" w:hAnsi="Arial" w:cs="Arial"/>
          <w:sz w:val="24"/>
          <w:szCs w:val="24"/>
        </w:rPr>
        <w:t>harmful environmental conditions</w:t>
      </w:r>
      <w:r w:rsidR="001050E2" w:rsidRPr="00A95E88">
        <w:rPr>
          <w:rFonts w:ascii="Arial" w:hAnsi="Arial" w:cs="Arial"/>
          <w:sz w:val="24"/>
          <w:szCs w:val="24"/>
        </w:rPr>
        <w:t>,</w:t>
      </w:r>
      <w:r w:rsidR="00403D2C" w:rsidRPr="00A95E88">
        <w:rPr>
          <w:rFonts w:ascii="Arial" w:hAnsi="Arial" w:cs="Arial"/>
          <w:sz w:val="24"/>
          <w:szCs w:val="24"/>
        </w:rPr>
        <w:t xml:space="preserve"> </w:t>
      </w:r>
      <w:r w:rsidR="0073074A" w:rsidRPr="00A95E88">
        <w:rPr>
          <w:rFonts w:ascii="Arial" w:hAnsi="Arial" w:cs="Arial"/>
          <w:sz w:val="24"/>
          <w:szCs w:val="24"/>
        </w:rPr>
        <w:t>at temperature and humidity conditions recommended by</w:t>
      </w:r>
      <w:r w:rsidR="001050E2" w:rsidRPr="00A95E88">
        <w:rPr>
          <w:rFonts w:ascii="Arial" w:hAnsi="Arial" w:cs="Arial"/>
          <w:sz w:val="24"/>
          <w:szCs w:val="24"/>
        </w:rPr>
        <w:t xml:space="preserve"> manufacturer</w:t>
      </w:r>
      <w:r w:rsidR="0073074A" w:rsidRPr="00A95E88">
        <w:rPr>
          <w:rFonts w:ascii="Arial" w:hAnsi="Arial" w:cs="Arial"/>
          <w:sz w:val="24"/>
          <w:szCs w:val="24"/>
        </w:rPr>
        <w:t>.</w:t>
      </w:r>
    </w:p>
    <w:p w14:paraId="4D89FD7D" w14:textId="77777777" w:rsidR="00023A43" w:rsidRDefault="00023A43" w:rsidP="0073074A">
      <w:pPr>
        <w:ind w:left="720"/>
        <w:rPr>
          <w:rFonts w:ascii="Arial" w:hAnsi="Arial" w:cs="Arial"/>
          <w:sz w:val="24"/>
          <w:szCs w:val="24"/>
        </w:rPr>
      </w:pPr>
    </w:p>
    <w:p w14:paraId="75CCC7FC" w14:textId="77777777" w:rsidR="00FF36FA" w:rsidRPr="00A95E88" w:rsidRDefault="00FF36FA" w:rsidP="00281824">
      <w:pPr>
        <w:rPr>
          <w:rFonts w:ascii="Arial" w:hAnsi="Arial" w:cs="Arial"/>
          <w:sz w:val="24"/>
          <w:szCs w:val="24"/>
        </w:rPr>
      </w:pPr>
    </w:p>
    <w:p w14:paraId="5C19DF65" w14:textId="2C1A23AB" w:rsidR="002019D6" w:rsidRPr="001F59E9" w:rsidRDefault="00FF36FA" w:rsidP="00FF36FA">
      <w:pPr>
        <w:jc w:val="both"/>
        <w:rPr>
          <w:rFonts w:ascii="Arial" w:hAnsi="Arial" w:cs="Arial"/>
          <w:color w:val="0070C0"/>
          <w:sz w:val="24"/>
          <w:szCs w:val="24"/>
        </w:rPr>
      </w:pPr>
      <w:r w:rsidRPr="001F59E9">
        <w:rPr>
          <w:rFonts w:ascii="Arial" w:hAnsi="Arial" w:cs="Arial"/>
          <w:color w:val="0070C0"/>
          <w:sz w:val="24"/>
          <w:szCs w:val="24"/>
        </w:rPr>
        <w:t>Editor Note: Coordinate article below with Conditions of the Contract and with Division 01 Closeout Submittals (Warranty) Section.</w:t>
      </w:r>
    </w:p>
    <w:p w14:paraId="679C1136" w14:textId="6BCEB06C" w:rsidR="00281824" w:rsidRPr="001F59E9" w:rsidRDefault="00052FD6" w:rsidP="00D373FC">
      <w:pPr>
        <w:outlineLvl w:val="0"/>
        <w:rPr>
          <w:rFonts w:ascii="Arial" w:hAnsi="Arial" w:cs="Arial"/>
          <w:sz w:val="24"/>
          <w:szCs w:val="24"/>
        </w:rPr>
      </w:pPr>
      <w:r>
        <w:rPr>
          <w:rFonts w:ascii="Arial" w:hAnsi="Arial" w:cs="Arial"/>
          <w:sz w:val="24"/>
          <w:szCs w:val="24"/>
        </w:rPr>
        <w:t>1.9</w:t>
      </w:r>
      <w:r w:rsidR="002019D6" w:rsidRPr="001F59E9">
        <w:rPr>
          <w:rFonts w:ascii="Arial" w:hAnsi="Arial" w:cs="Arial"/>
          <w:sz w:val="24"/>
          <w:szCs w:val="24"/>
        </w:rPr>
        <w:t xml:space="preserve"> WARRANTY</w:t>
      </w:r>
    </w:p>
    <w:p w14:paraId="30818106" w14:textId="77777777" w:rsidR="009E5324" w:rsidRPr="001F59E9" w:rsidRDefault="009E5324" w:rsidP="009E5324">
      <w:pPr>
        <w:ind w:left="720"/>
        <w:rPr>
          <w:rFonts w:ascii="Arial" w:eastAsia="Times New Roman" w:hAnsi="Arial" w:cs="Arial"/>
          <w:sz w:val="24"/>
          <w:szCs w:val="24"/>
        </w:rPr>
      </w:pPr>
      <w:r w:rsidRPr="001F59E9">
        <w:rPr>
          <w:rFonts w:ascii="Arial" w:eastAsia="Times New Roman" w:hAnsi="Arial" w:cs="Arial"/>
          <w:sz w:val="24"/>
          <w:szCs w:val="24"/>
        </w:rPr>
        <w:t>A. Special Warranty: Manufacturer's transferrable, non-prorated limited warranty in which manufacturer agrees to repair or replace curtain wall system components that fail within the warranty period.</w:t>
      </w:r>
    </w:p>
    <w:p w14:paraId="733F7E25" w14:textId="77777777" w:rsidR="009E5324" w:rsidRPr="001F59E9" w:rsidRDefault="009E5324" w:rsidP="009E5324">
      <w:pPr>
        <w:ind w:left="720"/>
        <w:rPr>
          <w:rFonts w:ascii="Arial" w:eastAsia="Times New Roman" w:hAnsi="Arial" w:cs="Arial"/>
          <w:sz w:val="24"/>
          <w:szCs w:val="24"/>
        </w:rPr>
      </w:pPr>
    </w:p>
    <w:p w14:paraId="65D74FC5" w14:textId="77777777" w:rsidR="009E5324" w:rsidRPr="009D00DC" w:rsidRDefault="009E5324" w:rsidP="009E5324">
      <w:pPr>
        <w:ind w:left="1440"/>
        <w:rPr>
          <w:rFonts w:ascii="Arial" w:eastAsia="Times New Roman" w:hAnsi="Arial" w:cs="Arial"/>
          <w:sz w:val="24"/>
          <w:szCs w:val="24"/>
        </w:rPr>
      </w:pPr>
      <w:r w:rsidRPr="009D00DC">
        <w:rPr>
          <w:rFonts w:ascii="Arial" w:eastAsia="Times New Roman" w:hAnsi="Arial" w:cs="Arial"/>
          <w:sz w:val="24"/>
          <w:szCs w:val="24"/>
        </w:rPr>
        <w:t xml:space="preserve">1. Warranty Period, Components: </w:t>
      </w:r>
      <w:r>
        <w:rPr>
          <w:rFonts w:ascii="Arial" w:eastAsia="Times New Roman" w:hAnsi="Arial" w:cs="Arial"/>
          <w:sz w:val="24"/>
          <w:szCs w:val="24"/>
        </w:rPr>
        <w:t>[</w:t>
      </w:r>
      <w:r w:rsidRPr="00B43845">
        <w:rPr>
          <w:rFonts w:ascii="Arial" w:eastAsia="Times New Roman" w:hAnsi="Arial" w:cs="Arial"/>
          <w:b/>
          <w:sz w:val="24"/>
          <w:szCs w:val="24"/>
        </w:rPr>
        <w:t>1 year</w:t>
      </w:r>
      <w:r>
        <w:rPr>
          <w:rFonts w:ascii="Arial" w:eastAsia="Times New Roman" w:hAnsi="Arial" w:cs="Arial"/>
          <w:sz w:val="24"/>
          <w:szCs w:val="24"/>
        </w:rPr>
        <w:t xml:space="preserve">], </w:t>
      </w:r>
      <w:r w:rsidRPr="009D00DC">
        <w:rPr>
          <w:rFonts w:ascii="Arial" w:eastAsia="Times New Roman" w:hAnsi="Arial" w:cs="Arial"/>
          <w:sz w:val="24"/>
          <w:szCs w:val="24"/>
        </w:rPr>
        <w:t>[</w:t>
      </w:r>
      <w:r w:rsidRPr="009D00DC">
        <w:rPr>
          <w:rFonts w:ascii="Arial" w:eastAsia="Times New Roman" w:hAnsi="Arial" w:cs="Arial"/>
          <w:b/>
          <w:sz w:val="24"/>
          <w:szCs w:val="24"/>
        </w:rPr>
        <w:t>5</w:t>
      </w:r>
      <w:r>
        <w:rPr>
          <w:rFonts w:ascii="Arial" w:eastAsia="Times New Roman" w:hAnsi="Arial" w:cs="Arial"/>
          <w:b/>
          <w:sz w:val="24"/>
          <w:szCs w:val="24"/>
        </w:rPr>
        <w:t xml:space="preserve"> years</w:t>
      </w:r>
      <w:r w:rsidRPr="009D00DC">
        <w:rPr>
          <w:rFonts w:ascii="Arial" w:eastAsia="Times New Roman" w:hAnsi="Arial" w:cs="Arial"/>
          <w:sz w:val="24"/>
          <w:szCs w:val="24"/>
        </w:rPr>
        <w:t>] [</w:t>
      </w:r>
      <w:r w:rsidRPr="009D00DC">
        <w:rPr>
          <w:rFonts w:ascii="Arial" w:eastAsia="Times New Roman" w:hAnsi="Arial" w:cs="Arial"/>
          <w:b/>
          <w:sz w:val="24"/>
          <w:szCs w:val="24"/>
        </w:rPr>
        <w:t>10</w:t>
      </w:r>
      <w:r>
        <w:rPr>
          <w:rFonts w:ascii="Arial" w:eastAsia="Times New Roman" w:hAnsi="Arial" w:cs="Arial"/>
          <w:b/>
          <w:sz w:val="24"/>
          <w:szCs w:val="24"/>
        </w:rPr>
        <w:t xml:space="preserve"> years</w:t>
      </w:r>
      <w:r w:rsidRPr="009D00DC">
        <w:rPr>
          <w:rFonts w:ascii="Arial" w:eastAsia="Times New Roman" w:hAnsi="Arial" w:cs="Arial"/>
          <w:sz w:val="24"/>
          <w:szCs w:val="24"/>
        </w:rPr>
        <w:t>] &lt;</w:t>
      </w:r>
      <w:r w:rsidRPr="009D00DC">
        <w:rPr>
          <w:rFonts w:ascii="Arial" w:eastAsia="Times New Roman" w:hAnsi="Arial" w:cs="Arial"/>
          <w:b/>
          <w:sz w:val="24"/>
          <w:szCs w:val="24"/>
        </w:rPr>
        <w:t>Insert years</w:t>
      </w:r>
      <w:r w:rsidRPr="009D00DC">
        <w:rPr>
          <w:rFonts w:ascii="Arial" w:eastAsia="Times New Roman" w:hAnsi="Arial" w:cs="Arial"/>
          <w:sz w:val="24"/>
          <w:szCs w:val="24"/>
        </w:rPr>
        <w:t>&gt; from date of substantial completion.</w:t>
      </w:r>
    </w:p>
    <w:p w14:paraId="101C1C00" w14:textId="77777777" w:rsidR="009E5324" w:rsidRPr="00415FA7" w:rsidRDefault="009E5324" w:rsidP="009E5324">
      <w:pPr>
        <w:jc w:val="both"/>
        <w:rPr>
          <w:rFonts w:ascii="Arial" w:hAnsi="Arial" w:cs="Arial"/>
          <w:color w:val="0070C0"/>
          <w:sz w:val="24"/>
          <w:szCs w:val="24"/>
        </w:rPr>
      </w:pPr>
      <w:r w:rsidRPr="00415FA7">
        <w:rPr>
          <w:rFonts w:ascii="Arial" w:hAnsi="Arial" w:cs="Arial"/>
          <w:color w:val="0070C0"/>
          <w:sz w:val="24"/>
          <w:szCs w:val="24"/>
        </w:rPr>
        <w:t xml:space="preserve">Editor Note: AMMA 2605 finish, 70 percent PVDF provides a standard warranty of 10 years and up to 20 years at additional cost. Finish will not chip, crack or peel. It will not chalk </w:t>
      </w:r>
      <w:proofErr w:type="gramStart"/>
      <w:r w:rsidRPr="00415FA7">
        <w:rPr>
          <w:rFonts w:ascii="Arial" w:hAnsi="Arial" w:cs="Arial"/>
          <w:color w:val="0070C0"/>
          <w:sz w:val="24"/>
          <w:szCs w:val="24"/>
        </w:rPr>
        <w:t>in excess of</w:t>
      </w:r>
      <w:proofErr w:type="gramEnd"/>
      <w:r w:rsidRPr="00415FA7">
        <w:rPr>
          <w:rFonts w:ascii="Arial" w:hAnsi="Arial" w:cs="Arial"/>
          <w:color w:val="0070C0"/>
          <w:sz w:val="24"/>
          <w:szCs w:val="24"/>
        </w:rPr>
        <w:t xml:space="preserve"> ASTM D4214, number 8 rating. It will not change color more than 5 d</w:t>
      </w:r>
      <w:r>
        <w:rPr>
          <w:rFonts w:ascii="Arial" w:hAnsi="Arial" w:cs="Arial"/>
          <w:color w:val="0070C0"/>
          <w:sz w:val="24"/>
          <w:szCs w:val="24"/>
        </w:rPr>
        <w:t>elta-E H</w:t>
      </w:r>
      <w:r w:rsidRPr="00415FA7">
        <w:rPr>
          <w:rFonts w:ascii="Arial" w:hAnsi="Arial" w:cs="Arial"/>
          <w:color w:val="0070C0"/>
          <w:sz w:val="24"/>
          <w:szCs w:val="24"/>
        </w:rPr>
        <w:t xml:space="preserve">unter units as determined by ASTM method D2244. </w:t>
      </w:r>
      <w:r>
        <w:rPr>
          <w:rFonts w:ascii="Arial" w:hAnsi="Arial" w:cs="Arial"/>
          <w:color w:val="0070C0"/>
          <w:sz w:val="24"/>
          <w:szCs w:val="24"/>
        </w:rPr>
        <w:t xml:space="preserve">Metallics </w:t>
      </w:r>
      <w:r w:rsidRPr="00415FA7">
        <w:rPr>
          <w:rFonts w:ascii="Arial" w:hAnsi="Arial" w:cs="Arial"/>
          <w:color w:val="0070C0"/>
          <w:sz w:val="24"/>
          <w:szCs w:val="24"/>
        </w:rPr>
        <w:t>Delta L only for color change. E</w:t>
      </w:r>
      <w:r>
        <w:rPr>
          <w:rFonts w:ascii="Arial" w:hAnsi="Arial" w:cs="Arial"/>
          <w:color w:val="0070C0"/>
          <w:sz w:val="24"/>
          <w:szCs w:val="24"/>
        </w:rPr>
        <w:t>xotic finishes</w:t>
      </w:r>
      <w:r w:rsidRPr="00415FA7">
        <w:rPr>
          <w:rFonts w:ascii="Arial" w:hAnsi="Arial" w:cs="Arial"/>
          <w:color w:val="0070C0"/>
          <w:sz w:val="24"/>
          <w:szCs w:val="24"/>
        </w:rPr>
        <w:t xml:space="preserve"> require recommended clear top coat.</w:t>
      </w:r>
    </w:p>
    <w:p w14:paraId="216AE0E7" w14:textId="77777777" w:rsidR="009E5324" w:rsidRPr="00415FA7" w:rsidRDefault="009E5324" w:rsidP="009E5324">
      <w:pPr>
        <w:ind w:left="1440"/>
        <w:rPr>
          <w:rFonts w:ascii="Arial" w:eastAsia="Times New Roman" w:hAnsi="Arial" w:cs="Arial"/>
          <w:sz w:val="24"/>
          <w:szCs w:val="24"/>
        </w:rPr>
      </w:pPr>
      <w:r w:rsidRPr="00415FA7">
        <w:rPr>
          <w:rFonts w:ascii="Arial" w:eastAsia="Times New Roman" w:hAnsi="Arial" w:cs="Arial"/>
          <w:sz w:val="24"/>
          <w:szCs w:val="24"/>
        </w:rPr>
        <w:t>2. Warranty Period, Painted Finish, AAMA 2605 (70 percent PVDF): [</w:t>
      </w:r>
      <w:r w:rsidRPr="00415FA7">
        <w:rPr>
          <w:rFonts w:ascii="Arial" w:eastAsia="Times New Roman" w:hAnsi="Arial" w:cs="Arial"/>
          <w:b/>
          <w:sz w:val="24"/>
          <w:szCs w:val="24"/>
        </w:rPr>
        <w:t>10</w:t>
      </w:r>
      <w:r>
        <w:rPr>
          <w:rFonts w:ascii="Arial" w:eastAsia="Times New Roman" w:hAnsi="Arial" w:cs="Arial"/>
          <w:b/>
          <w:sz w:val="24"/>
          <w:szCs w:val="24"/>
        </w:rPr>
        <w:t xml:space="preserve"> years</w:t>
      </w:r>
      <w:r w:rsidRPr="00415FA7">
        <w:rPr>
          <w:rFonts w:ascii="Arial" w:eastAsia="Times New Roman" w:hAnsi="Arial" w:cs="Arial"/>
          <w:sz w:val="24"/>
          <w:szCs w:val="24"/>
        </w:rPr>
        <w:t>] [</w:t>
      </w:r>
      <w:r w:rsidRPr="00415FA7">
        <w:rPr>
          <w:rFonts w:ascii="Arial" w:eastAsia="Times New Roman" w:hAnsi="Arial" w:cs="Arial"/>
          <w:b/>
          <w:sz w:val="24"/>
          <w:szCs w:val="24"/>
        </w:rPr>
        <w:t>20</w:t>
      </w:r>
      <w:r>
        <w:rPr>
          <w:rFonts w:ascii="Arial" w:eastAsia="Times New Roman" w:hAnsi="Arial" w:cs="Arial"/>
          <w:b/>
          <w:sz w:val="24"/>
          <w:szCs w:val="24"/>
        </w:rPr>
        <w:t xml:space="preserve"> years</w:t>
      </w:r>
      <w:r w:rsidRPr="00415FA7">
        <w:rPr>
          <w:rFonts w:ascii="Arial" w:eastAsia="Times New Roman" w:hAnsi="Arial" w:cs="Arial"/>
          <w:sz w:val="24"/>
          <w:szCs w:val="24"/>
        </w:rPr>
        <w:t>] &lt;</w:t>
      </w:r>
      <w:r w:rsidRPr="00415FA7">
        <w:rPr>
          <w:rFonts w:ascii="Arial" w:eastAsia="Times New Roman" w:hAnsi="Arial" w:cs="Arial"/>
          <w:b/>
          <w:sz w:val="24"/>
          <w:szCs w:val="24"/>
        </w:rPr>
        <w:t>Insert years</w:t>
      </w:r>
      <w:r w:rsidRPr="00415FA7">
        <w:rPr>
          <w:rFonts w:ascii="Arial" w:eastAsia="Times New Roman" w:hAnsi="Arial" w:cs="Arial"/>
          <w:sz w:val="24"/>
          <w:szCs w:val="24"/>
        </w:rPr>
        <w:t>&gt; from date of substantial completion.</w:t>
      </w:r>
    </w:p>
    <w:p w14:paraId="1C42BA8A" w14:textId="77777777" w:rsidR="009E5324" w:rsidRPr="006E46C4" w:rsidRDefault="009E5324" w:rsidP="009E5324">
      <w:pPr>
        <w:jc w:val="both"/>
        <w:rPr>
          <w:rFonts w:ascii="Arial" w:hAnsi="Arial" w:cs="Arial"/>
          <w:color w:val="0070C0"/>
          <w:sz w:val="24"/>
          <w:szCs w:val="24"/>
        </w:rPr>
      </w:pPr>
      <w:r w:rsidRPr="00415FA7">
        <w:rPr>
          <w:rFonts w:ascii="Arial" w:hAnsi="Arial" w:cs="Arial"/>
          <w:color w:val="0070C0"/>
          <w:sz w:val="24"/>
          <w:szCs w:val="24"/>
        </w:rPr>
        <w:t>Editor Note: AAMA 2604 finish, 50 percent PVDF pr</w:t>
      </w:r>
      <w:r>
        <w:rPr>
          <w:rFonts w:ascii="Arial" w:hAnsi="Arial" w:cs="Arial"/>
          <w:color w:val="0070C0"/>
          <w:sz w:val="24"/>
          <w:szCs w:val="24"/>
        </w:rPr>
        <w:t>ovides a standard warranty of 5</w:t>
      </w:r>
      <w:r w:rsidRPr="00415FA7">
        <w:rPr>
          <w:rFonts w:ascii="Arial" w:hAnsi="Arial" w:cs="Arial"/>
          <w:color w:val="0070C0"/>
          <w:sz w:val="24"/>
          <w:szCs w:val="24"/>
        </w:rPr>
        <w:t xml:space="preserve"> </w:t>
      </w:r>
      <w:r w:rsidRPr="006E46C4">
        <w:rPr>
          <w:rFonts w:ascii="Arial" w:hAnsi="Arial" w:cs="Arial"/>
          <w:color w:val="0070C0"/>
          <w:sz w:val="24"/>
          <w:szCs w:val="24"/>
        </w:rPr>
        <w:t>years and up to 10 years at additional cost. Finish will not chip, crack or peel. It will not</w:t>
      </w:r>
      <w:r w:rsidRPr="00CE74DD">
        <w:rPr>
          <w:rFonts w:ascii="Arial" w:hAnsi="Arial" w:cs="Arial"/>
          <w:color w:val="0070C0"/>
          <w:sz w:val="24"/>
          <w:szCs w:val="24"/>
        </w:rPr>
        <w:t xml:space="preserve"> chalk </w:t>
      </w:r>
      <w:proofErr w:type="gramStart"/>
      <w:r w:rsidRPr="00CE74DD">
        <w:rPr>
          <w:rFonts w:ascii="Arial" w:hAnsi="Arial" w:cs="Arial"/>
          <w:color w:val="0070C0"/>
          <w:sz w:val="24"/>
          <w:szCs w:val="24"/>
        </w:rPr>
        <w:t>in excess of</w:t>
      </w:r>
      <w:proofErr w:type="gramEnd"/>
      <w:r w:rsidRPr="00CE74DD">
        <w:rPr>
          <w:rFonts w:ascii="Arial" w:hAnsi="Arial" w:cs="Arial"/>
          <w:color w:val="0070C0"/>
          <w:sz w:val="24"/>
          <w:szCs w:val="24"/>
        </w:rPr>
        <w:t xml:space="preserve"> ATM D4214 number 8 rating. It will not change color more than 5 </w:t>
      </w:r>
      <w:r>
        <w:rPr>
          <w:rFonts w:ascii="Arial" w:hAnsi="Arial" w:cs="Arial"/>
          <w:color w:val="0070C0"/>
          <w:sz w:val="24"/>
          <w:szCs w:val="24"/>
        </w:rPr>
        <w:t>Delta-E H</w:t>
      </w:r>
      <w:r w:rsidRPr="006E46C4">
        <w:rPr>
          <w:rFonts w:ascii="Arial" w:hAnsi="Arial" w:cs="Arial"/>
          <w:color w:val="0070C0"/>
          <w:sz w:val="24"/>
          <w:szCs w:val="24"/>
        </w:rPr>
        <w:t>unter units as determined by ASTM method D2244.</w:t>
      </w:r>
    </w:p>
    <w:p w14:paraId="46FAF196" w14:textId="77777777" w:rsidR="009E5324" w:rsidRPr="006E46C4" w:rsidRDefault="009E5324" w:rsidP="009E5324">
      <w:pPr>
        <w:ind w:left="1440"/>
        <w:rPr>
          <w:rFonts w:ascii="Arial" w:eastAsia="Times New Roman" w:hAnsi="Arial" w:cs="Arial"/>
          <w:sz w:val="24"/>
          <w:szCs w:val="24"/>
        </w:rPr>
      </w:pPr>
      <w:r w:rsidRPr="006E46C4">
        <w:rPr>
          <w:rFonts w:ascii="Arial" w:eastAsia="Times New Roman" w:hAnsi="Arial" w:cs="Arial"/>
          <w:sz w:val="24"/>
          <w:szCs w:val="24"/>
        </w:rPr>
        <w:t>3. Warranty Period, Painted Finish, AAMA 2604 (50 percent PVDF): [</w:t>
      </w:r>
      <w:r w:rsidRPr="006E46C4">
        <w:rPr>
          <w:rFonts w:ascii="Arial" w:eastAsia="Times New Roman" w:hAnsi="Arial" w:cs="Arial"/>
          <w:b/>
          <w:sz w:val="24"/>
          <w:szCs w:val="24"/>
        </w:rPr>
        <w:t>5</w:t>
      </w:r>
      <w:r>
        <w:rPr>
          <w:rFonts w:ascii="Arial" w:eastAsia="Times New Roman" w:hAnsi="Arial" w:cs="Arial"/>
          <w:b/>
          <w:sz w:val="24"/>
          <w:szCs w:val="24"/>
        </w:rPr>
        <w:t xml:space="preserve"> years</w:t>
      </w:r>
      <w:r w:rsidRPr="006E46C4">
        <w:rPr>
          <w:rFonts w:ascii="Arial" w:eastAsia="Times New Roman" w:hAnsi="Arial" w:cs="Arial"/>
          <w:sz w:val="24"/>
          <w:szCs w:val="24"/>
        </w:rPr>
        <w:t xml:space="preserve">] </w:t>
      </w:r>
      <w:r>
        <w:rPr>
          <w:rFonts w:ascii="Arial" w:eastAsia="Times New Roman" w:hAnsi="Arial" w:cs="Arial"/>
          <w:sz w:val="24"/>
          <w:szCs w:val="24"/>
        </w:rPr>
        <w:t>[</w:t>
      </w:r>
      <w:r w:rsidRPr="00886D2E">
        <w:rPr>
          <w:rFonts w:ascii="Arial" w:eastAsia="Times New Roman" w:hAnsi="Arial" w:cs="Arial"/>
          <w:b/>
          <w:sz w:val="24"/>
          <w:szCs w:val="24"/>
        </w:rPr>
        <w:t>10</w:t>
      </w:r>
      <w:r>
        <w:rPr>
          <w:rFonts w:ascii="Arial" w:eastAsia="Times New Roman" w:hAnsi="Arial" w:cs="Arial"/>
          <w:b/>
          <w:sz w:val="24"/>
          <w:szCs w:val="24"/>
        </w:rPr>
        <w:t xml:space="preserve"> years</w:t>
      </w:r>
      <w:r>
        <w:rPr>
          <w:rFonts w:ascii="Arial" w:eastAsia="Times New Roman" w:hAnsi="Arial" w:cs="Arial"/>
          <w:sz w:val="24"/>
          <w:szCs w:val="24"/>
        </w:rPr>
        <w:t xml:space="preserve">] </w:t>
      </w:r>
      <w:r w:rsidRPr="006E46C4">
        <w:rPr>
          <w:rFonts w:ascii="Arial" w:eastAsia="Times New Roman" w:hAnsi="Arial" w:cs="Arial"/>
          <w:sz w:val="24"/>
          <w:szCs w:val="24"/>
        </w:rPr>
        <w:t>&lt;</w:t>
      </w:r>
      <w:r w:rsidRPr="006E46C4">
        <w:rPr>
          <w:rFonts w:ascii="Arial" w:eastAsia="Times New Roman" w:hAnsi="Arial" w:cs="Arial"/>
          <w:b/>
          <w:sz w:val="24"/>
          <w:szCs w:val="24"/>
        </w:rPr>
        <w:t>Insert years</w:t>
      </w:r>
      <w:r w:rsidRPr="006E46C4">
        <w:rPr>
          <w:rFonts w:ascii="Arial" w:eastAsia="Times New Roman" w:hAnsi="Arial" w:cs="Arial"/>
          <w:sz w:val="24"/>
          <w:szCs w:val="24"/>
        </w:rPr>
        <w:t>&gt; from date of substantial completion.</w:t>
      </w:r>
    </w:p>
    <w:p w14:paraId="2412DCD6" w14:textId="77777777" w:rsidR="009E5324" w:rsidRPr="00886D2E" w:rsidRDefault="009E5324" w:rsidP="009E5324">
      <w:pPr>
        <w:jc w:val="both"/>
        <w:rPr>
          <w:rFonts w:ascii="Arial" w:eastAsia="Times New Roman" w:hAnsi="Arial" w:cs="Arial"/>
          <w:color w:val="385623"/>
          <w:sz w:val="24"/>
          <w:szCs w:val="24"/>
        </w:rPr>
      </w:pPr>
      <w:r w:rsidRPr="00886D2E">
        <w:rPr>
          <w:rFonts w:ascii="Arial" w:hAnsi="Arial" w:cs="Arial"/>
          <w:color w:val="0070C0"/>
          <w:sz w:val="24"/>
          <w:szCs w:val="24"/>
        </w:rPr>
        <w:t>Editor Note</w:t>
      </w:r>
      <w:r>
        <w:rPr>
          <w:rFonts w:ascii="Arial" w:hAnsi="Arial" w:cs="Arial"/>
          <w:color w:val="0070C0"/>
          <w:sz w:val="24"/>
          <w:szCs w:val="24"/>
        </w:rPr>
        <w:t xml:space="preserve">: </w:t>
      </w:r>
      <w:r w:rsidRPr="00502133">
        <w:rPr>
          <w:rFonts w:ascii="Arial" w:hAnsi="Arial" w:cs="Arial"/>
          <w:color w:val="0070C0"/>
          <w:sz w:val="24"/>
          <w:szCs w:val="24"/>
        </w:rPr>
        <w:t xml:space="preserve">AAMA 2603 baked enamel finish provides a </w:t>
      </w:r>
      <w:proofErr w:type="gramStart"/>
      <w:r w:rsidRPr="00502133">
        <w:rPr>
          <w:rFonts w:ascii="Arial" w:hAnsi="Arial" w:cs="Arial"/>
          <w:color w:val="0070C0"/>
          <w:sz w:val="24"/>
          <w:szCs w:val="24"/>
        </w:rPr>
        <w:t>1 year</w:t>
      </w:r>
      <w:proofErr w:type="gramEnd"/>
      <w:r w:rsidRPr="00502133">
        <w:rPr>
          <w:rFonts w:ascii="Arial" w:hAnsi="Arial" w:cs="Arial"/>
          <w:color w:val="0070C0"/>
          <w:sz w:val="24"/>
          <w:szCs w:val="24"/>
        </w:rPr>
        <w:t xml:space="preserve"> warranty with slight chalk and fade</w:t>
      </w:r>
      <w:r w:rsidRPr="00886D2E">
        <w:rPr>
          <w:rFonts w:ascii="Arial" w:hAnsi="Arial" w:cs="Arial"/>
          <w:color w:val="0070C0"/>
          <w:sz w:val="24"/>
          <w:szCs w:val="24"/>
        </w:rPr>
        <w:t>.</w:t>
      </w:r>
    </w:p>
    <w:p w14:paraId="02AED350" w14:textId="77777777" w:rsidR="009E5324" w:rsidRPr="00886D2E" w:rsidRDefault="009E5324" w:rsidP="009E5324">
      <w:pPr>
        <w:ind w:left="1440"/>
        <w:rPr>
          <w:rFonts w:ascii="Arial" w:eastAsia="Times New Roman" w:hAnsi="Arial" w:cs="Arial"/>
          <w:sz w:val="24"/>
          <w:szCs w:val="24"/>
        </w:rPr>
      </w:pPr>
      <w:r w:rsidRPr="00886D2E">
        <w:rPr>
          <w:rFonts w:ascii="Arial" w:eastAsia="Times New Roman" w:hAnsi="Arial" w:cs="Arial"/>
          <w:sz w:val="24"/>
          <w:szCs w:val="24"/>
        </w:rPr>
        <w:t>4. Warranty Period, Baked Enamel Finish, AAMA 2603: [</w:t>
      </w:r>
      <w:r w:rsidRPr="00886D2E">
        <w:rPr>
          <w:rFonts w:ascii="Arial" w:eastAsia="Times New Roman" w:hAnsi="Arial" w:cs="Arial"/>
          <w:b/>
          <w:sz w:val="24"/>
          <w:szCs w:val="24"/>
        </w:rPr>
        <w:t>1</w:t>
      </w:r>
      <w:r>
        <w:rPr>
          <w:rFonts w:ascii="Arial" w:eastAsia="Times New Roman" w:hAnsi="Arial" w:cs="Arial"/>
          <w:b/>
          <w:sz w:val="24"/>
          <w:szCs w:val="24"/>
        </w:rPr>
        <w:t xml:space="preserve"> year</w:t>
      </w:r>
      <w:r w:rsidRPr="00886D2E">
        <w:rPr>
          <w:rFonts w:ascii="Arial" w:eastAsia="Times New Roman" w:hAnsi="Arial" w:cs="Arial"/>
          <w:sz w:val="24"/>
          <w:szCs w:val="24"/>
        </w:rPr>
        <w:t>] &lt;</w:t>
      </w:r>
      <w:r w:rsidRPr="00886D2E">
        <w:rPr>
          <w:rFonts w:ascii="Arial" w:eastAsia="Times New Roman" w:hAnsi="Arial" w:cs="Arial"/>
          <w:b/>
          <w:sz w:val="24"/>
          <w:szCs w:val="24"/>
        </w:rPr>
        <w:t>Insert years</w:t>
      </w:r>
      <w:r w:rsidRPr="00886D2E">
        <w:rPr>
          <w:rFonts w:ascii="Arial" w:eastAsia="Times New Roman" w:hAnsi="Arial" w:cs="Arial"/>
          <w:sz w:val="24"/>
          <w:szCs w:val="24"/>
        </w:rPr>
        <w:t>&gt; from date of substantial completion.</w:t>
      </w:r>
    </w:p>
    <w:p w14:paraId="07ED682D" w14:textId="77777777" w:rsidR="009E5324" w:rsidRPr="00CE74DD" w:rsidRDefault="009E5324" w:rsidP="009E5324">
      <w:pPr>
        <w:jc w:val="both"/>
        <w:rPr>
          <w:rFonts w:ascii="Arial" w:hAnsi="Arial" w:cs="Arial"/>
          <w:color w:val="0070C0"/>
          <w:sz w:val="24"/>
          <w:szCs w:val="24"/>
        </w:rPr>
      </w:pPr>
      <w:r w:rsidRPr="00CE74DD">
        <w:rPr>
          <w:rFonts w:ascii="Arial" w:hAnsi="Arial" w:cs="Arial"/>
          <w:color w:val="0070C0"/>
          <w:sz w:val="24"/>
          <w:szCs w:val="24"/>
        </w:rPr>
        <w:t xml:space="preserve">Editor Note: Class I Anodized finish is provided with a standard warranty of 5 years and up to 10 years at additional cost. Finish will resist cracking, crazing, flaking or blistering. </w:t>
      </w:r>
      <w:r>
        <w:rPr>
          <w:rFonts w:ascii="Arial" w:hAnsi="Arial" w:cs="Arial"/>
          <w:color w:val="0070C0"/>
          <w:sz w:val="24"/>
          <w:szCs w:val="24"/>
        </w:rPr>
        <w:t xml:space="preserve">    </w:t>
      </w:r>
      <w:r w:rsidRPr="00CE74DD">
        <w:rPr>
          <w:rFonts w:ascii="Arial" w:hAnsi="Arial" w:cs="Arial"/>
          <w:color w:val="0070C0"/>
          <w:sz w:val="24"/>
          <w:szCs w:val="24"/>
        </w:rPr>
        <w:t xml:space="preserve">It will not chalk </w:t>
      </w:r>
      <w:proofErr w:type="gramStart"/>
      <w:r w:rsidRPr="00CE74DD">
        <w:rPr>
          <w:rFonts w:ascii="Arial" w:hAnsi="Arial" w:cs="Arial"/>
          <w:color w:val="0070C0"/>
          <w:sz w:val="24"/>
          <w:szCs w:val="24"/>
        </w:rPr>
        <w:t>in excess of</w:t>
      </w:r>
      <w:proofErr w:type="gramEnd"/>
      <w:r w:rsidRPr="00CE74DD">
        <w:rPr>
          <w:rFonts w:ascii="Arial" w:hAnsi="Arial" w:cs="Arial"/>
          <w:color w:val="0070C0"/>
          <w:sz w:val="24"/>
          <w:szCs w:val="24"/>
        </w:rPr>
        <w:t xml:space="preserve"> ASTM D4218 number 8 rating. It will not change color more than 5 Delta-E Hunter units as determined by ASTM method D2244.</w:t>
      </w:r>
    </w:p>
    <w:p w14:paraId="39C23E19" w14:textId="77777777" w:rsidR="009E5324" w:rsidRPr="00CE74DD" w:rsidRDefault="009E5324" w:rsidP="009E5324">
      <w:pPr>
        <w:ind w:left="1440"/>
        <w:rPr>
          <w:rFonts w:ascii="Arial" w:eastAsia="Times New Roman" w:hAnsi="Arial" w:cs="Arial"/>
          <w:sz w:val="24"/>
          <w:szCs w:val="24"/>
        </w:rPr>
      </w:pPr>
      <w:r w:rsidRPr="00CE74DD">
        <w:rPr>
          <w:rFonts w:ascii="Arial" w:eastAsia="Times New Roman" w:hAnsi="Arial" w:cs="Arial"/>
          <w:sz w:val="24"/>
          <w:szCs w:val="24"/>
        </w:rPr>
        <w:t>5. Warranty Period, Anodized Finish: [</w:t>
      </w:r>
      <w:r w:rsidRPr="00CE74DD">
        <w:rPr>
          <w:rFonts w:ascii="Arial" w:eastAsia="Times New Roman" w:hAnsi="Arial" w:cs="Arial"/>
          <w:b/>
          <w:sz w:val="24"/>
          <w:szCs w:val="24"/>
        </w:rPr>
        <w:t>5</w:t>
      </w:r>
      <w:r>
        <w:rPr>
          <w:rFonts w:ascii="Arial" w:eastAsia="Times New Roman" w:hAnsi="Arial" w:cs="Arial"/>
          <w:b/>
          <w:sz w:val="24"/>
          <w:szCs w:val="24"/>
        </w:rPr>
        <w:t xml:space="preserve"> years</w:t>
      </w:r>
      <w:r w:rsidRPr="00CE74DD">
        <w:rPr>
          <w:rFonts w:ascii="Arial" w:eastAsia="Times New Roman" w:hAnsi="Arial" w:cs="Arial"/>
          <w:sz w:val="24"/>
          <w:szCs w:val="24"/>
        </w:rPr>
        <w:t>] [</w:t>
      </w:r>
      <w:r w:rsidRPr="00CE74DD">
        <w:rPr>
          <w:rFonts w:ascii="Arial" w:eastAsia="Times New Roman" w:hAnsi="Arial" w:cs="Arial"/>
          <w:b/>
          <w:sz w:val="24"/>
          <w:szCs w:val="24"/>
        </w:rPr>
        <w:t>10</w:t>
      </w:r>
      <w:r>
        <w:rPr>
          <w:rFonts w:ascii="Arial" w:eastAsia="Times New Roman" w:hAnsi="Arial" w:cs="Arial"/>
          <w:b/>
          <w:sz w:val="24"/>
          <w:szCs w:val="24"/>
        </w:rPr>
        <w:t xml:space="preserve"> years</w:t>
      </w:r>
      <w:r w:rsidRPr="00CE74DD">
        <w:rPr>
          <w:rFonts w:ascii="Arial" w:eastAsia="Times New Roman" w:hAnsi="Arial" w:cs="Arial"/>
          <w:sz w:val="24"/>
          <w:szCs w:val="24"/>
        </w:rPr>
        <w:t>] &lt;</w:t>
      </w:r>
      <w:r w:rsidRPr="00CE74DD">
        <w:rPr>
          <w:rFonts w:ascii="Arial" w:eastAsia="Times New Roman" w:hAnsi="Arial" w:cs="Arial"/>
          <w:b/>
          <w:sz w:val="24"/>
          <w:szCs w:val="24"/>
        </w:rPr>
        <w:t>Insert years</w:t>
      </w:r>
      <w:r w:rsidRPr="00CE74DD">
        <w:rPr>
          <w:rFonts w:ascii="Arial" w:eastAsia="Times New Roman" w:hAnsi="Arial" w:cs="Arial"/>
          <w:sz w:val="24"/>
          <w:szCs w:val="24"/>
        </w:rPr>
        <w:t>&gt; from date of substantial completion.</w:t>
      </w:r>
    </w:p>
    <w:p w14:paraId="6BD514F2" w14:textId="77777777" w:rsidR="009E5324" w:rsidRPr="00CE74DD" w:rsidRDefault="009E5324" w:rsidP="009E5324">
      <w:pPr>
        <w:jc w:val="both"/>
        <w:rPr>
          <w:rFonts w:ascii="Arial" w:eastAsia="Times New Roman" w:hAnsi="Arial" w:cs="Arial"/>
          <w:sz w:val="24"/>
          <w:szCs w:val="24"/>
        </w:rPr>
      </w:pPr>
      <w:r w:rsidRPr="00CE74DD">
        <w:rPr>
          <w:rFonts w:ascii="Arial" w:hAnsi="Arial" w:cs="Arial"/>
          <w:color w:val="0070C0"/>
          <w:sz w:val="24"/>
          <w:szCs w:val="24"/>
        </w:rPr>
        <w:t>Editor Note: Retain sub-paragraph below if glazing is specified in this Section and edit to suit Project requirements. Glazing warranty period varies and is dependent on the type and configuration of the glazing and its manufacturer.</w:t>
      </w:r>
      <w:r>
        <w:rPr>
          <w:rFonts w:ascii="Arial" w:hAnsi="Arial" w:cs="Arial"/>
          <w:color w:val="0070C0"/>
          <w:sz w:val="24"/>
          <w:szCs w:val="24"/>
        </w:rPr>
        <w:t xml:space="preserve"> </w:t>
      </w:r>
      <w:r w:rsidRPr="00CE74DD">
        <w:rPr>
          <w:rFonts w:ascii="Arial" w:hAnsi="Arial" w:cs="Arial"/>
          <w:color w:val="0070C0"/>
          <w:sz w:val="24"/>
          <w:szCs w:val="24"/>
        </w:rPr>
        <w:t>Consult with the Project curtain wall and glazing manufacturers for more information.</w:t>
      </w:r>
    </w:p>
    <w:p w14:paraId="68916A98" w14:textId="77777777" w:rsidR="009E5324" w:rsidRPr="001F59E9" w:rsidRDefault="009E5324" w:rsidP="009E5324">
      <w:pPr>
        <w:ind w:left="1440"/>
        <w:rPr>
          <w:rFonts w:ascii="Arial" w:eastAsia="Times New Roman" w:hAnsi="Arial" w:cs="Arial"/>
          <w:sz w:val="24"/>
          <w:szCs w:val="24"/>
        </w:rPr>
      </w:pPr>
      <w:r w:rsidRPr="00CE74DD">
        <w:rPr>
          <w:rFonts w:ascii="Arial" w:eastAsia="Times New Roman" w:hAnsi="Arial" w:cs="Arial"/>
          <w:sz w:val="24"/>
          <w:szCs w:val="24"/>
        </w:rPr>
        <w:lastRenderedPageBreak/>
        <w:t>6. Warranty Period, Glazing: [</w:t>
      </w:r>
      <w:r w:rsidRPr="00CE74DD">
        <w:rPr>
          <w:rFonts w:ascii="Arial" w:eastAsia="Times New Roman" w:hAnsi="Arial" w:cs="Arial"/>
          <w:b/>
          <w:sz w:val="24"/>
          <w:szCs w:val="24"/>
        </w:rPr>
        <w:t>5</w:t>
      </w:r>
      <w:r>
        <w:rPr>
          <w:rFonts w:ascii="Arial" w:eastAsia="Times New Roman" w:hAnsi="Arial" w:cs="Arial"/>
          <w:b/>
          <w:sz w:val="24"/>
          <w:szCs w:val="24"/>
        </w:rPr>
        <w:t xml:space="preserve"> years</w:t>
      </w:r>
      <w:r w:rsidRPr="00CE74DD">
        <w:rPr>
          <w:rFonts w:ascii="Arial" w:eastAsia="Times New Roman" w:hAnsi="Arial" w:cs="Arial"/>
          <w:sz w:val="24"/>
          <w:szCs w:val="24"/>
        </w:rPr>
        <w:t>] [</w:t>
      </w:r>
      <w:r w:rsidRPr="00CE74DD">
        <w:rPr>
          <w:rFonts w:ascii="Arial" w:eastAsia="Times New Roman" w:hAnsi="Arial" w:cs="Arial"/>
          <w:b/>
          <w:sz w:val="24"/>
          <w:szCs w:val="24"/>
        </w:rPr>
        <w:t>10</w:t>
      </w:r>
      <w:r>
        <w:rPr>
          <w:rFonts w:ascii="Arial" w:eastAsia="Times New Roman" w:hAnsi="Arial" w:cs="Arial"/>
          <w:b/>
          <w:sz w:val="24"/>
          <w:szCs w:val="24"/>
        </w:rPr>
        <w:t xml:space="preserve"> years</w:t>
      </w:r>
      <w:r w:rsidRPr="00CE74DD">
        <w:rPr>
          <w:rFonts w:ascii="Arial" w:eastAsia="Times New Roman" w:hAnsi="Arial" w:cs="Arial"/>
          <w:sz w:val="24"/>
          <w:szCs w:val="24"/>
        </w:rPr>
        <w:t>] &lt;</w:t>
      </w:r>
      <w:r w:rsidRPr="00CE74DD">
        <w:rPr>
          <w:rFonts w:ascii="Arial" w:eastAsia="Times New Roman" w:hAnsi="Arial" w:cs="Arial"/>
          <w:b/>
          <w:sz w:val="24"/>
          <w:szCs w:val="24"/>
        </w:rPr>
        <w:t>Insert years</w:t>
      </w:r>
      <w:r w:rsidRPr="00CE74DD">
        <w:rPr>
          <w:rFonts w:ascii="Arial" w:eastAsia="Times New Roman" w:hAnsi="Arial" w:cs="Arial"/>
          <w:sz w:val="24"/>
          <w:szCs w:val="24"/>
        </w:rPr>
        <w:t>&gt; from date of substantial completion.</w:t>
      </w:r>
    </w:p>
    <w:p w14:paraId="2DB32B9A" w14:textId="77777777" w:rsidR="009E5324" w:rsidRPr="001F59E9" w:rsidRDefault="009E5324" w:rsidP="009E5324">
      <w:pPr>
        <w:ind w:left="1440"/>
        <w:rPr>
          <w:rFonts w:ascii="Arial" w:eastAsia="Times New Roman" w:hAnsi="Arial" w:cs="Arial"/>
          <w:sz w:val="24"/>
          <w:szCs w:val="24"/>
        </w:rPr>
      </w:pPr>
    </w:p>
    <w:p w14:paraId="4D9C7961" w14:textId="77777777" w:rsidR="009E5324" w:rsidRPr="001F59E9" w:rsidRDefault="009E5324" w:rsidP="009E5324">
      <w:pPr>
        <w:ind w:left="720"/>
        <w:rPr>
          <w:rFonts w:ascii="Arial" w:eastAsia="Times New Roman" w:hAnsi="Arial" w:cs="Arial"/>
          <w:sz w:val="24"/>
          <w:szCs w:val="24"/>
        </w:rPr>
      </w:pPr>
      <w:r w:rsidRPr="001F59E9">
        <w:rPr>
          <w:rFonts w:ascii="Arial" w:eastAsia="Times New Roman" w:hAnsi="Arial" w:cs="Arial"/>
          <w:sz w:val="24"/>
          <w:szCs w:val="24"/>
        </w:rPr>
        <w:t>B. Special Warranty: Installer’s transferrable, non-prorated limited warranty in which installer agrees to repair or replace curtain wall system components that fail within the warranty period.</w:t>
      </w:r>
    </w:p>
    <w:p w14:paraId="06E94E31" w14:textId="77777777" w:rsidR="009E5324" w:rsidRPr="001F59E9" w:rsidRDefault="009E5324" w:rsidP="009E5324">
      <w:pPr>
        <w:ind w:left="720"/>
        <w:rPr>
          <w:rFonts w:ascii="Arial" w:eastAsia="Times New Roman" w:hAnsi="Arial" w:cs="Arial"/>
          <w:sz w:val="24"/>
          <w:szCs w:val="24"/>
        </w:rPr>
      </w:pPr>
    </w:p>
    <w:p w14:paraId="3F695A02" w14:textId="77777777" w:rsidR="009E5324" w:rsidRDefault="009E5324" w:rsidP="009E5324">
      <w:pPr>
        <w:ind w:left="1440"/>
        <w:rPr>
          <w:rFonts w:ascii="Arial" w:eastAsia="Times New Roman" w:hAnsi="Arial" w:cs="Arial"/>
          <w:sz w:val="24"/>
          <w:szCs w:val="24"/>
        </w:rPr>
      </w:pPr>
      <w:r w:rsidRPr="009D00DC">
        <w:rPr>
          <w:rFonts w:ascii="Arial" w:eastAsia="Times New Roman" w:hAnsi="Arial" w:cs="Arial"/>
          <w:sz w:val="24"/>
          <w:szCs w:val="24"/>
        </w:rPr>
        <w:t>1. Warranty Period: [</w:t>
      </w:r>
      <w:r w:rsidRPr="009D00DC">
        <w:rPr>
          <w:rFonts w:ascii="Arial" w:eastAsia="Times New Roman" w:hAnsi="Arial" w:cs="Arial"/>
          <w:b/>
          <w:sz w:val="24"/>
          <w:szCs w:val="24"/>
        </w:rPr>
        <w:t>3</w:t>
      </w:r>
      <w:r>
        <w:rPr>
          <w:rFonts w:ascii="Arial" w:eastAsia="Times New Roman" w:hAnsi="Arial" w:cs="Arial"/>
          <w:b/>
          <w:sz w:val="24"/>
          <w:szCs w:val="24"/>
        </w:rPr>
        <w:t xml:space="preserve"> years</w:t>
      </w:r>
      <w:r w:rsidRPr="009D00DC">
        <w:rPr>
          <w:rFonts w:ascii="Arial" w:eastAsia="Times New Roman" w:hAnsi="Arial" w:cs="Arial"/>
          <w:sz w:val="24"/>
          <w:szCs w:val="24"/>
        </w:rPr>
        <w:t>] [</w:t>
      </w:r>
      <w:r w:rsidRPr="009D00DC">
        <w:rPr>
          <w:rFonts w:ascii="Arial" w:eastAsia="Times New Roman" w:hAnsi="Arial" w:cs="Arial"/>
          <w:b/>
          <w:sz w:val="24"/>
          <w:szCs w:val="24"/>
        </w:rPr>
        <w:t>5</w:t>
      </w:r>
      <w:r>
        <w:rPr>
          <w:rFonts w:ascii="Arial" w:eastAsia="Times New Roman" w:hAnsi="Arial" w:cs="Arial"/>
          <w:b/>
          <w:sz w:val="24"/>
          <w:szCs w:val="24"/>
        </w:rPr>
        <w:t xml:space="preserve"> years</w:t>
      </w:r>
      <w:r w:rsidRPr="009D00DC">
        <w:rPr>
          <w:rFonts w:ascii="Arial" w:eastAsia="Times New Roman" w:hAnsi="Arial" w:cs="Arial"/>
          <w:sz w:val="24"/>
          <w:szCs w:val="24"/>
        </w:rPr>
        <w:t>] &lt;</w:t>
      </w:r>
      <w:r w:rsidRPr="009D00DC">
        <w:rPr>
          <w:rFonts w:ascii="Arial" w:eastAsia="Times New Roman" w:hAnsi="Arial" w:cs="Arial"/>
          <w:b/>
          <w:sz w:val="24"/>
          <w:szCs w:val="24"/>
        </w:rPr>
        <w:t>Insert years</w:t>
      </w:r>
      <w:r w:rsidRPr="009D00DC">
        <w:rPr>
          <w:rFonts w:ascii="Arial" w:eastAsia="Times New Roman" w:hAnsi="Arial" w:cs="Arial"/>
          <w:sz w:val="24"/>
          <w:szCs w:val="24"/>
        </w:rPr>
        <w:t>&gt; from date of substantial completion.</w:t>
      </w:r>
    </w:p>
    <w:p w14:paraId="694D378E" w14:textId="77777777" w:rsidR="005E106F" w:rsidRPr="001F59E9" w:rsidRDefault="005E106F" w:rsidP="00281824">
      <w:pPr>
        <w:rPr>
          <w:rFonts w:ascii="Arial" w:hAnsi="Arial" w:cs="Arial"/>
          <w:sz w:val="24"/>
          <w:szCs w:val="24"/>
        </w:rPr>
      </w:pPr>
    </w:p>
    <w:p w14:paraId="1BF8D363" w14:textId="77777777" w:rsidR="009E5324" w:rsidRPr="001F59E9" w:rsidRDefault="009E5324" w:rsidP="009E5324">
      <w:pPr>
        <w:ind w:left="1080"/>
        <w:rPr>
          <w:rFonts w:ascii="Arial" w:eastAsia="Times New Roman" w:hAnsi="Arial" w:cs="Arial"/>
          <w:sz w:val="24"/>
          <w:szCs w:val="24"/>
        </w:rPr>
      </w:pPr>
    </w:p>
    <w:p w14:paraId="24181D51" w14:textId="77777777" w:rsidR="000F0E7C" w:rsidRPr="001F59E9" w:rsidRDefault="000F0E7C" w:rsidP="005E106F">
      <w:pPr>
        <w:ind w:left="720"/>
        <w:rPr>
          <w:rFonts w:ascii="Arial" w:eastAsia="Times New Roman" w:hAnsi="Arial" w:cs="Arial"/>
          <w:sz w:val="24"/>
          <w:szCs w:val="24"/>
        </w:rPr>
      </w:pPr>
    </w:p>
    <w:p w14:paraId="6C3AFAF1" w14:textId="77777777" w:rsidR="00281824" w:rsidRPr="00A95E88" w:rsidRDefault="00281824" w:rsidP="00281824">
      <w:pPr>
        <w:rPr>
          <w:rFonts w:ascii="Arial" w:hAnsi="Arial" w:cs="Arial"/>
          <w:sz w:val="24"/>
          <w:szCs w:val="24"/>
        </w:rPr>
      </w:pPr>
    </w:p>
    <w:p w14:paraId="2DB9D501" w14:textId="77777777" w:rsidR="00281824" w:rsidRPr="00A95E88" w:rsidRDefault="00281824" w:rsidP="00D373FC">
      <w:pPr>
        <w:outlineLvl w:val="0"/>
        <w:rPr>
          <w:rFonts w:ascii="Arial" w:hAnsi="Arial" w:cs="Arial"/>
          <w:sz w:val="24"/>
          <w:szCs w:val="24"/>
        </w:rPr>
      </w:pPr>
      <w:r w:rsidRPr="00A95E88">
        <w:rPr>
          <w:rFonts w:ascii="Arial" w:hAnsi="Arial" w:cs="Arial"/>
          <w:sz w:val="24"/>
          <w:szCs w:val="24"/>
        </w:rPr>
        <w:t>PART 2 PRODUCT</w:t>
      </w:r>
    </w:p>
    <w:p w14:paraId="4D2D5F1B" w14:textId="77777777" w:rsidR="00281824" w:rsidRPr="00A95E88" w:rsidRDefault="00281824" w:rsidP="00281824">
      <w:pPr>
        <w:rPr>
          <w:rFonts w:ascii="Arial" w:hAnsi="Arial" w:cs="Arial"/>
          <w:sz w:val="24"/>
          <w:szCs w:val="24"/>
        </w:rPr>
      </w:pPr>
    </w:p>
    <w:p w14:paraId="60A65D2F" w14:textId="77777777" w:rsidR="008621D3" w:rsidRPr="00A95E88" w:rsidRDefault="008621D3" w:rsidP="00281824">
      <w:pPr>
        <w:rPr>
          <w:rFonts w:ascii="Arial" w:hAnsi="Arial" w:cs="Arial"/>
          <w:sz w:val="24"/>
          <w:szCs w:val="24"/>
        </w:rPr>
      </w:pPr>
    </w:p>
    <w:p w14:paraId="6951ADC3" w14:textId="297DF6D6" w:rsidR="008621D3" w:rsidRPr="00A95E88" w:rsidRDefault="008621D3" w:rsidP="008621D3">
      <w:pPr>
        <w:jc w:val="both"/>
        <w:rPr>
          <w:rFonts w:ascii="Arial" w:eastAsia="Times New Roman" w:hAnsi="Arial" w:cs="Arial"/>
          <w:color w:val="0070C0"/>
          <w:sz w:val="24"/>
          <w:szCs w:val="24"/>
        </w:rPr>
      </w:pPr>
      <w:r w:rsidRPr="00A95E88">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A95E88">
        <w:rPr>
          <w:rFonts w:ascii="Arial" w:eastAsia="Times New Roman" w:hAnsi="Arial" w:cs="Arial"/>
          <w:color w:val="0070C0"/>
          <w:sz w:val="24"/>
          <w:szCs w:val="24"/>
        </w:rPr>
        <w:t>terms</w:t>
      </w:r>
      <w:r w:rsidRPr="00A95E88">
        <w:rPr>
          <w:rFonts w:ascii="Arial" w:eastAsia="Times New Roman" w:hAnsi="Arial" w:cs="Arial"/>
          <w:color w:val="0070C0"/>
          <w:sz w:val="24"/>
          <w:szCs w:val="24"/>
        </w:rPr>
        <w:t xml:space="preserve"> </w:t>
      </w:r>
      <w:r w:rsidR="00715079" w:rsidRPr="00A95E88">
        <w:rPr>
          <w:rFonts w:ascii="Arial" w:eastAsia="Times New Roman" w:hAnsi="Arial" w:cs="Arial"/>
          <w:color w:val="0070C0"/>
          <w:sz w:val="24"/>
          <w:szCs w:val="24"/>
        </w:rPr>
        <w:t xml:space="preserve">such </w:t>
      </w:r>
      <w:r w:rsidRPr="00A95E88">
        <w:rPr>
          <w:rFonts w:ascii="Arial" w:eastAsia="Times New Roman" w:hAnsi="Arial" w:cs="Arial"/>
          <w:color w:val="0070C0"/>
          <w:sz w:val="24"/>
          <w:szCs w:val="24"/>
        </w:rPr>
        <w:t>as "or equal" or "approved equal" or similar may cause am</w:t>
      </w:r>
      <w:r w:rsidR="00715079" w:rsidRPr="00A95E88">
        <w:rPr>
          <w:rFonts w:ascii="Arial" w:eastAsia="Times New Roman" w:hAnsi="Arial" w:cs="Arial"/>
          <w:color w:val="0070C0"/>
          <w:sz w:val="24"/>
          <w:szCs w:val="24"/>
        </w:rPr>
        <w:t>biguity in specifications, requiring</w:t>
      </w:r>
      <w:r w:rsidRPr="00A95E88">
        <w:rPr>
          <w:rFonts w:ascii="Arial" w:eastAsia="Times New Roman" w:hAnsi="Arial" w:cs="Arial"/>
          <w:color w:val="0070C0"/>
          <w:sz w:val="24"/>
          <w:szCs w:val="24"/>
        </w:rPr>
        <w:t xml:space="preserve"> verification (procedural, legal </w:t>
      </w:r>
      <w:r w:rsidR="00715079" w:rsidRPr="00A95E88">
        <w:rPr>
          <w:rFonts w:ascii="Arial" w:eastAsia="Times New Roman" w:hAnsi="Arial" w:cs="Arial"/>
          <w:color w:val="0070C0"/>
          <w:sz w:val="24"/>
          <w:szCs w:val="24"/>
        </w:rPr>
        <w:t xml:space="preserve">and regulatory) </w:t>
      </w:r>
      <w:r w:rsidRPr="00A95E88">
        <w:rPr>
          <w:rFonts w:ascii="Arial" w:eastAsia="Times New Roman" w:hAnsi="Arial" w:cs="Arial"/>
          <w:color w:val="0070C0"/>
          <w:sz w:val="24"/>
          <w:szCs w:val="24"/>
        </w:rPr>
        <w:t>and assignment of responsibility f</w:t>
      </w:r>
      <w:r w:rsidR="0098733C" w:rsidRPr="00A95E88">
        <w:rPr>
          <w:rFonts w:ascii="Arial" w:eastAsia="Times New Roman" w:hAnsi="Arial" w:cs="Arial"/>
          <w:color w:val="0070C0"/>
          <w:sz w:val="24"/>
          <w:szCs w:val="24"/>
        </w:rPr>
        <w:t xml:space="preserve">or </w:t>
      </w:r>
      <w:r w:rsidR="00715079" w:rsidRPr="00A95E88">
        <w:rPr>
          <w:rFonts w:ascii="Arial" w:eastAsia="Times New Roman" w:hAnsi="Arial" w:cs="Arial"/>
          <w:color w:val="0070C0"/>
          <w:sz w:val="24"/>
          <w:szCs w:val="24"/>
        </w:rPr>
        <w:t>the determination of</w:t>
      </w:r>
      <w:r w:rsidR="0098733C" w:rsidRPr="00A95E88">
        <w:rPr>
          <w:rFonts w:ascii="Arial" w:eastAsia="Times New Roman" w:hAnsi="Arial" w:cs="Arial"/>
          <w:color w:val="0070C0"/>
          <w:sz w:val="24"/>
          <w:szCs w:val="24"/>
        </w:rPr>
        <w:t xml:space="preserve"> "equal" products</w:t>
      </w:r>
      <w:r w:rsidR="00715079" w:rsidRPr="00A95E88">
        <w:rPr>
          <w:rFonts w:ascii="Arial" w:eastAsia="Times New Roman" w:hAnsi="Arial" w:cs="Arial"/>
          <w:color w:val="0070C0"/>
          <w:sz w:val="24"/>
          <w:szCs w:val="24"/>
        </w:rPr>
        <w:t>. Therefore</w:t>
      </w:r>
      <w:r w:rsidR="00CB5F81" w:rsidRPr="00A95E88">
        <w:rPr>
          <w:rFonts w:ascii="Arial" w:eastAsia="Times New Roman" w:hAnsi="Arial" w:cs="Arial"/>
          <w:color w:val="0070C0"/>
          <w:sz w:val="24"/>
          <w:szCs w:val="24"/>
        </w:rPr>
        <w:t>,</w:t>
      </w:r>
      <w:r w:rsidR="00715079" w:rsidRPr="00A95E88">
        <w:rPr>
          <w:rFonts w:ascii="Arial" w:eastAsia="Times New Roman" w:hAnsi="Arial" w:cs="Arial"/>
          <w:color w:val="0070C0"/>
          <w:sz w:val="24"/>
          <w:szCs w:val="24"/>
        </w:rPr>
        <w:t xml:space="preserve"> it is </w:t>
      </w:r>
      <w:r w:rsidR="0098733C" w:rsidRPr="00A95E88">
        <w:rPr>
          <w:rFonts w:ascii="Arial" w:eastAsia="Times New Roman" w:hAnsi="Arial" w:cs="Arial"/>
          <w:color w:val="0070C0"/>
          <w:sz w:val="24"/>
          <w:szCs w:val="24"/>
        </w:rPr>
        <w:t xml:space="preserve">recommended </w:t>
      </w:r>
      <w:r w:rsidR="00715079" w:rsidRPr="00A95E88">
        <w:rPr>
          <w:rFonts w:ascii="Arial" w:eastAsia="Times New Roman" w:hAnsi="Arial" w:cs="Arial"/>
          <w:color w:val="0070C0"/>
          <w:sz w:val="24"/>
          <w:szCs w:val="24"/>
        </w:rPr>
        <w:t xml:space="preserve">that terms such as these </w:t>
      </w:r>
      <w:r w:rsidR="0098733C" w:rsidRPr="00A95E88">
        <w:rPr>
          <w:rFonts w:ascii="Arial" w:eastAsia="Times New Roman" w:hAnsi="Arial" w:cs="Arial"/>
          <w:color w:val="0070C0"/>
          <w:sz w:val="24"/>
          <w:szCs w:val="24"/>
        </w:rPr>
        <w:t>be avoided.</w:t>
      </w:r>
    </w:p>
    <w:p w14:paraId="7D83FBEF" w14:textId="0E9531F8" w:rsidR="00281824" w:rsidRPr="00A95E88" w:rsidRDefault="004271CC" w:rsidP="00D373FC">
      <w:pPr>
        <w:outlineLvl w:val="0"/>
        <w:rPr>
          <w:rFonts w:ascii="Arial" w:hAnsi="Arial" w:cs="Arial"/>
          <w:sz w:val="24"/>
          <w:szCs w:val="24"/>
        </w:rPr>
      </w:pPr>
      <w:r>
        <w:rPr>
          <w:rFonts w:ascii="Arial" w:hAnsi="Arial" w:cs="Arial"/>
          <w:sz w:val="24"/>
          <w:szCs w:val="24"/>
        </w:rPr>
        <w:t>2.1 MANUFACTURER</w:t>
      </w:r>
      <w:r w:rsidR="00E41C07" w:rsidRPr="00A95E88">
        <w:rPr>
          <w:rFonts w:ascii="Arial" w:hAnsi="Arial" w:cs="Arial"/>
          <w:sz w:val="24"/>
          <w:szCs w:val="24"/>
        </w:rPr>
        <w:t xml:space="preserve"> &lt;</w:t>
      </w:r>
      <w:r w:rsidR="00E41C07" w:rsidRPr="00A95E88">
        <w:rPr>
          <w:rFonts w:ascii="Arial" w:hAnsi="Arial" w:cs="Arial"/>
          <w:b/>
          <w:sz w:val="24"/>
          <w:szCs w:val="24"/>
        </w:rPr>
        <w:t>Insert designation used on Drawings</w:t>
      </w:r>
      <w:r w:rsidR="00E41C07" w:rsidRPr="00A95E88">
        <w:rPr>
          <w:rFonts w:ascii="Arial" w:hAnsi="Arial" w:cs="Arial"/>
          <w:sz w:val="24"/>
          <w:szCs w:val="24"/>
        </w:rPr>
        <w:t>&gt;.</w:t>
      </w:r>
    </w:p>
    <w:p w14:paraId="4B6507D2" w14:textId="77777777" w:rsidR="00653460" w:rsidRPr="00A95E88" w:rsidRDefault="00653460" w:rsidP="00281824">
      <w:pPr>
        <w:rPr>
          <w:rFonts w:ascii="Arial" w:hAnsi="Arial" w:cs="Arial"/>
          <w:sz w:val="24"/>
          <w:szCs w:val="24"/>
        </w:rPr>
      </w:pPr>
    </w:p>
    <w:p w14:paraId="450A2A62" w14:textId="5A548796" w:rsidR="00BF7230" w:rsidRDefault="0098733C" w:rsidP="00BF7230">
      <w:pPr>
        <w:ind w:left="720"/>
        <w:rPr>
          <w:rFonts w:ascii="Arial" w:eastAsia="Times New Roman" w:hAnsi="Arial" w:cs="Arial"/>
          <w:sz w:val="24"/>
          <w:szCs w:val="24"/>
        </w:rPr>
      </w:pPr>
      <w:r w:rsidRPr="00A95E88">
        <w:rPr>
          <w:rFonts w:ascii="Arial" w:hAnsi="Arial" w:cs="Arial"/>
          <w:sz w:val="24"/>
          <w:szCs w:val="24"/>
        </w:rPr>
        <w:t xml:space="preserve">A. General: </w:t>
      </w:r>
      <w:r w:rsidR="0084285F" w:rsidRPr="00A95E88">
        <w:rPr>
          <w:rFonts w:ascii="Arial" w:eastAsia="Times New Roman" w:hAnsi="Arial" w:cs="Arial"/>
          <w:sz w:val="24"/>
          <w:szCs w:val="24"/>
        </w:rPr>
        <w:t xml:space="preserve">Provide functional </w:t>
      </w:r>
      <w:r w:rsidR="00240A6D">
        <w:rPr>
          <w:rFonts w:ascii="Arial" w:eastAsia="Times New Roman" w:hAnsi="Arial" w:cs="Arial"/>
          <w:sz w:val="24"/>
          <w:szCs w:val="24"/>
        </w:rPr>
        <w:t xml:space="preserve">punched </w:t>
      </w:r>
      <w:r w:rsidR="00715842">
        <w:rPr>
          <w:rFonts w:ascii="Arial" w:eastAsia="Times New Roman" w:hAnsi="Arial" w:cs="Arial"/>
          <w:sz w:val="24"/>
          <w:szCs w:val="24"/>
        </w:rPr>
        <w:t>opening</w:t>
      </w:r>
      <w:r w:rsidR="000F0E7C">
        <w:rPr>
          <w:rFonts w:ascii="Arial" w:eastAsia="Times New Roman" w:hAnsi="Arial" w:cs="Arial"/>
          <w:sz w:val="24"/>
          <w:szCs w:val="24"/>
        </w:rPr>
        <w:t xml:space="preserve"> </w:t>
      </w:r>
      <w:r w:rsidR="0084285F" w:rsidRPr="00A95E88">
        <w:rPr>
          <w:rFonts w:ascii="Arial" w:eastAsia="Times New Roman" w:hAnsi="Arial" w:cs="Arial"/>
          <w:sz w:val="24"/>
          <w:szCs w:val="24"/>
        </w:rPr>
        <w:t xml:space="preserve">system </w:t>
      </w:r>
      <w:r w:rsidRPr="00A95E88">
        <w:rPr>
          <w:rFonts w:ascii="Arial" w:eastAsia="Times New Roman" w:hAnsi="Arial" w:cs="Arial"/>
          <w:sz w:val="24"/>
          <w:szCs w:val="24"/>
        </w:rPr>
        <w:t xml:space="preserve">complying with </w:t>
      </w:r>
      <w:r w:rsidR="00403D2C" w:rsidRPr="00A95E88">
        <w:rPr>
          <w:rFonts w:ascii="Arial" w:eastAsia="Times New Roman" w:hAnsi="Arial" w:cs="Arial"/>
          <w:sz w:val="24"/>
          <w:szCs w:val="24"/>
        </w:rPr>
        <w:t xml:space="preserve">design and </w:t>
      </w:r>
      <w:r w:rsidRPr="00A95E88">
        <w:rPr>
          <w:rFonts w:ascii="Arial" w:eastAsia="Times New Roman" w:hAnsi="Arial" w:cs="Arial"/>
          <w:sz w:val="24"/>
          <w:szCs w:val="24"/>
        </w:rPr>
        <w:t>performance requirements in</w:t>
      </w:r>
      <w:r w:rsidR="00C12D55" w:rsidRPr="00A95E88">
        <w:rPr>
          <w:rFonts w:ascii="Arial" w:eastAsia="Times New Roman" w:hAnsi="Arial" w:cs="Arial"/>
          <w:sz w:val="24"/>
          <w:szCs w:val="24"/>
        </w:rPr>
        <w:t>d</w:t>
      </w:r>
      <w:r w:rsidR="00972204" w:rsidRPr="00A95E88">
        <w:rPr>
          <w:rFonts w:ascii="Arial" w:eastAsia="Times New Roman" w:hAnsi="Arial" w:cs="Arial"/>
          <w:sz w:val="24"/>
          <w:szCs w:val="24"/>
        </w:rPr>
        <w:t>icated</w:t>
      </w:r>
      <w:r w:rsidR="00953169" w:rsidRPr="00A95E88">
        <w:rPr>
          <w:rFonts w:ascii="Arial" w:eastAsia="Times New Roman" w:hAnsi="Arial" w:cs="Arial"/>
          <w:sz w:val="24"/>
          <w:szCs w:val="24"/>
        </w:rPr>
        <w:t>.</w:t>
      </w:r>
    </w:p>
    <w:p w14:paraId="1474B69E" w14:textId="77777777" w:rsidR="00BF7230" w:rsidRDefault="00BF7230" w:rsidP="00BF7230">
      <w:pPr>
        <w:ind w:left="720"/>
        <w:rPr>
          <w:rFonts w:ascii="Arial" w:hAnsi="Arial" w:cs="Arial"/>
          <w:sz w:val="24"/>
          <w:szCs w:val="24"/>
        </w:rPr>
      </w:pPr>
    </w:p>
    <w:p w14:paraId="4B6779E5" w14:textId="7214D3FC" w:rsidR="00A3046F" w:rsidRDefault="00653460" w:rsidP="00A3046F">
      <w:pPr>
        <w:ind w:left="720"/>
        <w:rPr>
          <w:rFonts w:ascii="Arial" w:eastAsia="Times New Roman" w:hAnsi="Arial" w:cs="Arial"/>
          <w:sz w:val="24"/>
          <w:szCs w:val="24"/>
        </w:rPr>
      </w:pPr>
      <w:r w:rsidRPr="00A3046F">
        <w:rPr>
          <w:rFonts w:ascii="Arial" w:hAnsi="Arial" w:cs="Arial"/>
          <w:sz w:val="24"/>
          <w:szCs w:val="24"/>
        </w:rPr>
        <w:t>B. Basis-of-Design Product: Subject to compliance wi</w:t>
      </w:r>
      <w:r w:rsidR="00C56B1A" w:rsidRPr="00A3046F">
        <w:rPr>
          <w:rFonts w:ascii="Arial" w:hAnsi="Arial" w:cs="Arial"/>
          <w:sz w:val="24"/>
          <w:szCs w:val="24"/>
        </w:rPr>
        <w:t>th requirements</w:t>
      </w:r>
      <w:r w:rsidR="00972204" w:rsidRPr="00A3046F">
        <w:rPr>
          <w:rFonts w:ascii="Arial" w:hAnsi="Arial" w:cs="Arial"/>
          <w:sz w:val="24"/>
          <w:szCs w:val="24"/>
        </w:rPr>
        <w:t>,</w:t>
      </w:r>
      <w:r w:rsidR="009E4E3C" w:rsidRPr="00A3046F">
        <w:rPr>
          <w:rFonts w:ascii="Arial" w:hAnsi="Arial" w:cs="Arial"/>
          <w:sz w:val="24"/>
          <w:szCs w:val="24"/>
        </w:rPr>
        <w:t xml:space="preserve"> provide </w:t>
      </w:r>
      <w:r w:rsidR="00584A19" w:rsidRPr="00A3046F">
        <w:rPr>
          <w:rFonts w:ascii="Arial" w:hAnsi="Arial" w:cs="Arial"/>
          <w:sz w:val="24"/>
          <w:szCs w:val="24"/>
        </w:rPr>
        <w:t>FreM</w:t>
      </w:r>
      <w:r w:rsidR="000F0E7C" w:rsidRPr="00A3046F">
        <w:rPr>
          <w:rFonts w:ascii="Arial" w:hAnsi="Arial" w:cs="Arial"/>
          <w:sz w:val="24"/>
          <w:szCs w:val="24"/>
        </w:rPr>
        <w:t>arq</w:t>
      </w:r>
      <w:r w:rsidR="00584A19" w:rsidRPr="00A3046F">
        <w:rPr>
          <w:rFonts w:ascii="Arial" w:hAnsi="Arial" w:cs="Arial"/>
          <w:sz w:val="24"/>
          <w:szCs w:val="24"/>
        </w:rPr>
        <w:t xml:space="preserve"> Innovations</w:t>
      </w:r>
      <w:r w:rsidR="009E4E3C" w:rsidRPr="00A3046F">
        <w:rPr>
          <w:rFonts w:ascii="Arial" w:hAnsi="Arial" w:cs="Arial"/>
          <w:sz w:val="24"/>
          <w:szCs w:val="24"/>
        </w:rPr>
        <w:t xml:space="preserve">: </w:t>
      </w:r>
      <w:r w:rsidR="000C5F50" w:rsidRPr="00033BC0">
        <w:rPr>
          <w:rFonts w:ascii="Arial" w:hAnsi="Arial" w:cs="Arial"/>
          <w:sz w:val="24"/>
          <w:szCs w:val="24"/>
        </w:rPr>
        <w:t xml:space="preserve">ZERO.NET </w:t>
      </w:r>
      <w:r w:rsidR="0009774C">
        <w:rPr>
          <w:rFonts w:ascii="Arial" w:hAnsi="Arial" w:cs="Arial"/>
          <w:sz w:val="24"/>
          <w:szCs w:val="24"/>
        </w:rPr>
        <w:t>FW2500</w:t>
      </w:r>
      <w:r w:rsidR="000C5F50" w:rsidRPr="00A3046F">
        <w:rPr>
          <w:rFonts w:ascii="Arial" w:hAnsi="Arial" w:cs="Arial"/>
          <w:sz w:val="24"/>
          <w:szCs w:val="24"/>
        </w:rPr>
        <w:t xml:space="preserve"> </w:t>
      </w:r>
      <w:r w:rsidR="00240A6D">
        <w:rPr>
          <w:rFonts w:ascii="Arial" w:hAnsi="Arial" w:cs="Arial"/>
          <w:sz w:val="24"/>
          <w:szCs w:val="24"/>
        </w:rPr>
        <w:t xml:space="preserve">Aluminum Punched </w:t>
      </w:r>
      <w:r w:rsidR="00BD342E">
        <w:rPr>
          <w:rFonts w:ascii="Arial" w:hAnsi="Arial" w:cs="Arial"/>
          <w:sz w:val="24"/>
          <w:szCs w:val="24"/>
        </w:rPr>
        <w:t xml:space="preserve">Opening </w:t>
      </w:r>
      <w:r w:rsidR="00A3046F">
        <w:rPr>
          <w:rFonts w:ascii="Arial" w:hAnsi="Arial" w:cs="Arial"/>
          <w:sz w:val="24"/>
          <w:szCs w:val="24"/>
        </w:rPr>
        <w:t>System</w:t>
      </w:r>
      <w:r w:rsidR="009E4E3C" w:rsidRPr="00A3046F">
        <w:rPr>
          <w:rFonts w:ascii="Arial" w:hAnsi="Arial" w:cs="Arial"/>
          <w:sz w:val="24"/>
          <w:szCs w:val="24"/>
        </w:rPr>
        <w:t>.</w:t>
      </w:r>
    </w:p>
    <w:p w14:paraId="5B8A4B84" w14:textId="77777777" w:rsidR="00A3046F" w:rsidRDefault="00A3046F" w:rsidP="00A3046F">
      <w:pPr>
        <w:ind w:left="720"/>
        <w:rPr>
          <w:rFonts w:ascii="Arial" w:eastAsia="Times New Roman" w:hAnsi="Arial" w:cs="Arial"/>
          <w:sz w:val="24"/>
          <w:szCs w:val="24"/>
        </w:rPr>
      </w:pPr>
    </w:p>
    <w:p w14:paraId="6E5CF8E7" w14:textId="4277FE6D" w:rsidR="00653460" w:rsidRPr="00A3046F" w:rsidRDefault="000F0E7C" w:rsidP="00A3046F">
      <w:pPr>
        <w:ind w:left="720"/>
        <w:rPr>
          <w:rFonts w:ascii="Arial" w:eastAsia="Times New Roman" w:hAnsi="Arial" w:cs="Arial"/>
          <w:sz w:val="24"/>
          <w:szCs w:val="24"/>
        </w:rPr>
      </w:pPr>
      <w:r>
        <w:rPr>
          <w:rFonts w:ascii="Arial" w:hAnsi="Arial" w:cs="Arial"/>
          <w:sz w:val="24"/>
          <w:szCs w:val="24"/>
        </w:rPr>
        <w:t>C</w:t>
      </w:r>
      <w:r w:rsidR="00653460" w:rsidRPr="00A95E88">
        <w:rPr>
          <w:rFonts w:ascii="Arial" w:hAnsi="Arial" w:cs="Arial"/>
          <w:sz w:val="24"/>
          <w:szCs w:val="24"/>
        </w:rPr>
        <w:t>. Substitution Limitations: [</w:t>
      </w:r>
      <w:r w:rsidR="00653460" w:rsidRPr="00A95E88">
        <w:rPr>
          <w:rFonts w:ascii="Arial" w:hAnsi="Arial" w:cs="Arial"/>
          <w:b/>
          <w:sz w:val="24"/>
          <w:szCs w:val="24"/>
        </w:rPr>
        <w:t>No substitutions</w:t>
      </w:r>
      <w:r w:rsidR="00653460" w:rsidRPr="00A95E88">
        <w:rPr>
          <w:rFonts w:ascii="Arial" w:hAnsi="Arial" w:cs="Arial"/>
          <w:sz w:val="24"/>
          <w:szCs w:val="24"/>
        </w:rPr>
        <w:t>] [</w:t>
      </w:r>
      <w:r w:rsidR="00653460" w:rsidRPr="00A95E88">
        <w:rPr>
          <w:rFonts w:ascii="Arial" w:hAnsi="Arial" w:cs="Arial"/>
          <w:b/>
          <w:sz w:val="24"/>
          <w:szCs w:val="24"/>
        </w:rPr>
        <w:t>All other manufacturers: Submit substitution request in accordance with Section 01</w:t>
      </w:r>
      <w:r w:rsidR="0013505E" w:rsidRPr="00A95E88">
        <w:rPr>
          <w:rFonts w:ascii="Arial" w:hAnsi="Arial" w:cs="Arial"/>
          <w:b/>
          <w:sz w:val="24"/>
          <w:szCs w:val="24"/>
        </w:rPr>
        <w:t xml:space="preserve"> </w:t>
      </w:r>
      <w:r w:rsidR="00653460" w:rsidRPr="00A95E88">
        <w:rPr>
          <w:rFonts w:ascii="Arial" w:hAnsi="Arial" w:cs="Arial"/>
          <w:b/>
          <w:sz w:val="24"/>
          <w:szCs w:val="24"/>
        </w:rPr>
        <w:t>25</w:t>
      </w:r>
      <w:r w:rsidR="0013505E" w:rsidRPr="00A95E88">
        <w:rPr>
          <w:rFonts w:ascii="Arial" w:hAnsi="Arial" w:cs="Arial"/>
          <w:b/>
          <w:sz w:val="24"/>
          <w:szCs w:val="24"/>
        </w:rPr>
        <w:t xml:space="preserve"> </w:t>
      </w:r>
      <w:r w:rsidR="00BD577F">
        <w:rPr>
          <w:rFonts w:ascii="Arial" w:hAnsi="Arial" w:cs="Arial"/>
          <w:b/>
          <w:sz w:val="24"/>
          <w:szCs w:val="24"/>
        </w:rPr>
        <w:t xml:space="preserve">00 </w:t>
      </w:r>
      <w:r w:rsidR="00BD577F" w:rsidRPr="00BD577F">
        <w:rPr>
          <w:rFonts w:ascii="Arial" w:eastAsia="Times New Roman" w:hAnsi="Arial" w:cs="Arial"/>
          <w:b/>
          <w:sz w:val="24"/>
          <w:szCs w:val="24"/>
        </w:rPr>
        <w:t>–</w:t>
      </w:r>
      <w:r w:rsidR="00653460" w:rsidRPr="00A95E88">
        <w:rPr>
          <w:rFonts w:ascii="Arial" w:hAnsi="Arial" w:cs="Arial"/>
          <w:b/>
          <w:sz w:val="24"/>
          <w:szCs w:val="24"/>
        </w:rPr>
        <w:t xml:space="preserve"> "Substitution Procedures"</w:t>
      </w:r>
      <w:r w:rsidR="00653460" w:rsidRPr="00A95E88">
        <w:rPr>
          <w:rFonts w:ascii="Arial" w:hAnsi="Arial" w:cs="Arial"/>
          <w:sz w:val="24"/>
          <w:szCs w:val="24"/>
        </w:rPr>
        <w:t>] &lt;</w:t>
      </w:r>
      <w:r w:rsidR="00653460" w:rsidRPr="00A95E88">
        <w:rPr>
          <w:rFonts w:ascii="Arial" w:hAnsi="Arial" w:cs="Arial"/>
          <w:b/>
          <w:sz w:val="24"/>
          <w:szCs w:val="24"/>
        </w:rPr>
        <w:t xml:space="preserve">Insert </w:t>
      </w:r>
      <w:r w:rsidR="0023012B" w:rsidRPr="00A95E88">
        <w:rPr>
          <w:rFonts w:ascii="Arial" w:hAnsi="Arial" w:cs="Arial"/>
          <w:b/>
          <w:sz w:val="24"/>
          <w:szCs w:val="24"/>
        </w:rPr>
        <w:t xml:space="preserve">substitution </w:t>
      </w:r>
      <w:r w:rsidR="00653460" w:rsidRPr="00A95E88">
        <w:rPr>
          <w:rFonts w:ascii="Arial" w:hAnsi="Arial" w:cs="Arial"/>
          <w:b/>
          <w:sz w:val="24"/>
          <w:szCs w:val="24"/>
        </w:rPr>
        <w:t>limitations</w:t>
      </w:r>
      <w:r w:rsidR="00653460" w:rsidRPr="00A95E88">
        <w:rPr>
          <w:rFonts w:ascii="Arial" w:hAnsi="Arial" w:cs="Arial"/>
          <w:sz w:val="24"/>
          <w:szCs w:val="24"/>
        </w:rPr>
        <w:t>&gt;.</w:t>
      </w:r>
    </w:p>
    <w:p w14:paraId="460AF259" w14:textId="77777777" w:rsidR="00302B7B" w:rsidRDefault="00302B7B" w:rsidP="00BD577F">
      <w:pPr>
        <w:ind w:left="720"/>
        <w:rPr>
          <w:rFonts w:ascii="Arial" w:hAnsi="Arial" w:cs="Arial"/>
          <w:sz w:val="24"/>
          <w:szCs w:val="24"/>
        </w:rPr>
      </w:pPr>
    </w:p>
    <w:p w14:paraId="18490219" w14:textId="77777777" w:rsidR="00103CEA" w:rsidRPr="00A95E88" w:rsidRDefault="00103CEA" w:rsidP="00302B7B">
      <w:pPr>
        <w:rPr>
          <w:rFonts w:ascii="Arial" w:hAnsi="Arial" w:cs="Arial"/>
          <w:sz w:val="24"/>
          <w:szCs w:val="24"/>
        </w:rPr>
      </w:pPr>
    </w:p>
    <w:p w14:paraId="6D47C3E0" w14:textId="3FDCE4B9" w:rsidR="00584A19" w:rsidRDefault="00103CEA" w:rsidP="00BF7230">
      <w:pPr>
        <w:jc w:val="both"/>
        <w:rPr>
          <w:rFonts w:ascii="Arial" w:hAnsi="Arial" w:cs="Arial"/>
          <w:sz w:val="24"/>
          <w:szCs w:val="24"/>
        </w:rPr>
      </w:pPr>
      <w:r w:rsidRPr="00A95E8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Performance requirements for any given project may vary widely. Add or edit requirements in this art</w:t>
      </w:r>
      <w:r w:rsidR="00C554C9">
        <w:rPr>
          <w:rFonts w:ascii="Arial" w:eastAsia="Times New Roman" w:hAnsi="Arial" w:cs="Arial"/>
          <w:color w:val="0070C0"/>
          <w:sz w:val="24"/>
          <w:szCs w:val="24"/>
        </w:rPr>
        <w:t>icle to suit Project requirement</w:t>
      </w:r>
      <w:r>
        <w:rPr>
          <w:rFonts w:ascii="Arial" w:eastAsia="Times New Roman" w:hAnsi="Arial" w:cs="Arial"/>
          <w:color w:val="0070C0"/>
          <w:sz w:val="24"/>
          <w:szCs w:val="24"/>
        </w:rPr>
        <w:t>s.</w:t>
      </w:r>
    </w:p>
    <w:p w14:paraId="0ADBF288" w14:textId="238057DC" w:rsidR="00C63BD5" w:rsidRDefault="00C63BD5" w:rsidP="00584A19">
      <w:pPr>
        <w:rPr>
          <w:rFonts w:ascii="Arial" w:hAnsi="Arial" w:cs="Arial"/>
          <w:sz w:val="24"/>
          <w:szCs w:val="24"/>
        </w:rPr>
      </w:pPr>
      <w:r>
        <w:rPr>
          <w:rFonts w:ascii="Arial" w:hAnsi="Arial" w:cs="Arial"/>
          <w:sz w:val="24"/>
          <w:szCs w:val="24"/>
        </w:rPr>
        <w:t>2.2 PERFORMANCE REQUIREMENTS</w:t>
      </w:r>
      <w:r w:rsidR="003317CA">
        <w:rPr>
          <w:rFonts w:ascii="Arial" w:hAnsi="Arial" w:cs="Arial"/>
          <w:sz w:val="24"/>
          <w:szCs w:val="24"/>
        </w:rPr>
        <w:t xml:space="preserve"> – </w:t>
      </w:r>
      <w:r w:rsidR="00715842">
        <w:rPr>
          <w:rFonts w:ascii="Arial" w:hAnsi="Arial" w:cs="Arial"/>
          <w:sz w:val="24"/>
          <w:szCs w:val="24"/>
        </w:rPr>
        <w:t>PUNCHED OPENINGS</w:t>
      </w:r>
    </w:p>
    <w:p w14:paraId="6755F1FC" w14:textId="77777777" w:rsidR="00C63BD5" w:rsidRDefault="00C63BD5" w:rsidP="00584A19">
      <w:pPr>
        <w:rPr>
          <w:rFonts w:ascii="Arial" w:hAnsi="Arial" w:cs="Arial"/>
          <w:sz w:val="24"/>
          <w:szCs w:val="24"/>
        </w:rPr>
      </w:pPr>
    </w:p>
    <w:p w14:paraId="673146EE" w14:textId="0FC0780A" w:rsidR="00C63BD5" w:rsidRDefault="00C63BD5" w:rsidP="00C63BD5">
      <w:pPr>
        <w:ind w:left="720"/>
        <w:rPr>
          <w:rFonts w:ascii="Arial" w:hAnsi="Arial" w:cs="Arial"/>
          <w:sz w:val="24"/>
          <w:szCs w:val="24"/>
        </w:rPr>
      </w:pPr>
      <w:r>
        <w:rPr>
          <w:rFonts w:ascii="Arial" w:hAnsi="Arial" w:cs="Arial"/>
          <w:sz w:val="24"/>
          <w:szCs w:val="24"/>
        </w:rPr>
        <w:t>A. General:</w:t>
      </w:r>
      <w:r w:rsidR="00103CEA">
        <w:rPr>
          <w:rFonts w:ascii="Arial" w:hAnsi="Arial" w:cs="Arial"/>
          <w:sz w:val="24"/>
          <w:szCs w:val="24"/>
        </w:rPr>
        <w:t xml:space="preserve"> Comply with performance requirements indicated, to withstand structural movement, thermal stress, glass breakage or other failures.</w:t>
      </w:r>
    </w:p>
    <w:p w14:paraId="687B185D" w14:textId="77777777" w:rsidR="00C63BD5" w:rsidRDefault="00C63BD5" w:rsidP="00C63BD5">
      <w:pPr>
        <w:ind w:left="720"/>
        <w:rPr>
          <w:rFonts w:ascii="Arial" w:hAnsi="Arial" w:cs="Arial"/>
          <w:sz w:val="24"/>
          <w:szCs w:val="24"/>
        </w:rPr>
      </w:pPr>
    </w:p>
    <w:p w14:paraId="3F6CC4CA" w14:textId="2139A8CE" w:rsidR="00C63BD5" w:rsidRDefault="00C63BD5" w:rsidP="00C63BD5">
      <w:pPr>
        <w:ind w:left="720"/>
        <w:rPr>
          <w:rFonts w:ascii="Arial" w:hAnsi="Arial" w:cs="Arial"/>
          <w:sz w:val="24"/>
          <w:szCs w:val="24"/>
        </w:rPr>
      </w:pPr>
      <w:r>
        <w:rPr>
          <w:rFonts w:ascii="Arial" w:hAnsi="Arial" w:cs="Arial"/>
          <w:sz w:val="24"/>
          <w:szCs w:val="24"/>
        </w:rPr>
        <w:t xml:space="preserve">B. Delegated Design: </w:t>
      </w:r>
      <w:r w:rsidR="00800827">
        <w:rPr>
          <w:rFonts w:ascii="Arial" w:hAnsi="Arial" w:cs="Arial"/>
          <w:sz w:val="24"/>
          <w:szCs w:val="24"/>
        </w:rPr>
        <w:t>[</w:t>
      </w:r>
      <w:r w:rsidR="00800827" w:rsidRPr="00800827">
        <w:rPr>
          <w:rFonts w:ascii="Arial" w:hAnsi="Arial" w:cs="Arial"/>
          <w:b/>
          <w:sz w:val="24"/>
          <w:szCs w:val="24"/>
        </w:rPr>
        <w:t>Provide</w:t>
      </w:r>
      <w:r w:rsidR="00800827">
        <w:rPr>
          <w:rFonts w:ascii="Arial" w:hAnsi="Arial" w:cs="Arial"/>
          <w:sz w:val="24"/>
          <w:szCs w:val="24"/>
        </w:rPr>
        <w:t>] [</w:t>
      </w:r>
      <w:r w:rsidR="00800827" w:rsidRPr="00800827">
        <w:rPr>
          <w:rFonts w:ascii="Arial" w:hAnsi="Arial" w:cs="Arial"/>
          <w:b/>
          <w:sz w:val="24"/>
          <w:szCs w:val="24"/>
        </w:rPr>
        <w:t>Owner will provide</w:t>
      </w:r>
      <w:r w:rsidR="00800827">
        <w:rPr>
          <w:rFonts w:ascii="Arial" w:hAnsi="Arial" w:cs="Arial"/>
          <w:sz w:val="24"/>
          <w:szCs w:val="24"/>
        </w:rPr>
        <w:t>] d</w:t>
      </w:r>
      <w:r w:rsidR="00103CEA" w:rsidRPr="00103CEA">
        <w:rPr>
          <w:rFonts w:ascii="Arial" w:hAnsi="Arial" w:cs="Arial"/>
          <w:sz w:val="24"/>
          <w:szCs w:val="24"/>
        </w:rPr>
        <w:t xml:space="preserve">esign </w:t>
      </w:r>
      <w:r w:rsidR="00800827">
        <w:rPr>
          <w:rFonts w:ascii="Arial" w:hAnsi="Arial" w:cs="Arial"/>
          <w:sz w:val="24"/>
          <w:szCs w:val="24"/>
        </w:rPr>
        <w:t xml:space="preserve">of </w:t>
      </w:r>
      <w:r w:rsidR="00240A6D">
        <w:rPr>
          <w:rFonts w:ascii="Arial" w:hAnsi="Arial" w:cs="Arial"/>
          <w:sz w:val="24"/>
          <w:szCs w:val="24"/>
        </w:rPr>
        <w:t xml:space="preserve">punched </w:t>
      </w:r>
      <w:r w:rsidR="001A09D9">
        <w:rPr>
          <w:rFonts w:ascii="Arial" w:hAnsi="Arial" w:cs="Arial"/>
          <w:sz w:val="24"/>
          <w:szCs w:val="24"/>
        </w:rPr>
        <w:t>openings</w:t>
      </w:r>
      <w:r w:rsidR="00240A6D">
        <w:rPr>
          <w:rFonts w:ascii="Arial" w:hAnsi="Arial" w:cs="Arial"/>
          <w:sz w:val="24"/>
          <w:szCs w:val="24"/>
        </w:rPr>
        <w:t xml:space="preserve"> </w:t>
      </w:r>
      <w:r w:rsidR="00103CEA" w:rsidRPr="00103CEA">
        <w:rPr>
          <w:rFonts w:ascii="Arial" w:hAnsi="Arial" w:cs="Arial"/>
          <w:sz w:val="24"/>
          <w:szCs w:val="24"/>
        </w:rPr>
        <w:t>by a qualified professional engineer</w:t>
      </w:r>
      <w:r w:rsidR="00103CEA">
        <w:rPr>
          <w:rFonts w:ascii="Arial" w:hAnsi="Arial" w:cs="Arial"/>
          <w:sz w:val="24"/>
          <w:szCs w:val="24"/>
        </w:rPr>
        <w:t xml:space="preserve">, </w:t>
      </w:r>
      <w:r w:rsidR="00103CEA" w:rsidRPr="00103CEA">
        <w:rPr>
          <w:rFonts w:ascii="Arial" w:hAnsi="Arial" w:cs="Arial"/>
          <w:sz w:val="24"/>
          <w:szCs w:val="24"/>
        </w:rPr>
        <w:t xml:space="preserve">using performance and </w:t>
      </w:r>
      <w:r w:rsidR="00800827">
        <w:rPr>
          <w:rFonts w:ascii="Arial" w:hAnsi="Arial" w:cs="Arial"/>
          <w:sz w:val="24"/>
          <w:szCs w:val="24"/>
        </w:rPr>
        <w:t xml:space="preserve">design </w:t>
      </w:r>
      <w:r w:rsidR="00103CEA" w:rsidRPr="00103CEA">
        <w:rPr>
          <w:rFonts w:ascii="Arial" w:hAnsi="Arial" w:cs="Arial"/>
          <w:sz w:val="24"/>
          <w:szCs w:val="24"/>
        </w:rPr>
        <w:t>criteria indicated</w:t>
      </w:r>
      <w:r w:rsidR="00103CEA">
        <w:rPr>
          <w:rFonts w:ascii="Arial" w:hAnsi="Arial" w:cs="Arial"/>
          <w:sz w:val="24"/>
          <w:szCs w:val="24"/>
        </w:rPr>
        <w:t>. &lt;</w:t>
      </w:r>
      <w:r w:rsidR="00103CEA" w:rsidRPr="00103CEA">
        <w:rPr>
          <w:rFonts w:ascii="Arial" w:hAnsi="Arial" w:cs="Arial"/>
          <w:b/>
          <w:sz w:val="24"/>
          <w:szCs w:val="24"/>
        </w:rPr>
        <w:t>Insert requirements</w:t>
      </w:r>
      <w:r w:rsidR="00103CEA">
        <w:rPr>
          <w:rFonts w:ascii="Arial" w:hAnsi="Arial" w:cs="Arial"/>
          <w:sz w:val="24"/>
          <w:szCs w:val="24"/>
        </w:rPr>
        <w:t>&gt;.</w:t>
      </w:r>
    </w:p>
    <w:p w14:paraId="25B8B038" w14:textId="77777777" w:rsidR="00C63BD5" w:rsidRDefault="00C63BD5" w:rsidP="00C63BD5">
      <w:pPr>
        <w:ind w:left="720"/>
        <w:rPr>
          <w:rFonts w:ascii="Arial" w:hAnsi="Arial" w:cs="Arial"/>
          <w:sz w:val="24"/>
          <w:szCs w:val="24"/>
        </w:rPr>
      </w:pPr>
    </w:p>
    <w:p w14:paraId="5C42E8AC" w14:textId="5910F097" w:rsidR="00C63BD5" w:rsidRDefault="00C63BD5" w:rsidP="00C63BD5">
      <w:pPr>
        <w:ind w:left="720"/>
        <w:rPr>
          <w:rFonts w:ascii="Arial" w:hAnsi="Arial" w:cs="Arial"/>
          <w:sz w:val="24"/>
          <w:szCs w:val="24"/>
        </w:rPr>
      </w:pPr>
      <w:r>
        <w:rPr>
          <w:rFonts w:ascii="Arial" w:hAnsi="Arial" w:cs="Arial"/>
          <w:sz w:val="24"/>
          <w:szCs w:val="24"/>
        </w:rPr>
        <w:t xml:space="preserve">C. Wind Loads: </w:t>
      </w:r>
      <w:r w:rsidR="00103CEA">
        <w:rPr>
          <w:rFonts w:ascii="Arial" w:hAnsi="Arial" w:cs="Arial"/>
          <w:sz w:val="24"/>
          <w:szCs w:val="24"/>
        </w:rPr>
        <w:t>[</w:t>
      </w:r>
      <w:r w:rsidR="00103CEA" w:rsidRPr="00103CEA">
        <w:rPr>
          <w:rFonts w:ascii="Arial" w:hAnsi="Arial" w:cs="Arial"/>
          <w:b/>
          <w:sz w:val="24"/>
          <w:szCs w:val="24"/>
        </w:rPr>
        <w:t>As indicated on Drawings</w:t>
      </w:r>
      <w:r w:rsidR="00103CEA">
        <w:rPr>
          <w:rFonts w:ascii="Arial" w:hAnsi="Arial" w:cs="Arial"/>
          <w:sz w:val="24"/>
          <w:szCs w:val="24"/>
        </w:rPr>
        <w:t>] &lt;</w:t>
      </w:r>
      <w:r w:rsidR="00103CEA" w:rsidRPr="00103CEA">
        <w:rPr>
          <w:rFonts w:ascii="Arial" w:hAnsi="Arial" w:cs="Arial"/>
          <w:b/>
          <w:sz w:val="24"/>
          <w:szCs w:val="24"/>
        </w:rPr>
        <w:t>Insert requirements</w:t>
      </w:r>
      <w:r w:rsidR="00103CEA">
        <w:rPr>
          <w:rFonts w:ascii="Arial" w:hAnsi="Arial" w:cs="Arial"/>
          <w:sz w:val="24"/>
          <w:szCs w:val="24"/>
        </w:rPr>
        <w:t>&gt;.</w:t>
      </w:r>
    </w:p>
    <w:p w14:paraId="0DE5065F" w14:textId="77777777" w:rsidR="00C63BD5" w:rsidRDefault="00C63BD5" w:rsidP="00C63BD5">
      <w:pPr>
        <w:ind w:left="720"/>
        <w:rPr>
          <w:rFonts w:ascii="Arial" w:hAnsi="Arial" w:cs="Arial"/>
          <w:sz w:val="24"/>
          <w:szCs w:val="24"/>
        </w:rPr>
      </w:pPr>
    </w:p>
    <w:p w14:paraId="79EAAAEB" w14:textId="3FB5EB59" w:rsidR="00103CEA" w:rsidRDefault="00C63BD5" w:rsidP="00103CEA">
      <w:pPr>
        <w:ind w:left="720"/>
        <w:rPr>
          <w:rFonts w:ascii="Arial" w:hAnsi="Arial" w:cs="Arial"/>
          <w:sz w:val="24"/>
          <w:szCs w:val="24"/>
        </w:rPr>
      </w:pPr>
      <w:r>
        <w:rPr>
          <w:rFonts w:ascii="Arial" w:hAnsi="Arial" w:cs="Arial"/>
          <w:sz w:val="24"/>
          <w:szCs w:val="24"/>
        </w:rPr>
        <w:t>D. Structural Test Performance</w:t>
      </w:r>
      <w:r w:rsidR="00027464">
        <w:rPr>
          <w:rFonts w:ascii="Arial" w:hAnsi="Arial" w:cs="Arial"/>
          <w:sz w:val="24"/>
          <w:szCs w:val="24"/>
        </w:rPr>
        <w:t xml:space="preserve">, ASTM </w:t>
      </w:r>
      <w:r w:rsidR="00027464" w:rsidRPr="00902409">
        <w:rPr>
          <w:rFonts w:ascii="Arial" w:hAnsi="Arial" w:cs="Arial"/>
          <w:sz w:val="24"/>
          <w:szCs w:val="24"/>
        </w:rPr>
        <w:t>E</w:t>
      </w:r>
      <w:r w:rsidR="00BD3DA6" w:rsidRPr="00902409">
        <w:rPr>
          <w:rFonts w:ascii="Arial" w:hAnsi="Arial" w:cs="Arial"/>
          <w:sz w:val="24"/>
          <w:szCs w:val="24"/>
        </w:rPr>
        <w:t>330</w:t>
      </w:r>
      <w:r w:rsidR="00902409">
        <w:rPr>
          <w:rFonts w:ascii="Arial" w:hAnsi="Arial" w:cs="Arial"/>
          <w:sz w:val="24"/>
          <w:szCs w:val="24"/>
        </w:rPr>
        <w:t>, conducted prior to air infiltration test (ASTM E283)</w:t>
      </w:r>
      <w:r w:rsidR="007A0E95">
        <w:rPr>
          <w:rFonts w:ascii="Arial" w:hAnsi="Arial" w:cs="Arial"/>
          <w:sz w:val="24"/>
          <w:szCs w:val="24"/>
        </w:rPr>
        <w:t>.</w:t>
      </w:r>
    </w:p>
    <w:p w14:paraId="7C193E87" w14:textId="77777777" w:rsidR="00C63BD5" w:rsidRDefault="00C63BD5" w:rsidP="00C63BD5">
      <w:pPr>
        <w:ind w:left="720"/>
        <w:rPr>
          <w:rFonts w:ascii="Arial" w:hAnsi="Arial" w:cs="Arial"/>
          <w:sz w:val="24"/>
          <w:szCs w:val="24"/>
        </w:rPr>
      </w:pPr>
    </w:p>
    <w:p w14:paraId="7F4D536F" w14:textId="62EDE933" w:rsidR="00902409" w:rsidRDefault="00902409" w:rsidP="00902409">
      <w:pPr>
        <w:ind w:left="720"/>
        <w:rPr>
          <w:rFonts w:ascii="Arial" w:hAnsi="Arial" w:cs="Arial"/>
          <w:sz w:val="24"/>
          <w:szCs w:val="24"/>
        </w:rPr>
      </w:pPr>
      <w:r>
        <w:rPr>
          <w:rFonts w:ascii="Arial" w:hAnsi="Arial" w:cs="Arial"/>
          <w:sz w:val="24"/>
          <w:szCs w:val="24"/>
        </w:rPr>
        <w:t>E. Air Inf</w:t>
      </w:r>
      <w:r w:rsidRPr="00502133">
        <w:rPr>
          <w:rFonts w:ascii="Arial" w:hAnsi="Arial" w:cs="Arial"/>
          <w:sz w:val="24"/>
          <w:szCs w:val="24"/>
        </w:rPr>
        <w:t>iltration, ASTM E283</w:t>
      </w:r>
      <w:r>
        <w:rPr>
          <w:rFonts w:ascii="Arial" w:hAnsi="Arial" w:cs="Arial"/>
          <w:sz w:val="24"/>
          <w:szCs w:val="24"/>
        </w:rPr>
        <w:t>,</w:t>
      </w:r>
      <w:r w:rsidR="003F50B3">
        <w:rPr>
          <w:rFonts w:ascii="Arial" w:hAnsi="Arial" w:cs="Arial"/>
          <w:sz w:val="24"/>
          <w:szCs w:val="24"/>
        </w:rPr>
        <w:t xml:space="preserve"> </w:t>
      </w:r>
      <w:r>
        <w:rPr>
          <w:rFonts w:ascii="Arial" w:hAnsi="Arial" w:cs="Arial"/>
          <w:sz w:val="24"/>
          <w:szCs w:val="24"/>
        </w:rPr>
        <w:t>conducted after structural test (ASTM E330)</w:t>
      </w:r>
      <w:r w:rsidRPr="00502133">
        <w:rPr>
          <w:rFonts w:ascii="Arial" w:hAnsi="Arial" w:cs="Arial"/>
          <w:sz w:val="24"/>
          <w:szCs w:val="24"/>
        </w:rPr>
        <w:t xml:space="preserve">: </w:t>
      </w:r>
      <w:r w:rsidR="00BA5541">
        <w:rPr>
          <w:rFonts w:ascii="Arial" w:hAnsi="Arial" w:cs="Arial"/>
          <w:sz w:val="24"/>
          <w:szCs w:val="24"/>
        </w:rPr>
        <w:t>[</w:t>
      </w:r>
      <w:r w:rsidR="00BA5541" w:rsidRPr="00BA5541">
        <w:rPr>
          <w:rFonts w:ascii="Arial" w:hAnsi="Arial" w:cs="Arial"/>
          <w:b/>
          <w:sz w:val="24"/>
          <w:szCs w:val="24"/>
        </w:rPr>
        <w:t xml:space="preserve">6.24 </w:t>
      </w:r>
      <w:proofErr w:type="spellStart"/>
      <w:r w:rsidR="00BA5541" w:rsidRPr="00BA5541">
        <w:rPr>
          <w:rFonts w:ascii="Arial" w:hAnsi="Arial" w:cs="Arial"/>
          <w:b/>
          <w:sz w:val="24"/>
          <w:szCs w:val="24"/>
        </w:rPr>
        <w:t>psf</w:t>
      </w:r>
      <w:proofErr w:type="spellEnd"/>
      <w:r w:rsidR="00BA5541">
        <w:rPr>
          <w:rFonts w:ascii="Arial" w:hAnsi="Arial" w:cs="Arial"/>
          <w:sz w:val="24"/>
          <w:szCs w:val="24"/>
        </w:rPr>
        <w:t xml:space="preserve">] </w:t>
      </w:r>
      <w:r w:rsidRPr="00502133">
        <w:rPr>
          <w:rFonts w:ascii="Arial" w:hAnsi="Arial" w:cs="Arial"/>
          <w:sz w:val="24"/>
          <w:szCs w:val="24"/>
        </w:rPr>
        <w:t>&lt;</w:t>
      </w:r>
      <w:r w:rsidRPr="00502133">
        <w:rPr>
          <w:rFonts w:ascii="Arial" w:hAnsi="Arial" w:cs="Arial"/>
          <w:b/>
          <w:sz w:val="24"/>
          <w:szCs w:val="24"/>
        </w:rPr>
        <w:t>Insert requirements</w:t>
      </w:r>
      <w:r w:rsidRPr="00502133">
        <w:rPr>
          <w:rFonts w:ascii="Arial" w:hAnsi="Arial" w:cs="Arial"/>
          <w:sz w:val="24"/>
          <w:szCs w:val="24"/>
        </w:rPr>
        <w:t>&gt;.</w:t>
      </w:r>
    </w:p>
    <w:p w14:paraId="70F72E7B" w14:textId="77777777" w:rsidR="00902409" w:rsidRDefault="00902409" w:rsidP="00BD577F">
      <w:pPr>
        <w:ind w:left="720"/>
        <w:rPr>
          <w:rFonts w:ascii="Arial" w:hAnsi="Arial" w:cs="Arial"/>
          <w:sz w:val="24"/>
          <w:szCs w:val="24"/>
        </w:rPr>
      </w:pPr>
    </w:p>
    <w:p w14:paraId="387FAB46" w14:textId="2AB8953D" w:rsidR="00C63BD5" w:rsidRDefault="00902409" w:rsidP="00C63BD5">
      <w:pPr>
        <w:ind w:left="720"/>
        <w:rPr>
          <w:rFonts w:ascii="Arial" w:hAnsi="Arial" w:cs="Arial"/>
          <w:sz w:val="24"/>
          <w:szCs w:val="24"/>
        </w:rPr>
      </w:pPr>
      <w:r>
        <w:rPr>
          <w:rFonts w:ascii="Arial" w:hAnsi="Arial" w:cs="Arial"/>
          <w:sz w:val="24"/>
          <w:szCs w:val="24"/>
        </w:rPr>
        <w:t>F</w:t>
      </w:r>
      <w:r w:rsidR="00C63BD5">
        <w:rPr>
          <w:rFonts w:ascii="Arial" w:hAnsi="Arial" w:cs="Arial"/>
          <w:sz w:val="24"/>
          <w:szCs w:val="24"/>
        </w:rPr>
        <w:t>. Deflection of Framing Members:</w:t>
      </w:r>
      <w:r w:rsidR="00103CEA">
        <w:rPr>
          <w:rFonts w:ascii="Arial" w:hAnsi="Arial" w:cs="Arial"/>
          <w:sz w:val="24"/>
          <w:szCs w:val="24"/>
        </w:rPr>
        <w:t xml:space="preserve"> &lt;</w:t>
      </w:r>
      <w:r w:rsidR="00103CEA" w:rsidRPr="00103CEA">
        <w:rPr>
          <w:rFonts w:ascii="Arial" w:hAnsi="Arial" w:cs="Arial"/>
          <w:b/>
          <w:sz w:val="24"/>
          <w:szCs w:val="24"/>
        </w:rPr>
        <w:t>Insert requirements</w:t>
      </w:r>
      <w:r w:rsidR="00103CEA">
        <w:rPr>
          <w:rFonts w:ascii="Arial" w:hAnsi="Arial" w:cs="Arial"/>
          <w:sz w:val="24"/>
          <w:szCs w:val="24"/>
        </w:rPr>
        <w:t>&gt;.</w:t>
      </w:r>
    </w:p>
    <w:p w14:paraId="5B670E40" w14:textId="77777777" w:rsidR="00027464" w:rsidRDefault="00027464" w:rsidP="00BD577F">
      <w:pPr>
        <w:ind w:left="720"/>
        <w:rPr>
          <w:rFonts w:ascii="Arial" w:hAnsi="Arial" w:cs="Arial"/>
          <w:sz w:val="24"/>
          <w:szCs w:val="24"/>
        </w:rPr>
      </w:pPr>
    </w:p>
    <w:p w14:paraId="519AB08E" w14:textId="09BDAAA2" w:rsidR="00C63BD5" w:rsidRPr="00502133" w:rsidRDefault="00902409" w:rsidP="00C63BD5">
      <w:pPr>
        <w:ind w:left="720"/>
        <w:rPr>
          <w:rFonts w:ascii="Arial" w:hAnsi="Arial" w:cs="Arial"/>
          <w:sz w:val="24"/>
          <w:szCs w:val="24"/>
        </w:rPr>
      </w:pPr>
      <w:r>
        <w:rPr>
          <w:rFonts w:ascii="Arial" w:hAnsi="Arial" w:cs="Arial"/>
          <w:sz w:val="24"/>
          <w:szCs w:val="24"/>
        </w:rPr>
        <w:t>G</w:t>
      </w:r>
      <w:r w:rsidR="00C63BD5" w:rsidRPr="00502133">
        <w:rPr>
          <w:rFonts w:ascii="Arial" w:hAnsi="Arial" w:cs="Arial"/>
          <w:sz w:val="24"/>
          <w:szCs w:val="24"/>
        </w:rPr>
        <w:t>. Water Penetration</w:t>
      </w:r>
      <w:r w:rsidR="00027464" w:rsidRPr="00502133">
        <w:rPr>
          <w:rFonts w:ascii="Arial" w:hAnsi="Arial" w:cs="Arial"/>
          <w:sz w:val="24"/>
          <w:szCs w:val="24"/>
        </w:rPr>
        <w:t>, ASTM E</w:t>
      </w:r>
      <w:r w:rsidR="00BD3DA6" w:rsidRPr="00502133">
        <w:rPr>
          <w:rFonts w:ascii="Arial" w:hAnsi="Arial" w:cs="Arial"/>
          <w:sz w:val="24"/>
          <w:szCs w:val="24"/>
        </w:rPr>
        <w:t>331</w:t>
      </w:r>
      <w:r w:rsidR="00C63BD5" w:rsidRPr="00502133">
        <w:rPr>
          <w:rFonts w:ascii="Arial" w:hAnsi="Arial" w:cs="Arial"/>
          <w:sz w:val="24"/>
          <w:szCs w:val="24"/>
        </w:rPr>
        <w:t>:</w:t>
      </w:r>
      <w:r w:rsidR="00103CEA" w:rsidRPr="00502133">
        <w:rPr>
          <w:rFonts w:ascii="Arial" w:hAnsi="Arial" w:cs="Arial"/>
          <w:sz w:val="24"/>
          <w:szCs w:val="24"/>
        </w:rPr>
        <w:t xml:space="preserve"> </w:t>
      </w:r>
      <w:r w:rsidR="007A0E95" w:rsidRPr="00902409">
        <w:rPr>
          <w:rFonts w:ascii="Arial" w:hAnsi="Arial" w:cs="Arial"/>
          <w:sz w:val="24"/>
          <w:szCs w:val="24"/>
        </w:rPr>
        <w:t>[</w:t>
      </w:r>
      <w:r w:rsidR="00C96F67">
        <w:rPr>
          <w:rFonts w:ascii="Arial" w:hAnsi="Arial" w:cs="Arial"/>
          <w:b/>
          <w:sz w:val="24"/>
          <w:szCs w:val="24"/>
        </w:rPr>
        <w:t>15</w:t>
      </w:r>
      <w:r w:rsidR="007A0E95" w:rsidRPr="00902409">
        <w:rPr>
          <w:rFonts w:ascii="Arial" w:hAnsi="Arial" w:cs="Arial"/>
          <w:b/>
          <w:sz w:val="24"/>
          <w:szCs w:val="24"/>
        </w:rPr>
        <w:t xml:space="preserve"> </w:t>
      </w:r>
      <w:proofErr w:type="spellStart"/>
      <w:r w:rsidR="007A0E95" w:rsidRPr="00902409">
        <w:rPr>
          <w:rFonts w:ascii="Arial" w:hAnsi="Arial" w:cs="Arial"/>
          <w:b/>
          <w:sz w:val="24"/>
          <w:szCs w:val="24"/>
        </w:rPr>
        <w:t>psf</w:t>
      </w:r>
      <w:proofErr w:type="spellEnd"/>
      <w:r w:rsidR="007A0E95" w:rsidRPr="00902409">
        <w:rPr>
          <w:rFonts w:ascii="Arial" w:hAnsi="Arial" w:cs="Arial"/>
          <w:sz w:val="24"/>
          <w:szCs w:val="24"/>
        </w:rPr>
        <w:t xml:space="preserve">] </w:t>
      </w:r>
      <w:r w:rsidR="00103CEA" w:rsidRPr="00502133">
        <w:rPr>
          <w:rFonts w:ascii="Arial" w:hAnsi="Arial" w:cs="Arial"/>
          <w:sz w:val="24"/>
          <w:szCs w:val="24"/>
        </w:rPr>
        <w:t>&lt;</w:t>
      </w:r>
      <w:r w:rsidR="00103CEA" w:rsidRPr="00502133">
        <w:rPr>
          <w:rFonts w:ascii="Arial" w:hAnsi="Arial" w:cs="Arial"/>
          <w:b/>
          <w:sz w:val="24"/>
          <w:szCs w:val="24"/>
        </w:rPr>
        <w:t>Insert requirements</w:t>
      </w:r>
      <w:r w:rsidR="00103CEA" w:rsidRPr="00502133">
        <w:rPr>
          <w:rFonts w:ascii="Arial" w:hAnsi="Arial" w:cs="Arial"/>
          <w:sz w:val="24"/>
          <w:szCs w:val="24"/>
        </w:rPr>
        <w:t>&gt;.</w:t>
      </w:r>
    </w:p>
    <w:p w14:paraId="68FE4E09" w14:textId="5891A6B9" w:rsidR="00502133" w:rsidRPr="00902409" w:rsidRDefault="00502133" w:rsidP="00C96F67">
      <w:pPr>
        <w:rPr>
          <w:rFonts w:ascii="Arial" w:hAnsi="Arial" w:cs="Arial"/>
          <w:sz w:val="24"/>
          <w:szCs w:val="24"/>
        </w:rPr>
      </w:pPr>
    </w:p>
    <w:p w14:paraId="7F049D1C" w14:textId="0EB2B84E" w:rsidR="00502133" w:rsidRPr="00902409" w:rsidRDefault="00C96F67" w:rsidP="00C63BD5">
      <w:pPr>
        <w:ind w:left="720"/>
        <w:rPr>
          <w:rFonts w:ascii="Arial" w:hAnsi="Arial" w:cs="Arial"/>
          <w:sz w:val="24"/>
          <w:szCs w:val="24"/>
        </w:rPr>
      </w:pPr>
      <w:r>
        <w:rPr>
          <w:rFonts w:ascii="Arial" w:hAnsi="Arial" w:cs="Arial"/>
          <w:sz w:val="24"/>
          <w:szCs w:val="24"/>
        </w:rPr>
        <w:t>H</w:t>
      </w:r>
      <w:r w:rsidR="00502133" w:rsidRPr="00902409">
        <w:rPr>
          <w:rFonts w:ascii="Arial" w:hAnsi="Arial" w:cs="Arial"/>
          <w:sz w:val="24"/>
          <w:szCs w:val="24"/>
        </w:rPr>
        <w:t xml:space="preserve">. Thermal Cycling and Condensation Assessment, AAMA 501.5: </w:t>
      </w:r>
      <w:r w:rsidR="00902409" w:rsidRPr="00902409">
        <w:rPr>
          <w:rFonts w:ascii="Arial" w:hAnsi="Arial" w:cs="Arial"/>
          <w:sz w:val="24"/>
          <w:szCs w:val="24"/>
        </w:rPr>
        <w:t>Pass</w:t>
      </w:r>
      <w:r w:rsidR="00502133" w:rsidRPr="00902409">
        <w:rPr>
          <w:rFonts w:ascii="Arial" w:hAnsi="Arial" w:cs="Arial"/>
          <w:sz w:val="24"/>
          <w:szCs w:val="24"/>
        </w:rPr>
        <w:t>.</w:t>
      </w:r>
    </w:p>
    <w:p w14:paraId="47661AAA" w14:textId="77777777" w:rsidR="004C76F8" w:rsidRPr="00902409" w:rsidRDefault="004C76F8" w:rsidP="00C63BD5">
      <w:pPr>
        <w:ind w:left="720"/>
        <w:rPr>
          <w:rFonts w:ascii="Arial" w:hAnsi="Arial" w:cs="Arial"/>
          <w:sz w:val="24"/>
          <w:szCs w:val="24"/>
        </w:rPr>
      </w:pPr>
    </w:p>
    <w:p w14:paraId="3319D87B" w14:textId="15B78EEB" w:rsidR="004C76F8" w:rsidRDefault="00C96F67" w:rsidP="00C63BD5">
      <w:pPr>
        <w:ind w:left="720"/>
        <w:rPr>
          <w:rFonts w:ascii="Arial" w:hAnsi="Arial" w:cs="Arial"/>
          <w:sz w:val="24"/>
          <w:szCs w:val="24"/>
        </w:rPr>
      </w:pPr>
      <w:r>
        <w:rPr>
          <w:rFonts w:ascii="Arial" w:hAnsi="Arial" w:cs="Arial"/>
          <w:sz w:val="24"/>
          <w:szCs w:val="24"/>
        </w:rPr>
        <w:t>I</w:t>
      </w:r>
      <w:r w:rsidR="001B6559">
        <w:rPr>
          <w:rFonts w:ascii="Arial" w:hAnsi="Arial" w:cs="Arial"/>
          <w:sz w:val="24"/>
          <w:szCs w:val="24"/>
        </w:rPr>
        <w:t xml:space="preserve">. Sound Transmission, </w:t>
      </w:r>
      <w:r w:rsidR="00A055C5">
        <w:rPr>
          <w:rFonts w:ascii="Arial" w:hAnsi="Arial" w:cs="Arial"/>
          <w:sz w:val="24"/>
          <w:szCs w:val="24"/>
        </w:rPr>
        <w:t xml:space="preserve">ASTM E90 and </w:t>
      </w:r>
      <w:r w:rsidR="001B6559">
        <w:rPr>
          <w:rFonts w:ascii="Arial" w:hAnsi="Arial" w:cs="Arial"/>
          <w:sz w:val="24"/>
          <w:szCs w:val="24"/>
        </w:rPr>
        <w:t>ASTM E413</w:t>
      </w:r>
      <w:r w:rsidR="004C76F8" w:rsidRPr="00902409">
        <w:rPr>
          <w:rFonts w:ascii="Arial" w:hAnsi="Arial" w:cs="Arial"/>
          <w:sz w:val="24"/>
          <w:szCs w:val="24"/>
        </w:rPr>
        <w:t>: &lt;</w:t>
      </w:r>
      <w:r w:rsidR="004C76F8" w:rsidRPr="00902409">
        <w:rPr>
          <w:rFonts w:ascii="Arial" w:hAnsi="Arial" w:cs="Arial"/>
          <w:b/>
          <w:sz w:val="24"/>
          <w:szCs w:val="24"/>
        </w:rPr>
        <w:t>Insert requirements</w:t>
      </w:r>
      <w:r w:rsidR="004C76F8" w:rsidRPr="00902409">
        <w:rPr>
          <w:rFonts w:ascii="Arial" w:hAnsi="Arial" w:cs="Arial"/>
          <w:sz w:val="24"/>
          <w:szCs w:val="24"/>
        </w:rPr>
        <w:t>&gt;.</w:t>
      </w:r>
    </w:p>
    <w:p w14:paraId="1B013496" w14:textId="77777777" w:rsidR="00F26553" w:rsidRDefault="00F26553" w:rsidP="00BD577F">
      <w:pPr>
        <w:ind w:left="720"/>
        <w:rPr>
          <w:rFonts w:ascii="Arial" w:hAnsi="Arial" w:cs="Arial"/>
          <w:sz w:val="24"/>
          <w:szCs w:val="24"/>
        </w:rPr>
      </w:pPr>
    </w:p>
    <w:p w14:paraId="0A74C267" w14:textId="10E651A5" w:rsidR="00C63BD5" w:rsidRPr="003317CA" w:rsidRDefault="00C96F67" w:rsidP="003317CA">
      <w:pPr>
        <w:ind w:left="720"/>
        <w:rPr>
          <w:rFonts w:ascii="Arial" w:hAnsi="Arial" w:cs="Arial"/>
          <w:sz w:val="24"/>
          <w:szCs w:val="24"/>
        </w:rPr>
      </w:pPr>
      <w:r>
        <w:rPr>
          <w:rFonts w:ascii="Arial" w:hAnsi="Arial" w:cs="Arial"/>
          <w:sz w:val="24"/>
          <w:szCs w:val="24"/>
        </w:rPr>
        <w:t>J</w:t>
      </w:r>
      <w:r w:rsidR="00C63BD5" w:rsidRPr="00F7022B">
        <w:rPr>
          <w:rFonts w:ascii="Arial" w:hAnsi="Arial" w:cs="Arial"/>
          <w:sz w:val="24"/>
          <w:szCs w:val="24"/>
        </w:rPr>
        <w:t>. Energy Performance:</w:t>
      </w:r>
      <w:r w:rsidR="0058048C">
        <w:rPr>
          <w:rFonts w:ascii="Arial" w:hAnsi="Arial" w:cs="Arial"/>
          <w:sz w:val="24"/>
          <w:szCs w:val="24"/>
        </w:rPr>
        <w:t xml:space="preserve"> </w:t>
      </w:r>
    </w:p>
    <w:p w14:paraId="3C528D62" w14:textId="77777777" w:rsidR="00C63BD5" w:rsidRPr="00F7022B" w:rsidRDefault="00C63BD5" w:rsidP="00C63BD5">
      <w:pPr>
        <w:ind w:left="720"/>
        <w:rPr>
          <w:rFonts w:ascii="Arial" w:hAnsi="Arial" w:cs="Arial"/>
          <w:sz w:val="24"/>
          <w:szCs w:val="24"/>
        </w:rPr>
      </w:pPr>
    </w:p>
    <w:p w14:paraId="2164E214" w14:textId="6AE7E47F" w:rsidR="00F26553" w:rsidRPr="00F7022B" w:rsidRDefault="00F26553" w:rsidP="00F26553">
      <w:pPr>
        <w:jc w:val="both"/>
        <w:rPr>
          <w:rFonts w:ascii="Arial" w:hAnsi="Arial" w:cs="Arial"/>
          <w:sz w:val="24"/>
          <w:szCs w:val="24"/>
        </w:rPr>
      </w:pPr>
      <w:r w:rsidRPr="00F7022B">
        <w:rPr>
          <w:rFonts w:ascii="Arial" w:eastAsia="Times New Roman" w:hAnsi="Arial" w:cs="Arial"/>
          <w:color w:val="0070C0"/>
          <w:sz w:val="24"/>
          <w:szCs w:val="24"/>
        </w:rPr>
        <w:t xml:space="preserve">Editor Note: Coordinate requirements in </w:t>
      </w:r>
      <w:r w:rsidR="00A03234" w:rsidRPr="00F7022B">
        <w:rPr>
          <w:rFonts w:ascii="Arial" w:eastAsia="Times New Roman" w:hAnsi="Arial" w:cs="Arial"/>
          <w:color w:val="0070C0"/>
          <w:sz w:val="24"/>
          <w:szCs w:val="24"/>
        </w:rPr>
        <w:t xml:space="preserve">following </w:t>
      </w:r>
      <w:r w:rsidRPr="00F7022B">
        <w:rPr>
          <w:rFonts w:ascii="Arial" w:eastAsia="Times New Roman" w:hAnsi="Arial" w:cs="Arial"/>
          <w:color w:val="0070C0"/>
          <w:sz w:val="24"/>
          <w:szCs w:val="24"/>
        </w:rPr>
        <w:t xml:space="preserve">sub-paragraphs with specific assembly construction in the “Glazing” </w:t>
      </w:r>
      <w:r w:rsidR="00A03234" w:rsidRPr="00F7022B">
        <w:rPr>
          <w:rFonts w:ascii="Arial" w:eastAsia="Times New Roman" w:hAnsi="Arial" w:cs="Arial"/>
          <w:color w:val="0070C0"/>
          <w:sz w:val="24"/>
          <w:szCs w:val="24"/>
        </w:rPr>
        <w:t>article below</w:t>
      </w:r>
      <w:r w:rsidRPr="00F7022B">
        <w:rPr>
          <w:rFonts w:ascii="Arial" w:eastAsia="Times New Roman" w:hAnsi="Arial" w:cs="Arial"/>
          <w:color w:val="0070C0"/>
          <w:sz w:val="24"/>
          <w:szCs w:val="24"/>
        </w:rPr>
        <w:t xml:space="preserve">. </w:t>
      </w:r>
      <w:r w:rsidR="00CD6F2D">
        <w:rPr>
          <w:rFonts w:ascii="Arial" w:eastAsia="Times New Roman" w:hAnsi="Arial" w:cs="Arial"/>
          <w:color w:val="0070C0"/>
          <w:sz w:val="24"/>
          <w:szCs w:val="24"/>
        </w:rPr>
        <w:t>For an assembly U factor = .3</w:t>
      </w:r>
      <w:r w:rsidR="008948EA">
        <w:rPr>
          <w:rFonts w:ascii="Arial" w:eastAsia="Times New Roman" w:hAnsi="Arial" w:cs="Arial"/>
          <w:color w:val="0070C0"/>
          <w:sz w:val="24"/>
          <w:szCs w:val="24"/>
        </w:rPr>
        <w:t>1</w:t>
      </w:r>
      <w:r w:rsidR="00A82567">
        <w:rPr>
          <w:rFonts w:ascii="Arial" w:eastAsia="Times New Roman" w:hAnsi="Arial" w:cs="Arial"/>
          <w:color w:val="0070C0"/>
          <w:sz w:val="24"/>
          <w:szCs w:val="24"/>
        </w:rPr>
        <w:t xml:space="preserve"> center of glass U factor = .2</w:t>
      </w:r>
      <w:r w:rsidR="008948EA">
        <w:rPr>
          <w:rFonts w:ascii="Arial" w:eastAsia="Times New Roman" w:hAnsi="Arial" w:cs="Arial"/>
          <w:color w:val="0070C0"/>
          <w:sz w:val="24"/>
          <w:szCs w:val="24"/>
        </w:rPr>
        <w:t>5</w:t>
      </w:r>
      <w:r w:rsidR="00A82567">
        <w:rPr>
          <w:rFonts w:ascii="Arial" w:eastAsia="Times New Roman" w:hAnsi="Arial" w:cs="Arial"/>
          <w:color w:val="0070C0"/>
          <w:sz w:val="24"/>
          <w:szCs w:val="24"/>
        </w:rPr>
        <w:t xml:space="preserve"> with warm edge spacer. </w:t>
      </w:r>
      <w:r w:rsidR="00A82567" w:rsidRPr="00F7022B">
        <w:rPr>
          <w:rFonts w:ascii="Arial" w:eastAsia="Times New Roman" w:hAnsi="Arial" w:cs="Arial"/>
          <w:color w:val="0070C0"/>
          <w:sz w:val="24"/>
          <w:szCs w:val="24"/>
        </w:rPr>
        <w:t>Consult with manufacturer for assistance or more information.</w:t>
      </w:r>
    </w:p>
    <w:p w14:paraId="0D722E50" w14:textId="716D7FBC" w:rsidR="00C63BD5" w:rsidRDefault="00C63BD5" w:rsidP="00C63BD5">
      <w:pPr>
        <w:ind w:left="1440"/>
        <w:rPr>
          <w:rFonts w:ascii="Arial" w:hAnsi="Arial" w:cs="Arial"/>
          <w:sz w:val="24"/>
          <w:szCs w:val="24"/>
        </w:rPr>
      </w:pPr>
      <w:r w:rsidRPr="00502133">
        <w:rPr>
          <w:rFonts w:ascii="Arial" w:hAnsi="Arial" w:cs="Arial"/>
          <w:sz w:val="24"/>
          <w:szCs w:val="24"/>
        </w:rPr>
        <w:t>1. Thermal Transmittance (U-factor)</w:t>
      </w:r>
      <w:r w:rsidR="00C554C9" w:rsidRPr="00502133">
        <w:rPr>
          <w:rFonts w:ascii="Arial" w:hAnsi="Arial" w:cs="Arial"/>
          <w:sz w:val="24"/>
          <w:szCs w:val="24"/>
        </w:rPr>
        <w:t>, NFRC 100</w:t>
      </w:r>
      <w:r w:rsidRPr="00502133">
        <w:rPr>
          <w:rFonts w:ascii="Arial" w:hAnsi="Arial" w:cs="Arial"/>
          <w:sz w:val="24"/>
          <w:szCs w:val="24"/>
        </w:rPr>
        <w:t xml:space="preserve">: </w:t>
      </w:r>
      <w:r w:rsidR="00F26553" w:rsidRPr="00502133">
        <w:rPr>
          <w:rFonts w:ascii="Arial" w:hAnsi="Arial" w:cs="Arial"/>
          <w:sz w:val="24"/>
          <w:szCs w:val="24"/>
        </w:rPr>
        <w:t>[</w:t>
      </w:r>
      <w:r w:rsidR="00CD6F2D">
        <w:rPr>
          <w:rFonts w:ascii="Arial" w:hAnsi="Arial" w:cs="Arial"/>
          <w:b/>
          <w:sz w:val="24"/>
          <w:szCs w:val="24"/>
        </w:rPr>
        <w:t>0.3</w:t>
      </w:r>
      <w:r w:rsidR="008948EA">
        <w:rPr>
          <w:rFonts w:ascii="Arial" w:hAnsi="Arial" w:cs="Arial"/>
          <w:b/>
          <w:sz w:val="24"/>
          <w:szCs w:val="24"/>
        </w:rPr>
        <w:t>1</w:t>
      </w:r>
      <w:r w:rsidR="00A82567">
        <w:rPr>
          <w:rFonts w:ascii="Arial" w:hAnsi="Arial" w:cs="Arial"/>
          <w:sz w:val="24"/>
          <w:szCs w:val="24"/>
        </w:rPr>
        <w:t xml:space="preserve">] </w:t>
      </w:r>
      <w:r w:rsidR="00103CEA" w:rsidRPr="00F7022B">
        <w:rPr>
          <w:rFonts w:ascii="Arial" w:hAnsi="Arial" w:cs="Arial"/>
          <w:sz w:val="24"/>
          <w:szCs w:val="24"/>
        </w:rPr>
        <w:t>&lt;</w:t>
      </w:r>
      <w:r w:rsidR="00103CEA" w:rsidRPr="00F7022B">
        <w:rPr>
          <w:rFonts w:ascii="Arial" w:hAnsi="Arial" w:cs="Arial"/>
          <w:b/>
          <w:sz w:val="24"/>
          <w:szCs w:val="24"/>
        </w:rPr>
        <w:t>Insert requirements</w:t>
      </w:r>
      <w:r w:rsidR="00103CEA" w:rsidRPr="00F7022B">
        <w:rPr>
          <w:rFonts w:ascii="Arial" w:hAnsi="Arial" w:cs="Arial"/>
          <w:sz w:val="24"/>
          <w:szCs w:val="24"/>
        </w:rPr>
        <w:t>&gt;.</w:t>
      </w:r>
    </w:p>
    <w:p w14:paraId="70675A19" w14:textId="7F5EF878" w:rsidR="00C63BD5" w:rsidRDefault="00C63BD5" w:rsidP="00C63BD5">
      <w:pPr>
        <w:ind w:left="1440"/>
        <w:rPr>
          <w:rFonts w:ascii="Arial" w:hAnsi="Arial" w:cs="Arial"/>
          <w:sz w:val="24"/>
          <w:szCs w:val="24"/>
        </w:rPr>
      </w:pPr>
      <w:r w:rsidRPr="00F7022B">
        <w:rPr>
          <w:rFonts w:ascii="Arial" w:hAnsi="Arial" w:cs="Arial"/>
          <w:sz w:val="24"/>
          <w:szCs w:val="24"/>
        </w:rPr>
        <w:t>2. Solar Heat Gain Coefficient</w:t>
      </w:r>
      <w:r w:rsidR="00C554C9" w:rsidRPr="00F7022B">
        <w:rPr>
          <w:rFonts w:ascii="Arial" w:hAnsi="Arial" w:cs="Arial"/>
          <w:sz w:val="24"/>
          <w:szCs w:val="24"/>
        </w:rPr>
        <w:t>, NFRC 200</w:t>
      </w:r>
      <w:r w:rsidRPr="00F7022B">
        <w:rPr>
          <w:rFonts w:ascii="Arial" w:hAnsi="Arial" w:cs="Arial"/>
          <w:sz w:val="24"/>
          <w:szCs w:val="24"/>
        </w:rPr>
        <w:t xml:space="preserve">: </w:t>
      </w:r>
      <w:r w:rsidR="00103CEA" w:rsidRPr="00F7022B">
        <w:rPr>
          <w:rFonts w:ascii="Arial" w:hAnsi="Arial" w:cs="Arial"/>
          <w:sz w:val="24"/>
          <w:szCs w:val="24"/>
        </w:rPr>
        <w:t>&lt;</w:t>
      </w:r>
      <w:r w:rsidR="00103CEA" w:rsidRPr="00F7022B">
        <w:rPr>
          <w:rFonts w:ascii="Arial" w:hAnsi="Arial" w:cs="Arial"/>
          <w:b/>
          <w:sz w:val="24"/>
          <w:szCs w:val="24"/>
        </w:rPr>
        <w:t>Insert requirements</w:t>
      </w:r>
      <w:r w:rsidR="00103CEA" w:rsidRPr="00F7022B">
        <w:rPr>
          <w:rFonts w:ascii="Arial" w:hAnsi="Arial" w:cs="Arial"/>
          <w:sz w:val="24"/>
          <w:szCs w:val="24"/>
        </w:rPr>
        <w:t>&gt;.</w:t>
      </w:r>
    </w:p>
    <w:p w14:paraId="0C0F5F1F" w14:textId="746F764D" w:rsidR="0030580E" w:rsidRDefault="0030580E" w:rsidP="00C63BD5">
      <w:pPr>
        <w:ind w:left="1440"/>
        <w:rPr>
          <w:rFonts w:ascii="Arial" w:hAnsi="Arial" w:cs="Arial"/>
          <w:sz w:val="24"/>
          <w:szCs w:val="24"/>
        </w:rPr>
      </w:pPr>
      <w:r w:rsidRPr="009D142B">
        <w:rPr>
          <w:rFonts w:ascii="Arial" w:hAnsi="Arial" w:cs="Arial"/>
          <w:sz w:val="24"/>
          <w:szCs w:val="24"/>
        </w:rPr>
        <w:t>3. Frame Cond</w:t>
      </w:r>
      <w:r w:rsidR="009D142B" w:rsidRPr="009D142B">
        <w:rPr>
          <w:rFonts w:ascii="Arial" w:hAnsi="Arial" w:cs="Arial"/>
          <w:sz w:val="24"/>
          <w:szCs w:val="24"/>
        </w:rPr>
        <w:t>ensation Resistance</w:t>
      </w:r>
      <w:r w:rsidRPr="009D142B">
        <w:rPr>
          <w:rFonts w:ascii="Arial" w:hAnsi="Arial" w:cs="Arial"/>
          <w:sz w:val="24"/>
          <w:szCs w:val="24"/>
        </w:rPr>
        <w:t xml:space="preserve"> Factor</w:t>
      </w:r>
      <w:r w:rsidR="009D142B" w:rsidRPr="009D142B">
        <w:rPr>
          <w:rFonts w:ascii="Arial" w:hAnsi="Arial" w:cs="Arial"/>
          <w:sz w:val="24"/>
          <w:szCs w:val="24"/>
        </w:rPr>
        <w:t xml:space="preserve"> (CRF),</w:t>
      </w:r>
      <w:r w:rsidRPr="009D142B">
        <w:rPr>
          <w:rFonts w:ascii="Arial" w:hAnsi="Arial" w:cs="Arial"/>
          <w:sz w:val="24"/>
          <w:szCs w:val="24"/>
        </w:rPr>
        <w:t xml:space="preserve"> </w:t>
      </w:r>
      <w:r w:rsidR="009D142B" w:rsidRPr="009D142B">
        <w:rPr>
          <w:rFonts w:ascii="Arial" w:hAnsi="Arial" w:cs="Arial"/>
          <w:sz w:val="24"/>
          <w:szCs w:val="24"/>
        </w:rPr>
        <w:t>AAMA 1503, of not less than</w:t>
      </w:r>
      <w:r w:rsidRPr="009D142B">
        <w:rPr>
          <w:rFonts w:ascii="Arial" w:hAnsi="Arial" w:cs="Arial"/>
          <w:sz w:val="24"/>
          <w:szCs w:val="24"/>
        </w:rPr>
        <w:t xml:space="preserve"> 82</w:t>
      </w:r>
      <w:r w:rsidR="009D142B" w:rsidRPr="009D142B">
        <w:rPr>
          <w:rFonts w:ascii="Arial" w:hAnsi="Arial" w:cs="Arial"/>
          <w:sz w:val="24"/>
          <w:szCs w:val="24"/>
        </w:rPr>
        <w:t>.</w:t>
      </w:r>
    </w:p>
    <w:p w14:paraId="2AF2404F" w14:textId="051ED396" w:rsidR="00E854E3" w:rsidRPr="00A03234" w:rsidRDefault="00E854E3" w:rsidP="007E5DCD">
      <w:pPr>
        <w:rPr>
          <w:rFonts w:ascii="Arial" w:hAnsi="Arial" w:cs="Arial"/>
          <w:sz w:val="24"/>
          <w:szCs w:val="24"/>
          <w:highlight w:val="yellow"/>
        </w:rPr>
      </w:pPr>
    </w:p>
    <w:p w14:paraId="6AE7F9BB" w14:textId="06B6C829" w:rsidR="00E854E3" w:rsidRPr="002D0361" w:rsidRDefault="004C76F8" w:rsidP="00E854E3">
      <w:pPr>
        <w:ind w:left="720"/>
        <w:rPr>
          <w:rFonts w:ascii="Arial" w:hAnsi="Arial" w:cs="Arial"/>
          <w:sz w:val="24"/>
          <w:szCs w:val="24"/>
        </w:rPr>
      </w:pPr>
      <w:r>
        <w:rPr>
          <w:rFonts w:ascii="Arial" w:hAnsi="Arial" w:cs="Arial"/>
          <w:sz w:val="24"/>
          <w:szCs w:val="24"/>
        </w:rPr>
        <w:t>L</w:t>
      </w:r>
      <w:r w:rsidR="00E854E3" w:rsidRPr="002D0361">
        <w:rPr>
          <w:rFonts w:ascii="Arial" w:hAnsi="Arial" w:cs="Arial"/>
          <w:sz w:val="24"/>
          <w:szCs w:val="24"/>
        </w:rPr>
        <w:t xml:space="preserve">. Sealants: </w:t>
      </w:r>
    </w:p>
    <w:p w14:paraId="774C0BDF" w14:textId="77777777" w:rsidR="00E854E3" w:rsidRPr="002D0361" w:rsidRDefault="00E854E3" w:rsidP="00E854E3">
      <w:pPr>
        <w:ind w:left="720"/>
        <w:rPr>
          <w:rFonts w:ascii="Arial" w:hAnsi="Arial" w:cs="Arial"/>
          <w:sz w:val="24"/>
          <w:szCs w:val="24"/>
        </w:rPr>
      </w:pPr>
    </w:p>
    <w:p w14:paraId="1BF60C58" w14:textId="69867816" w:rsidR="00E854E3" w:rsidRDefault="00E854E3" w:rsidP="007A0775">
      <w:pPr>
        <w:ind w:left="1440"/>
        <w:rPr>
          <w:rFonts w:ascii="Arial" w:hAnsi="Arial" w:cs="Arial"/>
          <w:sz w:val="24"/>
          <w:szCs w:val="24"/>
        </w:rPr>
      </w:pPr>
      <w:r w:rsidRPr="002D0361">
        <w:rPr>
          <w:rFonts w:ascii="Arial" w:hAnsi="Arial" w:cs="Arial"/>
          <w:sz w:val="24"/>
          <w:szCs w:val="24"/>
        </w:rPr>
        <w:t xml:space="preserve">1. </w:t>
      </w:r>
      <w:r w:rsidR="00A03234" w:rsidRPr="002D0361">
        <w:rPr>
          <w:rFonts w:ascii="Arial" w:hAnsi="Arial" w:cs="Arial"/>
          <w:sz w:val="24"/>
          <w:szCs w:val="24"/>
        </w:rPr>
        <w:t>Design of s</w:t>
      </w:r>
      <w:r w:rsidR="007A0775" w:rsidRPr="002D0361">
        <w:rPr>
          <w:rFonts w:ascii="Arial" w:hAnsi="Arial" w:cs="Arial"/>
          <w:sz w:val="24"/>
          <w:szCs w:val="24"/>
        </w:rPr>
        <w:t xml:space="preserve">ealant joints </w:t>
      </w:r>
      <w:r w:rsidR="00A03234" w:rsidRPr="002D0361">
        <w:rPr>
          <w:rFonts w:ascii="Arial" w:hAnsi="Arial" w:cs="Arial"/>
          <w:sz w:val="24"/>
          <w:szCs w:val="24"/>
        </w:rPr>
        <w:t xml:space="preserve">and application </w:t>
      </w:r>
      <w:r w:rsidR="00582129" w:rsidRPr="002D0361">
        <w:rPr>
          <w:rFonts w:ascii="Arial" w:hAnsi="Arial" w:cs="Arial"/>
          <w:sz w:val="24"/>
          <w:szCs w:val="24"/>
        </w:rPr>
        <w:t>shall</w:t>
      </w:r>
      <w:r w:rsidR="007A0775" w:rsidRPr="002D0361">
        <w:rPr>
          <w:rFonts w:ascii="Arial" w:hAnsi="Arial" w:cs="Arial"/>
          <w:sz w:val="24"/>
          <w:szCs w:val="24"/>
        </w:rPr>
        <w:t xml:space="preserve"> comply with </w:t>
      </w:r>
      <w:r w:rsidRPr="002D0361">
        <w:rPr>
          <w:rFonts w:ascii="Arial" w:hAnsi="Arial" w:cs="Arial"/>
          <w:sz w:val="24"/>
          <w:szCs w:val="24"/>
        </w:rPr>
        <w:t xml:space="preserve">sealant manufacturer </w:t>
      </w:r>
      <w:r w:rsidR="00A03234" w:rsidRPr="002D0361">
        <w:rPr>
          <w:rFonts w:ascii="Arial" w:hAnsi="Arial" w:cs="Arial"/>
          <w:sz w:val="24"/>
          <w:szCs w:val="24"/>
        </w:rPr>
        <w:t>recommendations</w:t>
      </w:r>
      <w:r w:rsidRPr="002D0361">
        <w:rPr>
          <w:rFonts w:ascii="Arial" w:hAnsi="Arial" w:cs="Arial"/>
          <w:sz w:val="24"/>
          <w:szCs w:val="24"/>
        </w:rPr>
        <w:t>.</w:t>
      </w:r>
    </w:p>
    <w:p w14:paraId="4158D855" w14:textId="2DC60AF8" w:rsidR="00E854E3" w:rsidRDefault="00E854E3" w:rsidP="002260CA">
      <w:pPr>
        <w:ind w:left="1440"/>
        <w:rPr>
          <w:rFonts w:ascii="Arial" w:hAnsi="Arial" w:cs="Arial"/>
          <w:sz w:val="24"/>
          <w:szCs w:val="24"/>
        </w:rPr>
      </w:pPr>
      <w:r w:rsidRPr="002D0361">
        <w:rPr>
          <w:rFonts w:ascii="Arial" w:hAnsi="Arial" w:cs="Arial"/>
          <w:sz w:val="24"/>
          <w:szCs w:val="24"/>
        </w:rPr>
        <w:t xml:space="preserve">2. </w:t>
      </w:r>
      <w:r w:rsidR="002260CA">
        <w:rPr>
          <w:rFonts w:ascii="Arial" w:hAnsi="Arial" w:cs="Arial"/>
          <w:sz w:val="24"/>
          <w:szCs w:val="24"/>
        </w:rPr>
        <w:t xml:space="preserve">Provide </w:t>
      </w:r>
      <w:r w:rsidR="0010256D">
        <w:rPr>
          <w:rFonts w:ascii="Arial" w:hAnsi="Arial" w:cs="Arial"/>
          <w:sz w:val="24"/>
          <w:szCs w:val="24"/>
        </w:rPr>
        <w:t xml:space="preserve">in the form of a written report for Owner, </w:t>
      </w:r>
      <w:r w:rsidR="002260CA">
        <w:rPr>
          <w:rFonts w:ascii="Arial" w:hAnsi="Arial" w:cs="Arial"/>
          <w:sz w:val="24"/>
          <w:szCs w:val="24"/>
        </w:rPr>
        <w:t xml:space="preserve">results of sealant manufacturer </w:t>
      </w:r>
      <w:r w:rsidR="00A03234" w:rsidRPr="002D0361">
        <w:rPr>
          <w:rFonts w:ascii="Arial" w:hAnsi="Arial" w:cs="Arial"/>
          <w:sz w:val="24"/>
          <w:szCs w:val="24"/>
        </w:rPr>
        <w:t>a</w:t>
      </w:r>
      <w:r w:rsidRPr="002D0361">
        <w:rPr>
          <w:rFonts w:ascii="Arial" w:hAnsi="Arial" w:cs="Arial"/>
          <w:sz w:val="24"/>
          <w:szCs w:val="24"/>
        </w:rPr>
        <w:t>d</w:t>
      </w:r>
      <w:r w:rsidR="00A03234" w:rsidRPr="002D0361">
        <w:rPr>
          <w:rFonts w:ascii="Arial" w:hAnsi="Arial" w:cs="Arial"/>
          <w:sz w:val="24"/>
          <w:szCs w:val="24"/>
        </w:rPr>
        <w:t xml:space="preserve">hesion tests </w:t>
      </w:r>
      <w:r w:rsidRPr="002D0361">
        <w:rPr>
          <w:rFonts w:ascii="Arial" w:hAnsi="Arial" w:cs="Arial"/>
          <w:sz w:val="24"/>
          <w:szCs w:val="24"/>
        </w:rPr>
        <w:t>to ensure material comp</w:t>
      </w:r>
      <w:r w:rsidR="0010256D">
        <w:rPr>
          <w:rFonts w:ascii="Arial" w:hAnsi="Arial" w:cs="Arial"/>
          <w:sz w:val="24"/>
          <w:szCs w:val="24"/>
        </w:rPr>
        <w:t>atibility and adequate adhesion</w:t>
      </w:r>
      <w:r w:rsidR="00A03234" w:rsidRPr="002D0361">
        <w:rPr>
          <w:rFonts w:ascii="Arial" w:hAnsi="Arial" w:cs="Arial"/>
          <w:sz w:val="24"/>
          <w:szCs w:val="24"/>
        </w:rPr>
        <w:t>.</w:t>
      </w:r>
    </w:p>
    <w:p w14:paraId="5F5DF6F5" w14:textId="6491B258" w:rsidR="003317CA" w:rsidRDefault="003317CA" w:rsidP="003317CA">
      <w:pPr>
        <w:rPr>
          <w:rFonts w:ascii="Arial" w:hAnsi="Arial" w:cs="Arial"/>
          <w:sz w:val="24"/>
          <w:szCs w:val="24"/>
        </w:rPr>
      </w:pPr>
    </w:p>
    <w:p w14:paraId="0144720C" w14:textId="179A3755" w:rsidR="003317CA" w:rsidRDefault="003317CA" w:rsidP="003317CA">
      <w:pPr>
        <w:rPr>
          <w:rFonts w:ascii="Arial" w:hAnsi="Arial" w:cs="Arial"/>
          <w:sz w:val="24"/>
          <w:szCs w:val="24"/>
        </w:rPr>
      </w:pPr>
      <w:r>
        <w:rPr>
          <w:rFonts w:ascii="Arial" w:hAnsi="Arial" w:cs="Arial"/>
          <w:sz w:val="24"/>
          <w:szCs w:val="24"/>
        </w:rPr>
        <w:t>2.2.1 PERFORMANCE REQUIREMENTS –</w:t>
      </w:r>
      <w:r w:rsidR="007A7902">
        <w:rPr>
          <w:rFonts w:ascii="Arial" w:hAnsi="Arial" w:cs="Arial"/>
          <w:sz w:val="24"/>
          <w:szCs w:val="24"/>
        </w:rPr>
        <w:t>ZERO SIGHTLINE WINDOW</w:t>
      </w:r>
      <w:r>
        <w:rPr>
          <w:rFonts w:ascii="Arial" w:hAnsi="Arial" w:cs="Arial"/>
          <w:sz w:val="24"/>
          <w:szCs w:val="24"/>
        </w:rPr>
        <w:t xml:space="preserve"> </w:t>
      </w:r>
    </w:p>
    <w:p w14:paraId="39D7E9C3" w14:textId="77777777" w:rsidR="003317CA" w:rsidRDefault="003317CA" w:rsidP="003317CA">
      <w:pPr>
        <w:rPr>
          <w:rFonts w:ascii="Arial" w:hAnsi="Arial" w:cs="Arial"/>
          <w:sz w:val="24"/>
          <w:szCs w:val="24"/>
        </w:rPr>
      </w:pPr>
    </w:p>
    <w:p w14:paraId="2B2FA88C" w14:textId="3E5C79A1" w:rsidR="003317CA" w:rsidRDefault="003317CA" w:rsidP="003317CA">
      <w:pPr>
        <w:ind w:left="720"/>
        <w:rPr>
          <w:rFonts w:ascii="Arial" w:hAnsi="Arial" w:cs="Arial"/>
          <w:sz w:val="24"/>
          <w:szCs w:val="24"/>
        </w:rPr>
      </w:pPr>
      <w:r>
        <w:rPr>
          <w:rFonts w:ascii="Arial" w:hAnsi="Arial" w:cs="Arial"/>
          <w:sz w:val="24"/>
          <w:szCs w:val="24"/>
        </w:rPr>
        <w:t>A. General: Comply with performance requirements indicated, to withstand structural movement, thermal stress, glass breakage or other failures.</w:t>
      </w:r>
      <w:r w:rsidR="007E5DCD">
        <w:rPr>
          <w:rFonts w:ascii="Arial" w:hAnsi="Arial" w:cs="Arial"/>
          <w:sz w:val="24"/>
          <w:szCs w:val="24"/>
        </w:rPr>
        <w:t xml:space="preserve"> Per AAMA.</w:t>
      </w:r>
    </w:p>
    <w:p w14:paraId="5E61C578" w14:textId="77777777" w:rsidR="003317CA" w:rsidRDefault="003317CA" w:rsidP="003317CA">
      <w:pPr>
        <w:ind w:left="720"/>
        <w:rPr>
          <w:rFonts w:ascii="Arial" w:hAnsi="Arial" w:cs="Arial"/>
          <w:sz w:val="24"/>
          <w:szCs w:val="24"/>
        </w:rPr>
      </w:pPr>
    </w:p>
    <w:p w14:paraId="67E178CA" w14:textId="58E304DC" w:rsidR="003317CA" w:rsidRDefault="003317CA" w:rsidP="003317CA">
      <w:pPr>
        <w:ind w:left="720"/>
        <w:rPr>
          <w:rFonts w:ascii="Arial" w:hAnsi="Arial" w:cs="Arial"/>
          <w:sz w:val="24"/>
          <w:szCs w:val="24"/>
        </w:rPr>
      </w:pPr>
      <w:r>
        <w:rPr>
          <w:rFonts w:ascii="Arial" w:hAnsi="Arial" w:cs="Arial"/>
          <w:sz w:val="24"/>
          <w:szCs w:val="24"/>
        </w:rPr>
        <w:t>B. Delegated Design: [</w:t>
      </w:r>
      <w:r w:rsidRPr="00800827">
        <w:rPr>
          <w:rFonts w:ascii="Arial" w:hAnsi="Arial" w:cs="Arial"/>
          <w:b/>
          <w:sz w:val="24"/>
          <w:szCs w:val="24"/>
        </w:rPr>
        <w:t>Provide</w:t>
      </w:r>
      <w:r>
        <w:rPr>
          <w:rFonts w:ascii="Arial" w:hAnsi="Arial" w:cs="Arial"/>
          <w:sz w:val="24"/>
          <w:szCs w:val="24"/>
        </w:rPr>
        <w:t>] [</w:t>
      </w:r>
      <w:r w:rsidRPr="00800827">
        <w:rPr>
          <w:rFonts w:ascii="Arial" w:hAnsi="Arial" w:cs="Arial"/>
          <w:b/>
          <w:sz w:val="24"/>
          <w:szCs w:val="24"/>
        </w:rPr>
        <w:t>Owner will provide</w:t>
      </w:r>
      <w:r>
        <w:rPr>
          <w:rFonts w:ascii="Arial" w:hAnsi="Arial" w:cs="Arial"/>
          <w:sz w:val="24"/>
          <w:szCs w:val="24"/>
        </w:rPr>
        <w:t>] d</w:t>
      </w:r>
      <w:r w:rsidRPr="00103CEA">
        <w:rPr>
          <w:rFonts w:ascii="Arial" w:hAnsi="Arial" w:cs="Arial"/>
          <w:sz w:val="24"/>
          <w:szCs w:val="24"/>
        </w:rPr>
        <w:t xml:space="preserve">esign </w:t>
      </w:r>
      <w:r>
        <w:rPr>
          <w:rFonts w:ascii="Arial" w:hAnsi="Arial" w:cs="Arial"/>
          <w:sz w:val="24"/>
          <w:szCs w:val="24"/>
        </w:rPr>
        <w:t xml:space="preserve">of operable window </w:t>
      </w:r>
      <w:r w:rsidRPr="00103CEA">
        <w:rPr>
          <w:rFonts w:ascii="Arial" w:hAnsi="Arial" w:cs="Arial"/>
          <w:sz w:val="24"/>
          <w:szCs w:val="24"/>
        </w:rPr>
        <w:t>by a qualified professional engineer</w:t>
      </w:r>
      <w:r>
        <w:rPr>
          <w:rFonts w:ascii="Arial" w:hAnsi="Arial" w:cs="Arial"/>
          <w:sz w:val="24"/>
          <w:szCs w:val="24"/>
        </w:rPr>
        <w:t xml:space="preserve">, </w:t>
      </w:r>
      <w:r w:rsidRPr="00103CEA">
        <w:rPr>
          <w:rFonts w:ascii="Arial" w:hAnsi="Arial" w:cs="Arial"/>
          <w:sz w:val="24"/>
          <w:szCs w:val="24"/>
        </w:rPr>
        <w:t xml:space="preserve">using performance and </w:t>
      </w:r>
      <w:r>
        <w:rPr>
          <w:rFonts w:ascii="Arial" w:hAnsi="Arial" w:cs="Arial"/>
          <w:sz w:val="24"/>
          <w:szCs w:val="24"/>
        </w:rPr>
        <w:t xml:space="preserve">design </w:t>
      </w:r>
      <w:r w:rsidRPr="00103CEA">
        <w:rPr>
          <w:rFonts w:ascii="Arial" w:hAnsi="Arial" w:cs="Arial"/>
          <w:sz w:val="24"/>
          <w:szCs w:val="24"/>
        </w:rPr>
        <w:t>criteria indicated</w:t>
      </w:r>
      <w:r>
        <w:rPr>
          <w:rFonts w:ascii="Arial" w:hAnsi="Arial" w:cs="Arial"/>
          <w:sz w:val="24"/>
          <w:szCs w:val="24"/>
        </w:rPr>
        <w:t>. &lt;</w:t>
      </w:r>
      <w:r w:rsidRPr="00103CEA">
        <w:rPr>
          <w:rFonts w:ascii="Arial" w:hAnsi="Arial" w:cs="Arial"/>
          <w:b/>
          <w:sz w:val="24"/>
          <w:szCs w:val="24"/>
        </w:rPr>
        <w:t>Insert requirements</w:t>
      </w:r>
      <w:r>
        <w:rPr>
          <w:rFonts w:ascii="Arial" w:hAnsi="Arial" w:cs="Arial"/>
          <w:sz w:val="24"/>
          <w:szCs w:val="24"/>
        </w:rPr>
        <w:t>&gt;.</w:t>
      </w:r>
    </w:p>
    <w:p w14:paraId="4FE3C250" w14:textId="77777777" w:rsidR="003317CA" w:rsidRDefault="003317CA" w:rsidP="003317CA">
      <w:pPr>
        <w:ind w:left="720"/>
        <w:rPr>
          <w:rFonts w:ascii="Arial" w:hAnsi="Arial" w:cs="Arial"/>
          <w:sz w:val="24"/>
          <w:szCs w:val="24"/>
        </w:rPr>
      </w:pPr>
    </w:p>
    <w:p w14:paraId="6FA2443C" w14:textId="77777777" w:rsidR="003317CA" w:rsidRDefault="003317CA" w:rsidP="003317CA">
      <w:pPr>
        <w:ind w:left="720"/>
        <w:rPr>
          <w:rFonts w:ascii="Arial" w:hAnsi="Arial" w:cs="Arial"/>
          <w:sz w:val="24"/>
          <w:szCs w:val="24"/>
        </w:rPr>
      </w:pPr>
      <w:r>
        <w:rPr>
          <w:rFonts w:ascii="Arial" w:hAnsi="Arial" w:cs="Arial"/>
          <w:sz w:val="24"/>
          <w:szCs w:val="24"/>
        </w:rPr>
        <w:t>C. Wind Loads: [</w:t>
      </w:r>
      <w:r w:rsidRPr="00103CEA">
        <w:rPr>
          <w:rFonts w:ascii="Arial" w:hAnsi="Arial" w:cs="Arial"/>
          <w:b/>
          <w:sz w:val="24"/>
          <w:szCs w:val="24"/>
        </w:rPr>
        <w:t>As indicated on Drawings</w:t>
      </w:r>
      <w:r>
        <w:rPr>
          <w:rFonts w:ascii="Arial" w:hAnsi="Arial" w:cs="Arial"/>
          <w:sz w:val="24"/>
          <w:szCs w:val="24"/>
        </w:rPr>
        <w:t>] &lt;</w:t>
      </w:r>
      <w:r w:rsidRPr="00103CEA">
        <w:rPr>
          <w:rFonts w:ascii="Arial" w:hAnsi="Arial" w:cs="Arial"/>
          <w:b/>
          <w:sz w:val="24"/>
          <w:szCs w:val="24"/>
        </w:rPr>
        <w:t>Insert requirements</w:t>
      </w:r>
      <w:r>
        <w:rPr>
          <w:rFonts w:ascii="Arial" w:hAnsi="Arial" w:cs="Arial"/>
          <w:sz w:val="24"/>
          <w:szCs w:val="24"/>
        </w:rPr>
        <w:t>&gt;.</w:t>
      </w:r>
    </w:p>
    <w:p w14:paraId="3F20B572" w14:textId="77777777" w:rsidR="003317CA" w:rsidRDefault="003317CA" w:rsidP="003317CA">
      <w:pPr>
        <w:ind w:left="720"/>
        <w:rPr>
          <w:rFonts w:ascii="Arial" w:hAnsi="Arial" w:cs="Arial"/>
          <w:sz w:val="24"/>
          <w:szCs w:val="24"/>
        </w:rPr>
      </w:pPr>
    </w:p>
    <w:p w14:paraId="64DDB5CC" w14:textId="7CCD0065" w:rsidR="003317CA" w:rsidRDefault="003317CA" w:rsidP="003317CA">
      <w:pPr>
        <w:ind w:left="720"/>
        <w:rPr>
          <w:rFonts w:ascii="Arial" w:hAnsi="Arial" w:cs="Arial"/>
          <w:sz w:val="24"/>
          <w:szCs w:val="24"/>
        </w:rPr>
      </w:pPr>
      <w:r>
        <w:rPr>
          <w:rFonts w:ascii="Arial" w:hAnsi="Arial" w:cs="Arial"/>
          <w:sz w:val="24"/>
          <w:szCs w:val="24"/>
        </w:rPr>
        <w:lastRenderedPageBreak/>
        <w:t xml:space="preserve">D. Structural Test Performance, ASTM </w:t>
      </w:r>
      <w:r w:rsidRPr="00902409">
        <w:rPr>
          <w:rFonts w:ascii="Arial" w:hAnsi="Arial" w:cs="Arial"/>
          <w:sz w:val="24"/>
          <w:szCs w:val="24"/>
        </w:rPr>
        <w:t>E330</w:t>
      </w:r>
      <w:r>
        <w:rPr>
          <w:rFonts w:ascii="Arial" w:hAnsi="Arial" w:cs="Arial"/>
          <w:sz w:val="24"/>
          <w:szCs w:val="24"/>
        </w:rPr>
        <w:t>, conducted prior to air infiltration test (ASTM E283)</w:t>
      </w:r>
      <w:r w:rsidRPr="00902409">
        <w:rPr>
          <w:rFonts w:ascii="Arial" w:hAnsi="Arial" w:cs="Arial"/>
          <w:sz w:val="24"/>
          <w:szCs w:val="24"/>
        </w:rPr>
        <w:t>:</w:t>
      </w:r>
      <w:r>
        <w:rPr>
          <w:rFonts w:ascii="Arial" w:hAnsi="Arial" w:cs="Arial"/>
          <w:sz w:val="24"/>
          <w:szCs w:val="24"/>
        </w:rPr>
        <w:t xml:space="preserve"> </w:t>
      </w:r>
    </w:p>
    <w:p w14:paraId="289435B7" w14:textId="77777777" w:rsidR="003317CA" w:rsidRDefault="003317CA" w:rsidP="003317CA">
      <w:pPr>
        <w:ind w:left="720"/>
        <w:rPr>
          <w:rFonts w:ascii="Arial" w:hAnsi="Arial" w:cs="Arial"/>
          <w:sz w:val="24"/>
          <w:szCs w:val="24"/>
        </w:rPr>
      </w:pPr>
    </w:p>
    <w:p w14:paraId="56599C12" w14:textId="397603AD" w:rsidR="003317CA" w:rsidRDefault="003317CA" w:rsidP="003317CA">
      <w:pPr>
        <w:ind w:left="720"/>
        <w:rPr>
          <w:rFonts w:ascii="Arial" w:hAnsi="Arial" w:cs="Arial"/>
          <w:sz w:val="24"/>
          <w:szCs w:val="24"/>
        </w:rPr>
      </w:pPr>
      <w:r>
        <w:rPr>
          <w:rFonts w:ascii="Arial" w:hAnsi="Arial" w:cs="Arial"/>
          <w:sz w:val="24"/>
          <w:szCs w:val="24"/>
        </w:rPr>
        <w:t>E. Air Inf</w:t>
      </w:r>
      <w:r w:rsidRPr="00502133">
        <w:rPr>
          <w:rFonts w:ascii="Arial" w:hAnsi="Arial" w:cs="Arial"/>
          <w:sz w:val="24"/>
          <w:szCs w:val="24"/>
        </w:rPr>
        <w:t>iltration, ASTM E283</w:t>
      </w:r>
      <w:r>
        <w:rPr>
          <w:rFonts w:ascii="Arial" w:hAnsi="Arial" w:cs="Arial"/>
          <w:sz w:val="24"/>
          <w:szCs w:val="24"/>
        </w:rPr>
        <w:t>, conducted after structural test (ASTM E330)</w:t>
      </w:r>
      <w:r w:rsidRPr="00502133">
        <w:rPr>
          <w:rFonts w:ascii="Arial" w:hAnsi="Arial" w:cs="Arial"/>
          <w:sz w:val="24"/>
          <w:szCs w:val="24"/>
        </w:rPr>
        <w:t xml:space="preserve">: </w:t>
      </w:r>
      <w:r>
        <w:rPr>
          <w:rFonts w:ascii="Arial" w:hAnsi="Arial" w:cs="Arial"/>
          <w:sz w:val="24"/>
          <w:szCs w:val="24"/>
        </w:rPr>
        <w:t>[</w:t>
      </w:r>
      <w:r w:rsidRPr="00BA5541">
        <w:rPr>
          <w:rFonts w:ascii="Arial" w:hAnsi="Arial" w:cs="Arial"/>
          <w:b/>
          <w:sz w:val="24"/>
          <w:szCs w:val="24"/>
        </w:rPr>
        <w:t xml:space="preserve">6.24 </w:t>
      </w:r>
      <w:proofErr w:type="spellStart"/>
      <w:r w:rsidRPr="00BA5541">
        <w:rPr>
          <w:rFonts w:ascii="Arial" w:hAnsi="Arial" w:cs="Arial"/>
          <w:b/>
          <w:sz w:val="24"/>
          <w:szCs w:val="24"/>
        </w:rPr>
        <w:t>psf</w:t>
      </w:r>
      <w:proofErr w:type="spellEnd"/>
      <w:r>
        <w:rPr>
          <w:rFonts w:ascii="Arial" w:hAnsi="Arial" w:cs="Arial"/>
          <w:sz w:val="24"/>
          <w:szCs w:val="24"/>
        </w:rPr>
        <w:t xml:space="preserve">] </w:t>
      </w:r>
      <w:r w:rsidRPr="00502133">
        <w:rPr>
          <w:rFonts w:ascii="Arial" w:hAnsi="Arial" w:cs="Arial"/>
          <w:sz w:val="24"/>
          <w:szCs w:val="24"/>
        </w:rPr>
        <w:t>&lt;</w:t>
      </w:r>
      <w:r w:rsidRPr="00502133">
        <w:rPr>
          <w:rFonts w:ascii="Arial" w:hAnsi="Arial" w:cs="Arial"/>
          <w:b/>
          <w:sz w:val="24"/>
          <w:szCs w:val="24"/>
        </w:rPr>
        <w:t>Insert requirements</w:t>
      </w:r>
      <w:r w:rsidRPr="00502133">
        <w:rPr>
          <w:rFonts w:ascii="Arial" w:hAnsi="Arial" w:cs="Arial"/>
          <w:sz w:val="24"/>
          <w:szCs w:val="24"/>
        </w:rPr>
        <w:t>&gt;.</w:t>
      </w:r>
    </w:p>
    <w:p w14:paraId="46C53442" w14:textId="77777777" w:rsidR="003317CA" w:rsidRDefault="003317CA" w:rsidP="003317CA">
      <w:pPr>
        <w:ind w:left="720"/>
        <w:rPr>
          <w:rFonts w:ascii="Arial" w:hAnsi="Arial" w:cs="Arial"/>
          <w:sz w:val="24"/>
          <w:szCs w:val="24"/>
        </w:rPr>
      </w:pPr>
    </w:p>
    <w:p w14:paraId="1C4E02F4" w14:textId="0B29D99A" w:rsidR="003317CA" w:rsidRPr="00902409" w:rsidRDefault="003317CA" w:rsidP="003317CA">
      <w:pPr>
        <w:ind w:left="720"/>
        <w:rPr>
          <w:rFonts w:ascii="Arial" w:hAnsi="Arial" w:cs="Arial"/>
          <w:sz w:val="24"/>
          <w:szCs w:val="24"/>
        </w:rPr>
      </w:pPr>
      <w:r>
        <w:rPr>
          <w:rFonts w:ascii="Arial" w:hAnsi="Arial" w:cs="Arial"/>
          <w:sz w:val="24"/>
          <w:szCs w:val="24"/>
        </w:rPr>
        <w:t>G</w:t>
      </w:r>
      <w:r w:rsidRPr="00502133">
        <w:rPr>
          <w:rFonts w:ascii="Arial" w:hAnsi="Arial" w:cs="Arial"/>
          <w:sz w:val="24"/>
          <w:szCs w:val="24"/>
        </w:rPr>
        <w:t xml:space="preserve">. Water Penetration, ASTM E331: </w:t>
      </w:r>
      <w:r w:rsidR="007A0E95" w:rsidRPr="007A0E95">
        <w:rPr>
          <w:rFonts w:ascii="Arial" w:hAnsi="Arial" w:cs="Arial"/>
          <w:sz w:val="24"/>
          <w:szCs w:val="24"/>
        </w:rPr>
        <w:t>[</w:t>
      </w:r>
      <w:r w:rsidR="007A0E95" w:rsidRPr="007A0E95">
        <w:rPr>
          <w:rFonts w:ascii="Arial" w:hAnsi="Arial" w:cs="Arial"/>
          <w:b/>
          <w:sz w:val="24"/>
          <w:szCs w:val="24"/>
        </w:rPr>
        <w:t>12 PSF</w:t>
      </w:r>
      <w:r w:rsidR="007A0E95" w:rsidRPr="007A0E95">
        <w:rPr>
          <w:rFonts w:ascii="Arial" w:hAnsi="Arial" w:cs="Arial"/>
          <w:sz w:val="24"/>
          <w:szCs w:val="24"/>
        </w:rPr>
        <w:t xml:space="preserve">] </w:t>
      </w:r>
      <w:r w:rsidRPr="00502133">
        <w:rPr>
          <w:rFonts w:ascii="Arial" w:hAnsi="Arial" w:cs="Arial"/>
          <w:sz w:val="24"/>
          <w:szCs w:val="24"/>
        </w:rPr>
        <w:t>&lt;</w:t>
      </w:r>
      <w:r w:rsidRPr="00502133">
        <w:rPr>
          <w:rFonts w:ascii="Arial" w:hAnsi="Arial" w:cs="Arial"/>
          <w:b/>
          <w:sz w:val="24"/>
          <w:szCs w:val="24"/>
        </w:rPr>
        <w:t>Insert requirements</w:t>
      </w:r>
      <w:r>
        <w:rPr>
          <w:rFonts w:ascii="Arial" w:hAnsi="Arial" w:cs="Arial"/>
          <w:sz w:val="24"/>
          <w:szCs w:val="24"/>
        </w:rPr>
        <w:t>&gt;</w:t>
      </w:r>
    </w:p>
    <w:p w14:paraId="77D41138" w14:textId="77777777" w:rsidR="003317CA" w:rsidRPr="00902409" w:rsidRDefault="003317CA" w:rsidP="003317CA">
      <w:pPr>
        <w:ind w:left="720"/>
        <w:rPr>
          <w:rFonts w:ascii="Arial" w:hAnsi="Arial" w:cs="Arial"/>
          <w:sz w:val="24"/>
          <w:szCs w:val="24"/>
        </w:rPr>
      </w:pPr>
    </w:p>
    <w:p w14:paraId="1DA59598" w14:textId="77777777" w:rsidR="003317CA" w:rsidRDefault="003317CA" w:rsidP="003317CA">
      <w:pPr>
        <w:ind w:left="720"/>
        <w:rPr>
          <w:rFonts w:ascii="Arial" w:hAnsi="Arial" w:cs="Arial"/>
          <w:sz w:val="24"/>
          <w:szCs w:val="24"/>
        </w:rPr>
      </w:pPr>
      <w:r w:rsidRPr="00902409">
        <w:rPr>
          <w:rFonts w:ascii="Arial" w:hAnsi="Arial" w:cs="Arial"/>
          <w:sz w:val="24"/>
          <w:szCs w:val="24"/>
        </w:rPr>
        <w:t>J. Sound Transmission, ASTM E90: &lt;</w:t>
      </w:r>
      <w:r w:rsidRPr="00902409">
        <w:rPr>
          <w:rFonts w:ascii="Arial" w:hAnsi="Arial" w:cs="Arial"/>
          <w:b/>
          <w:sz w:val="24"/>
          <w:szCs w:val="24"/>
        </w:rPr>
        <w:t>Insert requirements</w:t>
      </w:r>
      <w:r w:rsidRPr="00902409">
        <w:rPr>
          <w:rFonts w:ascii="Arial" w:hAnsi="Arial" w:cs="Arial"/>
          <w:sz w:val="24"/>
          <w:szCs w:val="24"/>
        </w:rPr>
        <w:t>&gt;.</w:t>
      </w:r>
    </w:p>
    <w:p w14:paraId="7468B29F" w14:textId="77777777" w:rsidR="003317CA" w:rsidRDefault="003317CA" w:rsidP="003317CA">
      <w:pPr>
        <w:ind w:left="720"/>
        <w:rPr>
          <w:rFonts w:ascii="Arial" w:hAnsi="Arial" w:cs="Arial"/>
          <w:sz w:val="24"/>
          <w:szCs w:val="24"/>
        </w:rPr>
      </w:pPr>
    </w:p>
    <w:p w14:paraId="6F9965C2" w14:textId="77777777" w:rsidR="003317CA" w:rsidRPr="003317CA" w:rsidRDefault="003317CA" w:rsidP="003317CA">
      <w:pPr>
        <w:ind w:left="720"/>
        <w:rPr>
          <w:rFonts w:ascii="Arial" w:hAnsi="Arial" w:cs="Arial"/>
          <w:sz w:val="24"/>
          <w:szCs w:val="24"/>
        </w:rPr>
      </w:pPr>
      <w:r>
        <w:rPr>
          <w:rFonts w:ascii="Arial" w:hAnsi="Arial" w:cs="Arial"/>
          <w:sz w:val="24"/>
          <w:szCs w:val="24"/>
        </w:rPr>
        <w:t>K</w:t>
      </w:r>
      <w:r w:rsidRPr="00F7022B">
        <w:rPr>
          <w:rFonts w:ascii="Arial" w:hAnsi="Arial" w:cs="Arial"/>
          <w:sz w:val="24"/>
          <w:szCs w:val="24"/>
        </w:rPr>
        <w:t>. Energy Performance:</w:t>
      </w:r>
      <w:r>
        <w:rPr>
          <w:rFonts w:ascii="Arial" w:hAnsi="Arial" w:cs="Arial"/>
          <w:sz w:val="24"/>
          <w:szCs w:val="24"/>
        </w:rPr>
        <w:t xml:space="preserve"> </w:t>
      </w:r>
    </w:p>
    <w:p w14:paraId="6AE1C82C" w14:textId="77777777" w:rsidR="003317CA" w:rsidRPr="00F7022B" w:rsidRDefault="003317CA" w:rsidP="003317CA">
      <w:pPr>
        <w:ind w:left="720"/>
        <w:rPr>
          <w:rFonts w:ascii="Arial" w:hAnsi="Arial" w:cs="Arial"/>
          <w:sz w:val="24"/>
          <w:szCs w:val="24"/>
        </w:rPr>
      </w:pPr>
    </w:p>
    <w:p w14:paraId="72C93432" w14:textId="4457B5CA" w:rsidR="003317CA" w:rsidRPr="00F7022B" w:rsidRDefault="003317CA" w:rsidP="003317CA">
      <w:pPr>
        <w:jc w:val="both"/>
        <w:rPr>
          <w:rFonts w:ascii="Arial" w:hAnsi="Arial" w:cs="Arial"/>
          <w:sz w:val="24"/>
          <w:szCs w:val="24"/>
        </w:rPr>
      </w:pPr>
      <w:r w:rsidRPr="00F7022B">
        <w:rPr>
          <w:rFonts w:ascii="Arial" w:eastAsia="Times New Roman" w:hAnsi="Arial" w:cs="Arial"/>
          <w:color w:val="0070C0"/>
          <w:sz w:val="24"/>
          <w:szCs w:val="24"/>
        </w:rPr>
        <w:t>Editor Note: Coordinate requirements in following sub-paragraphs with specific assembly construction in the “Glazing” article below. Consult with manufacturer for assistance or more information.</w:t>
      </w:r>
      <w:r w:rsidR="00263D9F">
        <w:rPr>
          <w:rFonts w:ascii="Arial" w:eastAsia="Times New Roman" w:hAnsi="Arial" w:cs="Arial"/>
          <w:color w:val="0070C0"/>
          <w:sz w:val="24"/>
          <w:szCs w:val="24"/>
        </w:rPr>
        <w:t xml:space="preserve">  </w:t>
      </w:r>
    </w:p>
    <w:p w14:paraId="2BE457E1" w14:textId="7E61ABDF" w:rsidR="003317CA" w:rsidRDefault="003317CA" w:rsidP="003317CA">
      <w:pPr>
        <w:ind w:left="1440"/>
        <w:rPr>
          <w:rFonts w:ascii="Arial" w:hAnsi="Arial" w:cs="Arial"/>
          <w:sz w:val="24"/>
          <w:szCs w:val="24"/>
        </w:rPr>
      </w:pPr>
      <w:r w:rsidRPr="00502133">
        <w:rPr>
          <w:rFonts w:ascii="Arial" w:hAnsi="Arial" w:cs="Arial"/>
          <w:sz w:val="24"/>
          <w:szCs w:val="24"/>
        </w:rPr>
        <w:t>1. Thermal Transmittance (U-factor), NFRC 100: [</w:t>
      </w:r>
      <w:r w:rsidR="00D61B5C">
        <w:rPr>
          <w:rFonts w:ascii="Arial" w:hAnsi="Arial" w:cs="Arial"/>
          <w:b/>
          <w:sz w:val="24"/>
          <w:szCs w:val="24"/>
        </w:rPr>
        <w:t>0.36</w:t>
      </w:r>
      <w:r w:rsidRPr="00502133">
        <w:rPr>
          <w:rFonts w:ascii="Arial" w:hAnsi="Arial" w:cs="Arial"/>
          <w:sz w:val="24"/>
          <w:szCs w:val="24"/>
        </w:rPr>
        <w:t xml:space="preserve">] </w:t>
      </w:r>
      <w:r w:rsidRPr="00F7022B">
        <w:rPr>
          <w:rFonts w:ascii="Arial" w:hAnsi="Arial" w:cs="Arial"/>
          <w:sz w:val="24"/>
          <w:szCs w:val="24"/>
        </w:rPr>
        <w:t>&lt;</w:t>
      </w:r>
      <w:r w:rsidRPr="00F7022B">
        <w:rPr>
          <w:rFonts w:ascii="Arial" w:hAnsi="Arial" w:cs="Arial"/>
          <w:b/>
          <w:sz w:val="24"/>
          <w:szCs w:val="24"/>
        </w:rPr>
        <w:t>Insert requirements</w:t>
      </w:r>
      <w:r w:rsidRPr="00F7022B">
        <w:rPr>
          <w:rFonts w:ascii="Arial" w:hAnsi="Arial" w:cs="Arial"/>
          <w:sz w:val="24"/>
          <w:szCs w:val="24"/>
        </w:rPr>
        <w:t>&gt;.</w:t>
      </w:r>
    </w:p>
    <w:p w14:paraId="720C1400" w14:textId="77777777" w:rsidR="003317CA" w:rsidRDefault="003317CA" w:rsidP="003317CA">
      <w:pPr>
        <w:ind w:left="1440"/>
        <w:rPr>
          <w:rFonts w:ascii="Arial" w:hAnsi="Arial" w:cs="Arial"/>
          <w:sz w:val="24"/>
          <w:szCs w:val="24"/>
        </w:rPr>
      </w:pPr>
      <w:r w:rsidRPr="00F7022B">
        <w:rPr>
          <w:rFonts w:ascii="Arial" w:hAnsi="Arial" w:cs="Arial"/>
          <w:sz w:val="24"/>
          <w:szCs w:val="24"/>
        </w:rPr>
        <w:t>2. Solar Heat Gain Coefficient, NFRC 200: &lt;</w:t>
      </w:r>
      <w:r w:rsidRPr="00F7022B">
        <w:rPr>
          <w:rFonts w:ascii="Arial" w:hAnsi="Arial" w:cs="Arial"/>
          <w:b/>
          <w:sz w:val="24"/>
          <w:szCs w:val="24"/>
        </w:rPr>
        <w:t>Insert requirements</w:t>
      </w:r>
      <w:r w:rsidRPr="00F7022B">
        <w:rPr>
          <w:rFonts w:ascii="Arial" w:hAnsi="Arial" w:cs="Arial"/>
          <w:sz w:val="24"/>
          <w:szCs w:val="24"/>
        </w:rPr>
        <w:t>&gt;.</w:t>
      </w:r>
    </w:p>
    <w:p w14:paraId="546825DB" w14:textId="488467B9" w:rsidR="003317CA" w:rsidRDefault="003317CA" w:rsidP="003317CA">
      <w:pPr>
        <w:ind w:left="1440"/>
        <w:rPr>
          <w:rFonts w:ascii="Arial" w:hAnsi="Arial" w:cs="Arial"/>
          <w:sz w:val="24"/>
          <w:szCs w:val="24"/>
        </w:rPr>
      </w:pPr>
      <w:r w:rsidRPr="009D142B">
        <w:rPr>
          <w:rFonts w:ascii="Arial" w:hAnsi="Arial" w:cs="Arial"/>
          <w:sz w:val="24"/>
          <w:szCs w:val="24"/>
        </w:rPr>
        <w:t>3. Frame Condensation Resistance Factor (CRF), AAMA 1503, of not less than</w:t>
      </w:r>
      <w:r>
        <w:rPr>
          <w:rFonts w:ascii="Arial" w:hAnsi="Arial" w:cs="Arial"/>
          <w:sz w:val="24"/>
          <w:szCs w:val="24"/>
        </w:rPr>
        <w:t xml:space="preserve"> 65</w:t>
      </w:r>
      <w:r w:rsidRPr="009D142B">
        <w:rPr>
          <w:rFonts w:ascii="Arial" w:hAnsi="Arial" w:cs="Arial"/>
          <w:sz w:val="24"/>
          <w:szCs w:val="24"/>
        </w:rPr>
        <w:t>.</w:t>
      </w:r>
    </w:p>
    <w:p w14:paraId="3D2D2247" w14:textId="676C8D88" w:rsidR="003317CA" w:rsidRPr="00A03234" w:rsidRDefault="003317CA" w:rsidP="003317CA">
      <w:pPr>
        <w:rPr>
          <w:rFonts w:ascii="Arial" w:hAnsi="Arial" w:cs="Arial"/>
          <w:sz w:val="24"/>
          <w:szCs w:val="24"/>
          <w:highlight w:val="yellow"/>
        </w:rPr>
      </w:pPr>
    </w:p>
    <w:p w14:paraId="0788D11E" w14:textId="2401064B" w:rsidR="003317CA" w:rsidRPr="002D0361" w:rsidRDefault="003317CA" w:rsidP="005257A9">
      <w:pPr>
        <w:tabs>
          <w:tab w:val="left" w:pos="8483"/>
        </w:tabs>
        <w:ind w:left="720"/>
        <w:rPr>
          <w:rFonts w:ascii="Arial" w:hAnsi="Arial" w:cs="Arial"/>
          <w:sz w:val="24"/>
          <w:szCs w:val="24"/>
        </w:rPr>
      </w:pPr>
      <w:r>
        <w:rPr>
          <w:rFonts w:ascii="Arial" w:hAnsi="Arial" w:cs="Arial"/>
          <w:sz w:val="24"/>
          <w:szCs w:val="24"/>
        </w:rPr>
        <w:t>L</w:t>
      </w:r>
      <w:r w:rsidRPr="002D0361">
        <w:rPr>
          <w:rFonts w:ascii="Arial" w:hAnsi="Arial" w:cs="Arial"/>
          <w:sz w:val="24"/>
          <w:szCs w:val="24"/>
        </w:rPr>
        <w:t xml:space="preserve">. Sealants: </w:t>
      </w:r>
      <w:r w:rsidR="005257A9">
        <w:rPr>
          <w:rFonts w:ascii="Arial" w:hAnsi="Arial" w:cs="Arial"/>
          <w:sz w:val="24"/>
          <w:szCs w:val="24"/>
        </w:rPr>
        <w:tab/>
      </w:r>
    </w:p>
    <w:p w14:paraId="26CB1EC7" w14:textId="77777777" w:rsidR="003317CA" w:rsidRPr="002D0361" w:rsidRDefault="003317CA" w:rsidP="003317CA">
      <w:pPr>
        <w:ind w:left="720"/>
        <w:rPr>
          <w:rFonts w:ascii="Arial" w:hAnsi="Arial" w:cs="Arial"/>
          <w:sz w:val="24"/>
          <w:szCs w:val="24"/>
        </w:rPr>
      </w:pPr>
    </w:p>
    <w:p w14:paraId="59687895" w14:textId="77777777" w:rsidR="003317CA" w:rsidRDefault="003317CA" w:rsidP="003317CA">
      <w:pPr>
        <w:ind w:left="1440"/>
        <w:rPr>
          <w:rFonts w:ascii="Arial" w:hAnsi="Arial" w:cs="Arial"/>
          <w:sz w:val="24"/>
          <w:szCs w:val="24"/>
        </w:rPr>
      </w:pPr>
      <w:r w:rsidRPr="002D0361">
        <w:rPr>
          <w:rFonts w:ascii="Arial" w:hAnsi="Arial" w:cs="Arial"/>
          <w:sz w:val="24"/>
          <w:szCs w:val="24"/>
        </w:rPr>
        <w:t>1. Design of sealant joints and application shall comply with sealant manufacturer recommendations.</w:t>
      </w:r>
    </w:p>
    <w:p w14:paraId="17E6C020" w14:textId="70CBB753" w:rsidR="003317CA" w:rsidRDefault="003317CA" w:rsidP="003317CA">
      <w:pPr>
        <w:ind w:left="1440"/>
        <w:rPr>
          <w:rFonts w:ascii="Arial" w:hAnsi="Arial" w:cs="Arial"/>
          <w:sz w:val="24"/>
          <w:szCs w:val="24"/>
        </w:rPr>
      </w:pPr>
      <w:r w:rsidRPr="002D0361">
        <w:rPr>
          <w:rFonts w:ascii="Arial" w:hAnsi="Arial" w:cs="Arial"/>
          <w:sz w:val="24"/>
          <w:szCs w:val="24"/>
        </w:rPr>
        <w:t xml:space="preserve">2. </w:t>
      </w:r>
      <w:r>
        <w:rPr>
          <w:rFonts w:ascii="Arial" w:hAnsi="Arial" w:cs="Arial"/>
          <w:sz w:val="24"/>
          <w:szCs w:val="24"/>
        </w:rPr>
        <w:t xml:space="preserve">Provide in the form of a written report for Owner, results of sealant manufacturer </w:t>
      </w:r>
      <w:r w:rsidRPr="002D0361">
        <w:rPr>
          <w:rFonts w:ascii="Arial" w:hAnsi="Arial" w:cs="Arial"/>
          <w:sz w:val="24"/>
          <w:szCs w:val="24"/>
        </w:rPr>
        <w:t>adhesion tests to ensure material comp</w:t>
      </w:r>
      <w:r>
        <w:rPr>
          <w:rFonts w:ascii="Arial" w:hAnsi="Arial" w:cs="Arial"/>
          <w:sz w:val="24"/>
          <w:szCs w:val="24"/>
        </w:rPr>
        <w:t>atibility and adequate adhesion</w:t>
      </w:r>
      <w:r w:rsidRPr="002D0361">
        <w:rPr>
          <w:rFonts w:ascii="Arial" w:hAnsi="Arial" w:cs="Arial"/>
          <w:sz w:val="24"/>
          <w:szCs w:val="24"/>
        </w:rPr>
        <w:t>.</w:t>
      </w:r>
    </w:p>
    <w:p w14:paraId="0EF22F79" w14:textId="23E850E7" w:rsidR="007E5DCD" w:rsidRDefault="007E5DCD" w:rsidP="007E5DCD">
      <w:pPr>
        <w:rPr>
          <w:rFonts w:ascii="Arial" w:hAnsi="Arial" w:cs="Arial"/>
          <w:sz w:val="24"/>
          <w:szCs w:val="24"/>
        </w:rPr>
      </w:pPr>
    </w:p>
    <w:p w14:paraId="227461FF" w14:textId="0859E832" w:rsidR="007E5DCD" w:rsidRDefault="007E5DCD" w:rsidP="007E5DCD">
      <w:pPr>
        <w:rPr>
          <w:rFonts w:ascii="Arial" w:hAnsi="Arial" w:cs="Arial"/>
          <w:sz w:val="24"/>
          <w:szCs w:val="24"/>
        </w:rPr>
      </w:pPr>
      <w:r>
        <w:rPr>
          <w:rFonts w:ascii="Arial" w:hAnsi="Arial" w:cs="Arial"/>
          <w:sz w:val="24"/>
          <w:szCs w:val="24"/>
        </w:rPr>
        <w:tab/>
        <w:t>M. Life Cycle Test</w:t>
      </w:r>
    </w:p>
    <w:p w14:paraId="7C2D6D0C" w14:textId="35F5445D" w:rsidR="007E5DCD" w:rsidRDefault="007E5DCD" w:rsidP="007E5DCD">
      <w:pPr>
        <w:rPr>
          <w:rFonts w:ascii="Arial" w:hAnsi="Arial" w:cs="Arial"/>
          <w:sz w:val="24"/>
          <w:szCs w:val="24"/>
        </w:rPr>
      </w:pPr>
    </w:p>
    <w:p w14:paraId="1D4C6E57" w14:textId="08585BB0" w:rsidR="007E5DCD" w:rsidRDefault="007E5DCD" w:rsidP="007E5DCD">
      <w:pPr>
        <w:numPr>
          <w:ilvl w:val="0"/>
          <w:numId w:val="7"/>
        </w:numPr>
        <w:rPr>
          <w:rFonts w:ascii="Arial" w:hAnsi="Arial" w:cs="Arial"/>
          <w:sz w:val="24"/>
          <w:szCs w:val="24"/>
        </w:rPr>
      </w:pPr>
      <w:r>
        <w:rPr>
          <w:rFonts w:ascii="Arial" w:hAnsi="Arial" w:cs="Arial"/>
          <w:sz w:val="24"/>
          <w:szCs w:val="24"/>
        </w:rPr>
        <w:t>For AW rated windows, tested in accordance with AAMA 910.</w:t>
      </w:r>
    </w:p>
    <w:p w14:paraId="4473D5AD" w14:textId="77777777" w:rsidR="003317CA" w:rsidRDefault="003317CA" w:rsidP="003317CA">
      <w:pPr>
        <w:rPr>
          <w:rFonts w:ascii="Arial" w:hAnsi="Arial" w:cs="Arial"/>
          <w:sz w:val="24"/>
          <w:szCs w:val="24"/>
        </w:rPr>
      </w:pPr>
    </w:p>
    <w:p w14:paraId="4AC6461C" w14:textId="77777777" w:rsidR="00C63BD5" w:rsidRDefault="00C63BD5" w:rsidP="0010256D">
      <w:pPr>
        <w:ind w:left="1440"/>
        <w:rPr>
          <w:rFonts w:ascii="Arial" w:hAnsi="Arial" w:cs="Arial"/>
          <w:sz w:val="24"/>
          <w:szCs w:val="24"/>
        </w:rPr>
      </w:pPr>
    </w:p>
    <w:p w14:paraId="6811BF97" w14:textId="77777777" w:rsidR="00FB70B9" w:rsidRDefault="00FB70B9" w:rsidP="00BD577F">
      <w:pPr>
        <w:rPr>
          <w:rFonts w:ascii="Arial" w:hAnsi="Arial" w:cs="Arial"/>
          <w:sz w:val="24"/>
          <w:szCs w:val="24"/>
        </w:rPr>
      </w:pPr>
    </w:p>
    <w:p w14:paraId="75324F19" w14:textId="0F85E165" w:rsidR="00584A19" w:rsidRDefault="00C63BD5" w:rsidP="00584A19">
      <w:pPr>
        <w:rPr>
          <w:rFonts w:ascii="Arial" w:hAnsi="Arial" w:cs="Arial"/>
          <w:sz w:val="24"/>
          <w:szCs w:val="24"/>
        </w:rPr>
      </w:pPr>
      <w:r>
        <w:rPr>
          <w:rFonts w:ascii="Arial" w:hAnsi="Arial" w:cs="Arial"/>
          <w:sz w:val="24"/>
          <w:szCs w:val="24"/>
        </w:rPr>
        <w:t>2.3</w:t>
      </w:r>
      <w:r w:rsidR="00584A19">
        <w:rPr>
          <w:rFonts w:ascii="Arial" w:hAnsi="Arial" w:cs="Arial"/>
          <w:sz w:val="24"/>
          <w:szCs w:val="24"/>
        </w:rPr>
        <w:t xml:space="preserve"> MATERIALS</w:t>
      </w:r>
      <w:r w:rsidR="00CD6F2D">
        <w:rPr>
          <w:rFonts w:ascii="Arial" w:hAnsi="Arial" w:cs="Arial"/>
          <w:sz w:val="24"/>
          <w:szCs w:val="24"/>
        </w:rPr>
        <w:t xml:space="preserve"> – </w:t>
      </w:r>
      <w:r w:rsidR="003B210D">
        <w:rPr>
          <w:rFonts w:ascii="Arial" w:hAnsi="Arial" w:cs="Arial"/>
          <w:sz w:val="24"/>
          <w:szCs w:val="24"/>
        </w:rPr>
        <w:t>PUNCHED OPENINGS</w:t>
      </w:r>
    </w:p>
    <w:p w14:paraId="2F136476" w14:textId="77777777" w:rsidR="00584A19" w:rsidRDefault="00584A19" w:rsidP="00584A19">
      <w:pPr>
        <w:rPr>
          <w:rFonts w:ascii="Arial" w:hAnsi="Arial" w:cs="Arial"/>
          <w:sz w:val="24"/>
          <w:szCs w:val="24"/>
        </w:rPr>
      </w:pPr>
    </w:p>
    <w:p w14:paraId="5D358330" w14:textId="40C16073" w:rsidR="00584A19" w:rsidRDefault="0077700E" w:rsidP="0077700E">
      <w:pPr>
        <w:ind w:left="720"/>
        <w:rPr>
          <w:rFonts w:ascii="Arial" w:hAnsi="Arial" w:cs="Arial"/>
          <w:sz w:val="24"/>
          <w:szCs w:val="24"/>
        </w:rPr>
      </w:pPr>
      <w:r w:rsidRPr="00CE74DD">
        <w:rPr>
          <w:rFonts w:ascii="Arial" w:hAnsi="Arial" w:cs="Arial"/>
          <w:sz w:val="24"/>
          <w:szCs w:val="24"/>
        </w:rPr>
        <w:t xml:space="preserve">A. </w:t>
      </w:r>
      <w:r w:rsidR="005C18B2" w:rsidRPr="00CE74DD">
        <w:rPr>
          <w:rFonts w:ascii="Arial" w:hAnsi="Arial" w:cs="Arial"/>
          <w:sz w:val="24"/>
          <w:szCs w:val="24"/>
        </w:rPr>
        <w:t xml:space="preserve">Pressure Plate and Snap Cover: </w:t>
      </w:r>
      <w:r w:rsidR="00584A19" w:rsidRPr="00CE74DD">
        <w:rPr>
          <w:rFonts w:ascii="Arial" w:hAnsi="Arial" w:cs="Arial"/>
          <w:sz w:val="24"/>
          <w:szCs w:val="24"/>
        </w:rPr>
        <w:t>Aluminum</w:t>
      </w:r>
      <w:r w:rsidR="00F7022B" w:rsidRPr="00CE74DD">
        <w:rPr>
          <w:rFonts w:ascii="Arial" w:hAnsi="Arial" w:cs="Arial"/>
          <w:sz w:val="24"/>
          <w:szCs w:val="24"/>
        </w:rPr>
        <w:t xml:space="preserve"> alloy</w:t>
      </w:r>
      <w:r w:rsidR="005C18B2" w:rsidRPr="00CE74DD">
        <w:rPr>
          <w:rFonts w:ascii="Arial" w:hAnsi="Arial" w:cs="Arial"/>
          <w:sz w:val="24"/>
          <w:szCs w:val="24"/>
        </w:rPr>
        <w:t xml:space="preserve">, </w:t>
      </w:r>
      <w:r w:rsidR="007E4FB0" w:rsidRPr="00CE74DD">
        <w:rPr>
          <w:rFonts w:ascii="Arial" w:hAnsi="Arial" w:cs="Arial"/>
          <w:sz w:val="24"/>
          <w:szCs w:val="24"/>
        </w:rPr>
        <w:t xml:space="preserve">AA </w:t>
      </w:r>
      <w:r w:rsidR="00F7022B" w:rsidRPr="00CE74DD">
        <w:rPr>
          <w:rFonts w:ascii="Arial" w:hAnsi="Arial" w:cs="Arial"/>
          <w:sz w:val="24"/>
          <w:szCs w:val="24"/>
        </w:rPr>
        <w:t xml:space="preserve">6063T5 or </w:t>
      </w:r>
      <w:r w:rsidR="007E4FB0" w:rsidRPr="00CE74DD">
        <w:rPr>
          <w:rFonts w:ascii="Arial" w:hAnsi="Arial" w:cs="Arial"/>
          <w:sz w:val="24"/>
          <w:szCs w:val="24"/>
        </w:rPr>
        <w:t xml:space="preserve">AA </w:t>
      </w:r>
      <w:r w:rsidR="00F7022B" w:rsidRPr="00CE74DD">
        <w:rPr>
          <w:rFonts w:ascii="Arial" w:hAnsi="Arial" w:cs="Arial"/>
          <w:sz w:val="24"/>
          <w:szCs w:val="24"/>
        </w:rPr>
        <w:t>6063T6</w:t>
      </w:r>
      <w:r w:rsidR="00AA2409" w:rsidRPr="00CE74DD">
        <w:rPr>
          <w:rFonts w:ascii="Arial" w:hAnsi="Arial" w:cs="Arial"/>
          <w:sz w:val="24"/>
          <w:szCs w:val="24"/>
        </w:rPr>
        <w:t>.</w:t>
      </w:r>
    </w:p>
    <w:p w14:paraId="68F6AFE9" w14:textId="77777777" w:rsidR="00584A19" w:rsidRDefault="00584A19" w:rsidP="00BD577F">
      <w:pPr>
        <w:ind w:left="720"/>
        <w:rPr>
          <w:rFonts w:ascii="Arial" w:hAnsi="Arial" w:cs="Arial"/>
          <w:sz w:val="24"/>
          <w:szCs w:val="24"/>
        </w:rPr>
      </w:pPr>
    </w:p>
    <w:p w14:paraId="43EA2C34" w14:textId="77777777" w:rsidR="0068722F" w:rsidRDefault="0077700E" w:rsidP="0077700E">
      <w:pPr>
        <w:ind w:left="720"/>
        <w:rPr>
          <w:rFonts w:ascii="Arial" w:hAnsi="Arial" w:cs="Arial"/>
          <w:sz w:val="24"/>
          <w:szCs w:val="24"/>
        </w:rPr>
      </w:pPr>
      <w:r>
        <w:rPr>
          <w:rFonts w:ascii="Arial" w:hAnsi="Arial" w:cs="Arial"/>
          <w:sz w:val="24"/>
          <w:szCs w:val="24"/>
        </w:rPr>
        <w:t xml:space="preserve">B. </w:t>
      </w:r>
      <w:r w:rsidR="00584A19">
        <w:rPr>
          <w:rFonts w:ascii="Arial" w:hAnsi="Arial" w:cs="Arial"/>
          <w:sz w:val="24"/>
          <w:szCs w:val="24"/>
        </w:rPr>
        <w:t>Reinforcement</w:t>
      </w:r>
      <w:r>
        <w:rPr>
          <w:rFonts w:ascii="Arial" w:hAnsi="Arial" w:cs="Arial"/>
          <w:sz w:val="24"/>
          <w:szCs w:val="24"/>
        </w:rPr>
        <w:t xml:space="preserve">: </w:t>
      </w:r>
    </w:p>
    <w:p w14:paraId="0BFFB01C" w14:textId="77777777" w:rsidR="0068722F" w:rsidRDefault="0068722F" w:rsidP="0077700E">
      <w:pPr>
        <w:ind w:left="720"/>
        <w:rPr>
          <w:rFonts w:ascii="Arial" w:hAnsi="Arial" w:cs="Arial"/>
          <w:sz w:val="24"/>
          <w:szCs w:val="24"/>
        </w:rPr>
      </w:pPr>
    </w:p>
    <w:p w14:paraId="57D247D8" w14:textId="3B2225B6" w:rsidR="00083FF3" w:rsidRDefault="0068722F" w:rsidP="0068722F">
      <w:pPr>
        <w:ind w:left="1440"/>
        <w:rPr>
          <w:rFonts w:ascii="Arial" w:hAnsi="Arial" w:cs="Arial"/>
          <w:sz w:val="24"/>
          <w:szCs w:val="24"/>
        </w:rPr>
      </w:pPr>
      <w:r>
        <w:rPr>
          <w:rFonts w:ascii="Arial" w:hAnsi="Arial" w:cs="Arial"/>
          <w:sz w:val="24"/>
          <w:szCs w:val="24"/>
        </w:rPr>
        <w:t xml:space="preserve">1. </w:t>
      </w:r>
      <w:r w:rsidR="00083FF3" w:rsidRPr="00083FF3">
        <w:rPr>
          <w:rFonts w:ascii="Arial" w:hAnsi="Arial" w:cs="Arial"/>
          <w:sz w:val="24"/>
          <w:szCs w:val="24"/>
        </w:rPr>
        <w:t>S</w:t>
      </w:r>
      <w:r w:rsidR="0010256D">
        <w:rPr>
          <w:rFonts w:ascii="Arial" w:hAnsi="Arial" w:cs="Arial"/>
          <w:sz w:val="24"/>
          <w:szCs w:val="24"/>
        </w:rPr>
        <w:t>teel</w:t>
      </w:r>
      <w:r w:rsidR="000A5D84">
        <w:rPr>
          <w:rFonts w:ascii="Arial" w:hAnsi="Arial" w:cs="Arial"/>
          <w:sz w:val="24"/>
          <w:szCs w:val="24"/>
        </w:rPr>
        <w:t>,</w:t>
      </w:r>
      <w:r w:rsidR="0010256D">
        <w:rPr>
          <w:rFonts w:ascii="Arial" w:hAnsi="Arial" w:cs="Arial"/>
          <w:sz w:val="24"/>
          <w:szCs w:val="24"/>
        </w:rPr>
        <w:t xml:space="preserve"> </w:t>
      </w:r>
      <w:r w:rsidR="005C18B2">
        <w:rPr>
          <w:rFonts w:ascii="Arial" w:hAnsi="Arial" w:cs="Arial"/>
          <w:sz w:val="24"/>
          <w:szCs w:val="24"/>
        </w:rPr>
        <w:t>su</w:t>
      </w:r>
      <w:r w:rsidR="00083FF3" w:rsidRPr="00083FF3">
        <w:rPr>
          <w:rFonts w:ascii="Arial" w:hAnsi="Arial" w:cs="Arial"/>
          <w:sz w:val="24"/>
          <w:szCs w:val="24"/>
        </w:rPr>
        <w:t xml:space="preserve">pplied by </w:t>
      </w:r>
      <w:r w:rsidR="00D041F2">
        <w:rPr>
          <w:rFonts w:ascii="Arial" w:hAnsi="Arial" w:cs="Arial"/>
          <w:sz w:val="24"/>
          <w:szCs w:val="24"/>
        </w:rPr>
        <w:t>punched window</w:t>
      </w:r>
      <w:r w:rsidR="00C50F5F">
        <w:rPr>
          <w:rFonts w:ascii="Arial" w:hAnsi="Arial" w:cs="Arial"/>
          <w:sz w:val="24"/>
          <w:szCs w:val="24"/>
        </w:rPr>
        <w:t xml:space="preserve"> </w:t>
      </w:r>
      <w:r w:rsidR="00083FF3" w:rsidRPr="00083FF3">
        <w:rPr>
          <w:rFonts w:ascii="Arial" w:hAnsi="Arial" w:cs="Arial"/>
          <w:sz w:val="24"/>
          <w:szCs w:val="24"/>
        </w:rPr>
        <w:t xml:space="preserve">manufacturer </w:t>
      </w:r>
      <w:r w:rsidR="0010256D">
        <w:rPr>
          <w:rFonts w:ascii="Arial" w:hAnsi="Arial" w:cs="Arial"/>
          <w:sz w:val="24"/>
          <w:szCs w:val="24"/>
        </w:rPr>
        <w:t xml:space="preserve">and </w:t>
      </w:r>
      <w:r w:rsidR="00083FF3" w:rsidRPr="00083FF3">
        <w:rPr>
          <w:rFonts w:ascii="Arial" w:hAnsi="Arial" w:cs="Arial"/>
          <w:sz w:val="24"/>
          <w:szCs w:val="24"/>
        </w:rPr>
        <w:t xml:space="preserve">as required to meet design loads </w:t>
      </w:r>
      <w:r w:rsidR="00083FF3">
        <w:rPr>
          <w:rFonts w:ascii="Arial" w:hAnsi="Arial" w:cs="Arial"/>
          <w:sz w:val="24"/>
          <w:szCs w:val="24"/>
        </w:rPr>
        <w:t xml:space="preserve">indicated </w:t>
      </w:r>
      <w:r w:rsidR="00083FF3" w:rsidRPr="00083FF3">
        <w:rPr>
          <w:rFonts w:ascii="Arial" w:hAnsi="Arial" w:cs="Arial"/>
          <w:sz w:val="24"/>
          <w:szCs w:val="24"/>
        </w:rPr>
        <w:t>for typical and c</w:t>
      </w:r>
      <w:r w:rsidR="00083FF3">
        <w:rPr>
          <w:rFonts w:ascii="Arial" w:hAnsi="Arial" w:cs="Arial"/>
          <w:sz w:val="24"/>
          <w:szCs w:val="24"/>
        </w:rPr>
        <w:t>orner zone building conditions.</w:t>
      </w:r>
    </w:p>
    <w:p w14:paraId="1B5AC832" w14:textId="4B87F670" w:rsidR="00083FF3" w:rsidRDefault="0068722F" w:rsidP="00083FF3">
      <w:pPr>
        <w:ind w:left="1440"/>
        <w:rPr>
          <w:rFonts w:ascii="Arial" w:hAnsi="Arial" w:cs="Arial"/>
          <w:sz w:val="24"/>
          <w:szCs w:val="24"/>
        </w:rPr>
      </w:pPr>
      <w:r>
        <w:rPr>
          <w:rFonts w:ascii="Arial" w:hAnsi="Arial" w:cs="Arial"/>
          <w:sz w:val="24"/>
          <w:szCs w:val="24"/>
        </w:rPr>
        <w:t>2</w:t>
      </w:r>
      <w:r w:rsidR="00B84DE1">
        <w:rPr>
          <w:rFonts w:ascii="Arial" w:hAnsi="Arial" w:cs="Arial"/>
          <w:sz w:val="24"/>
          <w:szCs w:val="24"/>
        </w:rPr>
        <w:t xml:space="preserve">. </w:t>
      </w:r>
      <w:r w:rsidR="0010256D">
        <w:rPr>
          <w:rFonts w:ascii="Arial" w:hAnsi="Arial" w:cs="Arial"/>
          <w:sz w:val="24"/>
          <w:szCs w:val="24"/>
        </w:rPr>
        <w:t>Coated</w:t>
      </w:r>
      <w:r w:rsidR="00083FF3" w:rsidRPr="00083FF3">
        <w:rPr>
          <w:rFonts w:ascii="Arial" w:hAnsi="Arial" w:cs="Arial"/>
          <w:sz w:val="24"/>
          <w:szCs w:val="24"/>
        </w:rPr>
        <w:t xml:space="preserve"> with primer or bituminous paint prior to ins</w:t>
      </w:r>
      <w:r w:rsidR="00083FF3">
        <w:rPr>
          <w:rFonts w:ascii="Arial" w:hAnsi="Arial" w:cs="Arial"/>
          <w:sz w:val="24"/>
          <w:szCs w:val="24"/>
        </w:rPr>
        <w:t>tallation in aluminum framing.</w:t>
      </w:r>
    </w:p>
    <w:p w14:paraId="7EED568C" w14:textId="10D30DDB" w:rsidR="00083FF3" w:rsidRDefault="0068722F" w:rsidP="005A6B32">
      <w:pPr>
        <w:ind w:left="1440"/>
        <w:rPr>
          <w:rFonts w:ascii="Arial" w:hAnsi="Arial" w:cs="Arial"/>
          <w:sz w:val="24"/>
          <w:szCs w:val="24"/>
        </w:rPr>
      </w:pPr>
      <w:r>
        <w:rPr>
          <w:rFonts w:ascii="Arial" w:hAnsi="Arial" w:cs="Arial"/>
          <w:sz w:val="24"/>
          <w:szCs w:val="24"/>
        </w:rPr>
        <w:lastRenderedPageBreak/>
        <w:t>3</w:t>
      </w:r>
      <w:r w:rsidR="00B84DE1">
        <w:rPr>
          <w:rFonts w:ascii="Arial" w:hAnsi="Arial" w:cs="Arial"/>
          <w:sz w:val="24"/>
          <w:szCs w:val="24"/>
        </w:rPr>
        <w:t>. Dimensions and a</w:t>
      </w:r>
      <w:r w:rsidR="00083FF3" w:rsidRPr="00083FF3">
        <w:rPr>
          <w:rFonts w:ascii="Arial" w:hAnsi="Arial" w:cs="Arial"/>
          <w:sz w:val="24"/>
          <w:szCs w:val="24"/>
        </w:rPr>
        <w:t>ttachment</w:t>
      </w:r>
      <w:r w:rsidR="00B84DE1">
        <w:rPr>
          <w:rFonts w:ascii="Arial" w:hAnsi="Arial" w:cs="Arial"/>
          <w:sz w:val="24"/>
          <w:szCs w:val="24"/>
        </w:rPr>
        <w:t xml:space="preserve"> a</w:t>
      </w:r>
      <w:r w:rsidR="00083FF3">
        <w:rPr>
          <w:rFonts w:ascii="Arial" w:hAnsi="Arial" w:cs="Arial"/>
          <w:sz w:val="24"/>
          <w:szCs w:val="24"/>
        </w:rPr>
        <w:t>s</w:t>
      </w:r>
      <w:r w:rsidR="00035246">
        <w:rPr>
          <w:rFonts w:ascii="Arial" w:hAnsi="Arial" w:cs="Arial"/>
          <w:sz w:val="24"/>
          <w:szCs w:val="24"/>
        </w:rPr>
        <w:t xml:space="preserve"> </w:t>
      </w:r>
      <w:r w:rsidR="00083FF3" w:rsidRPr="00083FF3">
        <w:rPr>
          <w:rFonts w:ascii="Arial" w:hAnsi="Arial" w:cs="Arial"/>
          <w:sz w:val="24"/>
          <w:szCs w:val="24"/>
        </w:rPr>
        <w:t xml:space="preserve">shown in </w:t>
      </w:r>
      <w:r w:rsidR="00083FF3">
        <w:rPr>
          <w:rFonts w:ascii="Arial" w:hAnsi="Arial" w:cs="Arial"/>
          <w:sz w:val="24"/>
          <w:szCs w:val="24"/>
        </w:rPr>
        <w:t>[</w:t>
      </w:r>
      <w:r w:rsidR="00083FF3" w:rsidRPr="00083FF3">
        <w:rPr>
          <w:rFonts w:ascii="Arial" w:hAnsi="Arial" w:cs="Arial"/>
          <w:b/>
          <w:sz w:val="24"/>
          <w:szCs w:val="24"/>
        </w:rPr>
        <w:t>Drawings</w:t>
      </w:r>
      <w:r w:rsidR="00083FF3">
        <w:rPr>
          <w:rFonts w:ascii="Arial" w:hAnsi="Arial" w:cs="Arial"/>
          <w:sz w:val="24"/>
          <w:szCs w:val="24"/>
        </w:rPr>
        <w:t>] [</w:t>
      </w:r>
      <w:r w:rsidR="00083FF3" w:rsidRPr="00083FF3">
        <w:rPr>
          <w:rFonts w:ascii="Arial" w:hAnsi="Arial" w:cs="Arial"/>
          <w:b/>
          <w:sz w:val="24"/>
          <w:szCs w:val="24"/>
        </w:rPr>
        <w:t>and</w:t>
      </w:r>
      <w:r w:rsidR="00083FF3">
        <w:rPr>
          <w:rFonts w:ascii="Arial" w:hAnsi="Arial" w:cs="Arial"/>
          <w:sz w:val="24"/>
          <w:szCs w:val="24"/>
        </w:rPr>
        <w:t>] [</w:t>
      </w:r>
      <w:r w:rsidR="00083FF3" w:rsidRPr="00083FF3">
        <w:rPr>
          <w:rFonts w:ascii="Arial" w:hAnsi="Arial" w:cs="Arial"/>
          <w:b/>
          <w:sz w:val="24"/>
          <w:szCs w:val="24"/>
        </w:rPr>
        <w:t>Shop Drawings</w:t>
      </w:r>
      <w:r w:rsidR="00083FF3">
        <w:rPr>
          <w:rFonts w:ascii="Arial" w:hAnsi="Arial" w:cs="Arial"/>
          <w:sz w:val="24"/>
          <w:szCs w:val="24"/>
        </w:rPr>
        <w:t>]</w:t>
      </w:r>
      <w:r w:rsidR="00BD577F">
        <w:rPr>
          <w:rFonts w:ascii="Arial" w:hAnsi="Arial" w:cs="Arial"/>
          <w:sz w:val="24"/>
          <w:szCs w:val="24"/>
        </w:rPr>
        <w:t>.</w:t>
      </w:r>
    </w:p>
    <w:p w14:paraId="721E475F" w14:textId="77777777" w:rsidR="00083FF3" w:rsidRDefault="00083FF3" w:rsidP="00083FF3">
      <w:pPr>
        <w:ind w:left="1440"/>
        <w:rPr>
          <w:rFonts w:ascii="Arial" w:hAnsi="Arial" w:cs="Arial"/>
          <w:sz w:val="24"/>
          <w:szCs w:val="24"/>
        </w:rPr>
      </w:pPr>
    </w:p>
    <w:p w14:paraId="7818B13E" w14:textId="5CCBBEB2" w:rsidR="0068722F" w:rsidRDefault="0077700E" w:rsidP="006856BA">
      <w:pPr>
        <w:ind w:left="720"/>
        <w:rPr>
          <w:rFonts w:ascii="Arial" w:hAnsi="Arial" w:cs="Arial"/>
          <w:sz w:val="24"/>
          <w:szCs w:val="24"/>
        </w:rPr>
      </w:pPr>
      <w:r>
        <w:rPr>
          <w:rFonts w:ascii="Arial" w:hAnsi="Arial" w:cs="Arial"/>
          <w:sz w:val="24"/>
          <w:szCs w:val="24"/>
        </w:rPr>
        <w:t xml:space="preserve">C. </w:t>
      </w:r>
      <w:r w:rsidR="00BD577F">
        <w:rPr>
          <w:rFonts w:ascii="Arial" w:hAnsi="Arial" w:cs="Arial"/>
          <w:sz w:val="24"/>
          <w:szCs w:val="24"/>
        </w:rPr>
        <w:t>Thermal Barrier:</w:t>
      </w:r>
    </w:p>
    <w:p w14:paraId="540EA62E" w14:textId="24746F2F" w:rsidR="0068722F" w:rsidRDefault="0068722F" w:rsidP="007E5DCD">
      <w:pPr>
        <w:rPr>
          <w:rFonts w:ascii="Arial" w:hAnsi="Arial" w:cs="Arial"/>
          <w:sz w:val="24"/>
          <w:szCs w:val="24"/>
        </w:rPr>
      </w:pPr>
    </w:p>
    <w:p w14:paraId="6A67A1A8" w14:textId="5F4B2F79" w:rsidR="005A6B32" w:rsidRDefault="0068722F" w:rsidP="0068722F">
      <w:pPr>
        <w:ind w:left="1440"/>
        <w:rPr>
          <w:rFonts w:ascii="Arial" w:hAnsi="Arial" w:cs="Arial"/>
          <w:sz w:val="24"/>
          <w:szCs w:val="24"/>
        </w:rPr>
      </w:pPr>
      <w:r>
        <w:rPr>
          <w:rFonts w:ascii="Arial" w:hAnsi="Arial" w:cs="Arial"/>
          <w:sz w:val="24"/>
          <w:szCs w:val="24"/>
        </w:rPr>
        <w:t xml:space="preserve">1. </w:t>
      </w:r>
      <w:r w:rsidR="00B326BB">
        <w:rPr>
          <w:rFonts w:ascii="Arial" w:hAnsi="Arial" w:cs="Arial"/>
          <w:sz w:val="24"/>
          <w:szCs w:val="24"/>
        </w:rPr>
        <w:t>Glass f</w:t>
      </w:r>
      <w:r w:rsidR="00584A19">
        <w:rPr>
          <w:rFonts w:ascii="Arial" w:hAnsi="Arial" w:cs="Arial"/>
          <w:sz w:val="24"/>
          <w:szCs w:val="24"/>
        </w:rPr>
        <w:t>iber</w:t>
      </w:r>
      <w:r w:rsidR="00332900">
        <w:rPr>
          <w:rFonts w:ascii="Arial" w:hAnsi="Arial" w:cs="Arial"/>
          <w:sz w:val="24"/>
          <w:szCs w:val="24"/>
        </w:rPr>
        <w:t>-</w:t>
      </w:r>
      <w:r w:rsidR="00B326BB">
        <w:rPr>
          <w:rFonts w:ascii="Arial" w:hAnsi="Arial" w:cs="Arial"/>
          <w:sz w:val="24"/>
          <w:szCs w:val="24"/>
        </w:rPr>
        <w:t>r</w:t>
      </w:r>
      <w:r w:rsidR="002717C5">
        <w:rPr>
          <w:rFonts w:ascii="Arial" w:hAnsi="Arial" w:cs="Arial"/>
          <w:sz w:val="24"/>
          <w:szCs w:val="24"/>
        </w:rPr>
        <w:t>einforced</w:t>
      </w:r>
      <w:r w:rsidR="00B326BB">
        <w:rPr>
          <w:rFonts w:ascii="Arial" w:hAnsi="Arial" w:cs="Arial"/>
          <w:sz w:val="24"/>
          <w:szCs w:val="24"/>
        </w:rPr>
        <w:t xml:space="preserve"> polyurethane</w:t>
      </w:r>
      <w:r w:rsidR="001538E5">
        <w:rPr>
          <w:rFonts w:ascii="Arial" w:hAnsi="Arial" w:cs="Arial"/>
          <w:sz w:val="24"/>
          <w:szCs w:val="24"/>
        </w:rPr>
        <w:t xml:space="preserve"> pultrusion</w:t>
      </w:r>
      <w:r w:rsidR="00FD68AD">
        <w:rPr>
          <w:rFonts w:ascii="Arial" w:hAnsi="Arial" w:cs="Arial"/>
          <w:sz w:val="24"/>
          <w:szCs w:val="24"/>
        </w:rPr>
        <w:t>,</w:t>
      </w:r>
      <w:r>
        <w:rPr>
          <w:rFonts w:ascii="Arial" w:hAnsi="Arial" w:cs="Arial"/>
          <w:sz w:val="24"/>
          <w:szCs w:val="24"/>
        </w:rPr>
        <w:t xml:space="preserve"> c</w:t>
      </w:r>
      <w:r w:rsidR="000611FC" w:rsidRPr="000611FC">
        <w:rPr>
          <w:rFonts w:ascii="Arial" w:hAnsi="Arial" w:cs="Arial"/>
          <w:sz w:val="24"/>
          <w:szCs w:val="24"/>
        </w:rPr>
        <w:t>ompletely cover</w:t>
      </w:r>
      <w:r>
        <w:rPr>
          <w:rFonts w:ascii="Arial" w:hAnsi="Arial" w:cs="Arial"/>
          <w:sz w:val="24"/>
          <w:szCs w:val="24"/>
        </w:rPr>
        <w:t>ing</w:t>
      </w:r>
      <w:r w:rsidR="000611FC" w:rsidRPr="000611FC">
        <w:rPr>
          <w:rFonts w:ascii="Arial" w:hAnsi="Arial" w:cs="Arial"/>
          <w:sz w:val="24"/>
          <w:szCs w:val="24"/>
        </w:rPr>
        <w:t xml:space="preserve"> exterior face of structural aluminum framing membe</w:t>
      </w:r>
      <w:r w:rsidR="00FD68AD">
        <w:rPr>
          <w:rFonts w:ascii="Arial" w:hAnsi="Arial" w:cs="Arial"/>
          <w:sz w:val="24"/>
          <w:szCs w:val="24"/>
        </w:rPr>
        <w:t xml:space="preserve">r, </w:t>
      </w:r>
      <w:r>
        <w:rPr>
          <w:rFonts w:ascii="Arial" w:hAnsi="Arial" w:cs="Arial"/>
          <w:sz w:val="24"/>
          <w:szCs w:val="24"/>
        </w:rPr>
        <w:t xml:space="preserve">designed to </w:t>
      </w:r>
      <w:r w:rsidR="000611FC" w:rsidRPr="000611FC">
        <w:rPr>
          <w:rFonts w:ascii="Arial" w:hAnsi="Arial" w:cs="Arial"/>
          <w:sz w:val="24"/>
          <w:szCs w:val="24"/>
        </w:rPr>
        <w:t>support</w:t>
      </w:r>
      <w:r w:rsidR="005A6B32">
        <w:rPr>
          <w:rFonts w:ascii="Arial" w:hAnsi="Arial" w:cs="Arial"/>
          <w:sz w:val="24"/>
          <w:szCs w:val="24"/>
        </w:rPr>
        <w:t xml:space="preserve"> weight of glazing infill, with no e</w:t>
      </w:r>
      <w:r w:rsidR="000611FC" w:rsidRPr="000611FC">
        <w:rPr>
          <w:rFonts w:ascii="Arial" w:hAnsi="Arial" w:cs="Arial"/>
          <w:sz w:val="24"/>
          <w:szCs w:val="24"/>
        </w:rPr>
        <w:t xml:space="preserve">xposed aluminum in </w:t>
      </w:r>
      <w:r w:rsidR="005A6B32">
        <w:rPr>
          <w:rFonts w:ascii="Arial" w:hAnsi="Arial" w:cs="Arial"/>
          <w:sz w:val="24"/>
          <w:szCs w:val="24"/>
        </w:rPr>
        <w:t>glazing pocket.</w:t>
      </w:r>
    </w:p>
    <w:p w14:paraId="74D1E5C8" w14:textId="19675CD7" w:rsidR="00584A19" w:rsidRDefault="00FD68AD" w:rsidP="00436248">
      <w:pPr>
        <w:ind w:left="1440"/>
        <w:rPr>
          <w:rFonts w:ascii="Arial" w:hAnsi="Arial" w:cs="Arial"/>
          <w:sz w:val="24"/>
          <w:szCs w:val="24"/>
        </w:rPr>
      </w:pPr>
      <w:r w:rsidRPr="00CE74DD">
        <w:rPr>
          <w:rFonts w:ascii="Arial" w:hAnsi="Arial" w:cs="Arial"/>
          <w:sz w:val="24"/>
          <w:szCs w:val="24"/>
        </w:rPr>
        <w:t xml:space="preserve">2. Fastened </w:t>
      </w:r>
      <w:r w:rsidR="00B326BB" w:rsidRPr="00CE74DD">
        <w:rPr>
          <w:rFonts w:ascii="Arial" w:hAnsi="Arial" w:cs="Arial"/>
          <w:sz w:val="24"/>
          <w:szCs w:val="24"/>
        </w:rPr>
        <w:t>t</w:t>
      </w:r>
      <w:r w:rsidR="00940CDD" w:rsidRPr="00CE74DD">
        <w:rPr>
          <w:rFonts w:ascii="Arial" w:hAnsi="Arial" w:cs="Arial"/>
          <w:sz w:val="24"/>
          <w:szCs w:val="24"/>
        </w:rPr>
        <w:t>o aluminum framing</w:t>
      </w:r>
      <w:r w:rsidR="005C18B2" w:rsidRPr="00CE74DD">
        <w:rPr>
          <w:rFonts w:ascii="Arial" w:hAnsi="Arial" w:cs="Arial"/>
          <w:sz w:val="24"/>
          <w:szCs w:val="24"/>
        </w:rPr>
        <w:t xml:space="preserve"> </w:t>
      </w:r>
      <w:r w:rsidR="00332900">
        <w:rPr>
          <w:rFonts w:ascii="Arial" w:hAnsi="Arial" w:cs="Arial"/>
          <w:sz w:val="24"/>
          <w:szCs w:val="24"/>
        </w:rPr>
        <w:t>by with glass fiber-</w:t>
      </w:r>
      <w:r w:rsidR="00436248" w:rsidRPr="00CE74DD">
        <w:rPr>
          <w:rFonts w:ascii="Arial" w:hAnsi="Arial" w:cs="Arial"/>
          <w:sz w:val="24"/>
          <w:szCs w:val="24"/>
        </w:rPr>
        <w:t xml:space="preserve">reinforced pultrusion sliding into extruded aluminum </w:t>
      </w:r>
      <w:proofErr w:type="spellStart"/>
      <w:r w:rsidR="00436248" w:rsidRPr="00CE74DD">
        <w:rPr>
          <w:rFonts w:ascii="Arial" w:hAnsi="Arial" w:cs="Arial"/>
          <w:sz w:val="24"/>
          <w:szCs w:val="24"/>
        </w:rPr>
        <w:t>reglet</w:t>
      </w:r>
      <w:proofErr w:type="spellEnd"/>
      <w:r w:rsidR="00CF15E6" w:rsidRPr="00CE74DD">
        <w:rPr>
          <w:rFonts w:ascii="Arial" w:hAnsi="Arial" w:cs="Arial"/>
          <w:sz w:val="24"/>
          <w:szCs w:val="24"/>
        </w:rPr>
        <w:t xml:space="preserve"> and </w:t>
      </w:r>
      <w:r w:rsidR="00436248" w:rsidRPr="00CE74DD">
        <w:rPr>
          <w:rFonts w:ascii="Arial" w:hAnsi="Arial" w:cs="Arial"/>
          <w:sz w:val="24"/>
          <w:szCs w:val="24"/>
        </w:rPr>
        <w:t xml:space="preserve">mechanical attachment </w:t>
      </w:r>
      <w:r w:rsidR="005C18B2" w:rsidRPr="00CE74DD">
        <w:rPr>
          <w:rFonts w:ascii="Arial" w:hAnsi="Arial" w:cs="Arial"/>
          <w:sz w:val="24"/>
          <w:szCs w:val="24"/>
        </w:rPr>
        <w:t>u</w:t>
      </w:r>
      <w:r w:rsidR="000611FC" w:rsidRPr="00CE74DD">
        <w:rPr>
          <w:rFonts w:ascii="Arial" w:hAnsi="Arial" w:cs="Arial"/>
          <w:sz w:val="24"/>
          <w:szCs w:val="24"/>
        </w:rPr>
        <w:t xml:space="preserve">sing </w:t>
      </w:r>
      <w:r w:rsidR="00A507FC">
        <w:rPr>
          <w:rFonts w:ascii="Arial" w:hAnsi="Arial" w:cs="Arial"/>
          <w:sz w:val="24"/>
          <w:szCs w:val="24"/>
        </w:rPr>
        <w:t>stainless steel</w:t>
      </w:r>
      <w:r w:rsidR="005C18B2" w:rsidRPr="00CE74DD">
        <w:rPr>
          <w:rFonts w:ascii="Arial" w:hAnsi="Arial" w:cs="Arial"/>
          <w:sz w:val="24"/>
          <w:szCs w:val="24"/>
        </w:rPr>
        <w:t xml:space="preserve"> screw</w:t>
      </w:r>
      <w:r w:rsidR="003946ED" w:rsidRPr="00CE74DD">
        <w:rPr>
          <w:rFonts w:ascii="Arial" w:hAnsi="Arial" w:cs="Arial"/>
          <w:sz w:val="24"/>
          <w:szCs w:val="24"/>
        </w:rPr>
        <w:t>s</w:t>
      </w:r>
      <w:r w:rsidR="00A507FC">
        <w:rPr>
          <w:rFonts w:ascii="Arial" w:hAnsi="Arial" w:cs="Arial"/>
          <w:sz w:val="24"/>
          <w:szCs w:val="24"/>
        </w:rPr>
        <w:t xml:space="preserve"> </w:t>
      </w:r>
      <w:r w:rsidR="005C18B2" w:rsidRPr="00CE74DD">
        <w:rPr>
          <w:rFonts w:ascii="Arial" w:hAnsi="Arial" w:cs="Arial"/>
          <w:sz w:val="24"/>
          <w:szCs w:val="24"/>
        </w:rPr>
        <w:t>with average</w:t>
      </w:r>
      <w:r w:rsidR="000611FC" w:rsidRPr="00CE74DD">
        <w:rPr>
          <w:rFonts w:ascii="Arial" w:hAnsi="Arial" w:cs="Arial"/>
          <w:sz w:val="24"/>
          <w:szCs w:val="24"/>
        </w:rPr>
        <w:t xml:space="preserve"> </w:t>
      </w:r>
      <w:r w:rsidR="003946ED" w:rsidRPr="00CE74DD">
        <w:rPr>
          <w:rFonts w:ascii="Arial" w:hAnsi="Arial" w:cs="Arial"/>
          <w:sz w:val="24"/>
          <w:szCs w:val="24"/>
        </w:rPr>
        <w:t>pull-</w:t>
      </w:r>
      <w:r w:rsidR="005C18B2" w:rsidRPr="00CE74DD">
        <w:rPr>
          <w:rFonts w:ascii="Arial" w:hAnsi="Arial" w:cs="Arial"/>
          <w:sz w:val="24"/>
          <w:szCs w:val="24"/>
        </w:rPr>
        <w:t xml:space="preserve">out </w:t>
      </w:r>
      <w:r w:rsidR="00436248" w:rsidRPr="00CE74DD">
        <w:rPr>
          <w:rFonts w:ascii="Arial" w:hAnsi="Arial" w:cs="Arial"/>
          <w:sz w:val="24"/>
          <w:szCs w:val="24"/>
        </w:rPr>
        <w:t>resistance of 1,438 pounds</w:t>
      </w:r>
      <w:r w:rsidR="003946ED" w:rsidRPr="00CE74DD">
        <w:rPr>
          <w:rFonts w:ascii="Arial" w:hAnsi="Arial" w:cs="Arial"/>
          <w:sz w:val="24"/>
          <w:szCs w:val="24"/>
        </w:rPr>
        <w:t xml:space="preserve"> with</w:t>
      </w:r>
      <w:r w:rsidR="005C18B2" w:rsidRPr="00CE74DD">
        <w:rPr>
          <w:rFonts w:ascii="Arial" w:hAnsi="Arial" w:cs="Arial"/>
          <w:sz w:val="24"/>
          <w:szCs w:val="24"/>
        </w:rPr>
        <w:t xml:space="preserve"> no fasteners passing through </w:t>
      </w:r>
      <w:r w:rsidR="000611FC" w:rsidRPr="00CE74DD">
        <w:rPr>
          <w:rFonts w:ascii="Arial" w:hAnsi="Arial" w:cs="Arial"/>
          <w:sz w:val="24"/>
          <w:szCs w:val="24"/>
        </w:rPr>
        <w:t>thermal barrier.</w:t>
      </w:r>
    </w:p>
    <w:p w14:paraId="7C23351C" w14:textId="43601C5B" w:rsidR="007E5DCD" w:rsidRDefault="007E5DCD" w:rsidP="007E5DCD">
      <w:pPr>
        <w:rPr>
          <w:rFonts w:ascii="Arial" w:hAnsi="Arial" w:cs="Arial"/>
          <w:sz w:val="24"/>
          <w:szCs w:val="24"/>
        </w:rPr>
      </w:pPr>
    </w:p>
    <w:p w14:paraId="704CF1E6" w14:textId="20921751" w:rsidR="007E5DCD" w:rsidRDefault="007E5DCD" w:rsidP="007E5DCD">
      <w:pPr>
        <w:rPr>
          <w:rFonts w:ascii="Arial" w:hAnsi="Arial" w:cs="Arial"/>
          <w:sz w:val="24"/>
          <w:szCs w:val="24"/>
        </w:rPr>
      </w:pPr>
      <w:r>
        <w:rPr>
          <w:rFonts w:ascii="Arial" w:hAnsi="Arial" w:cs="Arial"/>
          <w:sz w:val="24"/>
          <w:szCs w:val="24"/>
        </w:rPr>
        <w:t xml:space="preserve">2.3.1 MATERIALS – </w:t>
      </w:r>
      <w:r w:rsidR="003B210D">
        <w:rPr>
          <w:rFonts w:ascii="Arial" w:hAnsi="Arial" w:cs="Arial"/>
          <w:sz w:val="24"/>
          <w:szCs w:val="24"/>
        </w:rPr>
        <w:t>ZERO SIGHTLINE WINDOW</w:t>
      </w:r>
    </w:p>
    <w:p w14:paraId="52E902E2" w14:textId="77777777" w:rsidR="007E5DCD" w:rsidRDefault="007E5DCD" w:rsidP="007E5DCD">
      <w:pPr>
        <w:rPr>
          <w:rFonts w:ascii="Arial" w:hAnsi="Arial" w:cs="Arial"/>
          <w:sz w:val="24"/>
          <w:szCs w:val="24"/>
        </w:rPr>
      </w:pPr>
    </w:p>
    <w:p w14:paraId="50207B88" w14:textId="1326F599" w:rsidR="007E5DCD" w:rsidRDefault="007E5DCD" w:rsidP="007E5DCD">
      <w:pPr>
        <w:ind w:left="720"/>
        <w:rPr>
          <w:rFonts w:ascii="Arial" w:hAnsi="Arial" w:cs="Arial"/>
          <w:sz w:val="24"/>
          <w:szCs w:val="24"/>
        </w:rPr>
      </w:pPr>
      <w:r w:rsidRPr="00CE74DD">
        <w:rPr>
          <w:rFonts w:ascii="Arial" w:hAnsi="Arial" w:cs="Arial"/>
          <w:sz w:val="24"/>
          <w:szCs w:val="24"/>
        </w:rPr>
        <w:t>A. Aluminum alloy, AA 6063T5 or AA 6063T6.</w:t>
      </w:r>
    </w:p>
    <w:p w14:paraId="092FEBAC" w14:textId="77777777" w:rsidR="007E5DCD" w:rsidRDefault="007E5DCD" w:rsidP="007E5DCD">
      <w:pPr>
        <w:ind w:left="720"/>
        <w:rPr>
          <w:rFonts w:ascii="Arial" w:hAnsi="Arial" w:cs="Arial"/>
          <w:sz w:val="24"/>
          <w:szCs w:val="24"/>
        </w:rPr>
      </w:pPr>
    </w:p>
    <w:p w14:paraId="0E70E21B" w14:textId="4102FB95" w:rsidR="007E5DCD" w:rsidRDefault="007E5DCD" w:rsidP="007E5DCD">
      <w:pPr>
        <w:ind w:left="720"/>
        <w:rPr>
          <w:rFonts w:ascii="Arial" w:hAnsi="Arial" w:cs="Arial"/>
          <w:sz w:val="24"/>
          <w:szCs w:val="24"/>
        </w:rPr>
      </w:pPr>
      <w:r>
        <w:rPr>
          <w:rFonts w:ascii="Arial" w:hAnsi="Arial" w:cs="Arial"/>
          <w:sz w:val="24"/>
          <w:szCs w:val="24"/>
        </w:rPr>
        <w:t xml:space="preserve">B. Hardware: </w:t>
      </w:r>
      <w:r w:rsidR="001A2C36" w:rsidRPr="001A2C36">
        <w:rPr>
          <w:rFonts w:ascii="Arial" w:hAnsi="Arial" w:cs="Arial"/>
          <w:i/>
          <w:color w:val="00B0F0"/>
          <w:sz w:val="24"/>
          <w:szCs w:val="24"/>
        </w:rPr>
        <w:t>Select from Below</w:t>
      </w:r>
    </w:p>
    <w:p w14:paraId="1B9ED744" w14:textId="77777777" w:rsidR="007E5DCD" w:rsidRDefault="007E5DCD" w:rsidP="007E5DCD">
      <w:pPr>
        <w:ind w:left="720"/>
        <w:rPr>
          <w:rFonts w:ascii="Arial" w:hAnsi="Arial" w:cs="Arial"/>
          <w:sz w:val="24"/>
          <w:szCs w:val="24"/>
        </w:rPr>
      </w:pPr>
    </w:p>
    <w:p w14:paraId="37B4FAAF" w14:textId="521E3E32" w:rsidR="007E5DCD" w:rsidRDefault="007E5DCD" w:rsidP="007E5DCD">
      <w:pPr>
        <w:ind w:left="1440"/>
        <w:rPr>
          <w:rFonts w:ascii="Arial" w:hAnsi="Arial" w:cs="Arial"/>
          <w:sz w:val="24"/>
          <w:szCs w:val="24"/>
        </w:rPr>
      </w:pPr>
      <w:r>
        <w:rPr>
          <w:rFonts w:ascii="Arial" w:hAnsi="Arial" w:cs="Arial"/>
          <w:sz w:val="24"/>
          <w:szCs w:val="24"/>
        </w:rPr>
        <w:t xml:space="preserve">1. </w:t>
      </w:r>
      <w:r w:rsidR="00B41FB2">
        <w:rPr>
          <w:rFonts w:ascii="Arial" w:hAnsi="Arial" w:cs="Arial"/>
          <w:sz w:val="24"/>
          <w:szCs w:val="24"/>
        </w:rPr>
        <w:t xml:space="preserve">Hinge type: </w:t>
      </w:r>
      <w:r>
        <w:rPr>
          <w:rFonts w:ascii="Arial" w:hAnsi="Arial" w:cs="Arial"/>
          <w:sz w:val="24"/>
          <w:szCs w:val="24"/>
        </w:rPr>
        <w:t>4 bar arms stainless steel</w:t>
      </w:r>
    </w:p>
    <w:p w14:paraId="3501E125" w14:textId="6FAE3A9A" w:rsidR="007E5DCD" w:rsidRDefault="007E5DCD" w:rsidP="007E5DCD">
      <w:pPr>
        <w:ind w:left="1440"/>
        <w:rPr>
          <w:rFonts w:ascii="Arial" w:hAnsi="Arial" w:cs="Arial"/>
          <w:sz w:val="24"/>
          <w:szCs w:val="24"/>
        </w:rPr>
      </w:pPr>
      <w:r>
        <w:rPr>
          <w:rFonts w:ascii="Arial" w:hAnsi="Arial" w:cs="Arial"/>
          <w:sz w:val="24"/>
          <w:szCs w:val="24"/>
        </w:rPr>
        <w:t xml:space="preserve">2. </w:t>
      </w:r>
      <w:r w:rsidR="00B41FB2">
        <w:rPr>
          <w:rFonts w:ascii="Arial" w:hAnsi="Arial" w:cs="Arial"/>
          <w:sz w:val="24"/>
          <w:szCs w:val="24"/>
        </w:rPr>
        <w:t>Hold open and limit device: 4” limit stop</w:t>
      </w:r>
    </w:p>
    <w:p w14:paraId="24270C8E" w14:textId="45286AFC" w:rsidR="007E5DCD" w:rsidRDefault="007E5DCD" w:rsidP="007E5DCD">
      <w:pPr>
        <w:ind w:left="1440"/>
        <w:rPr>
          <w:rFonts w:ascii="Arial" w:hAnsi="Arial" w:cs="Arial"/>
          <w:sz w:val="24"/>
          <w:szCs w:val="24"/>
        </w:rPr>
      </w:pPr>
      <w:r>
        <w:rPr>
          <w:rFonts w:ascii="Arial" w:hAnsi="Arial" w:cs="Arial"/>
          <w:sz w:val="24"/>
          <w:szCs w:val="24"/>
        </w:rPr>
        <w:t xml:space="preserve">3. </w:t>
      </w:r>
      <w:r w:rsidR="00B41FB2">
        <w:rPr>
          <w:rFonts w:ascii="Arial" w:hAnsi="Arial" w:cs="Arial"/>
          <w:sz w:val="24"/>
          <w:szCs w:val="24"/>
        </w:rPr>
        <w:t xml:space="preserve">Handle type: </w:t>
      </w:r>
      <w:r>
        <w:rPr>
          <w:rFonts w:ascii="Arial" w:hAnsi="Arial" w:cs="Arial"/>
          <w:sz w:val="24"/>
          <w:szCs w:val="24"/>
        </w:rPr>
        <w:t xml:space="preserve">Single handle multipoint lock </w:t>
      </w:r>
    </w:p>
    <w:p w14:paraId="199F88C3" w14:textId="027D8C4C" w:rsidR="000A7926" w:rsidRDefault="000A7926" w:rsidP="000A7926">
      <w:pPr>
        <w:ind w:left="1440" w:firstLine="720"/>
        <w:rPr>
          <w:rFonts w:ascii="Arial" w:hAnsi="Arial" w:cs="Arial"/>
          <w:sz w:val="24"/>
          <w:szCs w:val="24"/>
        </w:rPr>
      </w:pPr>
      <w:r>
        <w:rPr>
          <w:rFonts w:ascii="Arial" w:hAnsi="Arial" w:cs="Arial"/>
          <w:sz w:val="24"/>
          <w:szCs w:val="24"/>
        </w:rPr>
        <w:t xml:space="preserve">a. </w:t>
      </w:r>
      <w:r w:rsidR="007E5DCD">
        <w:rPr>
          <w:rFonts w:ascii="Arial" w:hAnsi="Arial" w:cs="Arial"/>
          <w:sz w:val="24"/>
          <w:szCs w:val="24"/>
        </w:rPr>
        <w:t xml:space="preserve">Handles </w:t>
      </w:r>
      <w:r>
        <w:rPr>
          <w:rFonts w:ascii="Arial" w:hAnsi="Arial" w:cs="Arial"/>
          <w:sz w:val="24"/>
          <w:szCs w:val="24"/>
        </w:rPr>
        <w:t xml:space="preserve">to be </w:t>
      </w:r>
      <w:proofErr w:type="spellStart"/>
      <w:r>
        <w:rPr>
          <w:rFonts w:ascii="Arial" w:hAnsi="Arial" w:cs="Arial"/>
          <w:sz w:val="24"/>
          <w:szCs w:val="24"/>
        </w:rPr>
        <w:t>Zamac</w:t>
      </w:r>
      <w:proofErr w:type="spellEnd"/>
      <w:r>
        <w:rPr>
          <w:rFonts w:ascii="Arial" w:hAnsi="Arial" w:cs="Arial"/>
          <w:sz w:val="24"/>
          <w:szCs w:val="24"/>
        </w:rPr>
        <w:t xml:space="preserve"> casting</w:t>
      </w:r>
    </w:p>
    <w:p w14:paraId="4D08998D" w14:textId="17BD3684" w:rsidR="007E5DCD" w:rsidRDefault="00B0680A" w:rsidP="000A7926">
      <w:pPr>
        <w:ind w:left="1440" w:firstLine="720"/>
        <w:rPr>
          <w:rFonts w:ascii="Arial" w:hAnsi="Arial" w:cs="Arial"/>
          <w:sz w:val="24"/>
          <w:szCs w:val="24"/>
        </w:rPr>
      </w:pPr>
      <w:r>
        <w:rPr>
          <w:rFonts w:ascii="Arial" w:hAnsi="Arial" w:cs="Arial"/>
          <w:sz w:val="24"/>
          <w:szCs w:val="24"/>
        </w:rPr>
        <w:t>b. Finish [black], [white]</w:t>
      </w:r>
    </w:p>
    <w:p w14:paraId="6C412DF6" w14:textId="1EC5453E" w:rsidR="004B6BEF" w:rsidRDefault="004B6BEF" w:rsidP="007E5DCD">
      <w:pPr>
        <w:ind w:left="1440"/>
        <w:rPr>
          <w:rFonts w:ascii="Arial" w:hAnsi="Arial" w:cs="Arial"/>
          <w:sz w:val="24"/>
          <w:szCs w:val="24"/>
        </w:rPr>
      </w:pPr>
      <w:r>
        <w:rPr>
          <w:rFonts w:ascii="Arial" w:hAnsi="Arial" w:cs="Arial"/>
          <w:sz w:val="24"/>
          <w:szCs w:val="24"/>
        </w:rPr>
        <w:t xml:space="preserve">5. ADA hardware </w:t>
      </w:r>
      <w:r w:rsidR="00B0680A">
        <w:rPr>
          <w:rFonts w:ascii="Arial" w:hAnsi="Arial" w:cs="Arial"/>
          <w:sz w:val="24"/>
          <w:szCs w:val="24"/>
        </w:rPr>
        <w:t xml:space="preserve">– locations </w:t>
      </w:r>
      <w:r>
        <w:rPr>
          <w:rFonts w:ascii="Arial" w:hAnsi="Arial" w:cs="Arial"/>
          <w:sz w:val="24"/>
          <w:szCs w:val="24"/>
        </w:rPr>
        <w:t xml:space="preserve">as shown in </w:t>
      </w:r>
      <w:r w:rsidRPr="004B6BEF">
        <w:rPr>
          <w:rFonts w:ascii="Arial" w:hAnsi="Arial" w:cs="Arial"/>
          <w:b/>
          <w:sz w:val="24"/>
          <w:szCs w:val="24"/>
        </w:rPr>
        <w:t>[Drawings]</w:t>
      </w:r>
    </w:p>
    <w:p w14:paraId="09195B56" w14:textId="77777777" w:rsidR="007E5DCD" w:rsidRDefault="007E5DCD" w:rsidP="007E5DCD">
      <w:pPr>
        <w:ind w:left="1440"/>
        <w:rPr>
          <w:rFonts w:ascii="Arial" w:hAnsi="Arial" w:cs="Arial"/>
          <w:sz w:val="24"/>
          <w:szCs w:val="24"/>
        </w:rPr>
      </w:pPr>
    </w:p>
    <w:p w14:paraId="2CD1AB1D" w14:textId="77777777" w:rsidR="007E5DCD" w:rsidRDefault="007E5DCD" w:rsidP="007E5DCD">
      <w:pPr>
        <w:ind w:left="720"/>
        <w:rPr>
          <w:rFonts w:ascii="Arial" w:hAnsi="Arial" w:cs="Arial"/>
          <w:sz w:val="24"/>
          <w:szCs w:val="24"/>
        </w:rPr>
      </w:pPr>
      <w:r>
        <w:rPr>
          <w:rFonts w:ascii="Arial" w:hAnsi="Arial" w:cs="Arial"/>
          <w:sz w:val="24"/>
          <w:szCs w:val="24"/>
        </w:rPr>
        <w:t>C. Thermal Barrier:</w:t>
      </w:r>
    </w:p>
    <w:p w14:paraId="23DBC6CC" w14:textId="77777777" w:rsidR="007E5DCD" w:rsidRDefault="007E5DCD" w:rsidP="007E5DCD">
      <w:pPr>
        <w:ind w:left="720"/>
        <w:rPr>
          <w:rFonts w:ascii="Arial" w:hAnsi="Arial" w:cs="Arial"/>
          <w:sz w:val="24"/>
          <w:szCs w:val="24"/>
        </w:rPr>
      </w:pPr>
    </w:p>
    <w:p w14:paraId="5E4EDC5E" w14:textId="27F70B23" w:rsidR="00B41FB2" w:rsidRDefault="00B065D8" w:rsidP="007E5DCD">
      <w:pPr>
        <w:numPr>
          <w:ilvl w:val="0"/>
          <w:numId w:val="8"/>
        </w:numPr>
        <w:rPr>
          <w:rFonts w:ascii="Arial" w:hAnsi="Arial" w:cs="Arial"/>
          <w:sz w:val="24"/>
          <w:szCs w:val="24"/>
        </w:rPr>
      </w:pPr>
      <w:r>
        <w:rPr>
          <w:rFonts w:ascii="Arial" w:hAnsi="Arial" w:cs="Arial"/>
          <w:sz w:val="24"/>
          <w:szCs w:val="24"/>
        </w:rPr>
        <w:t>PUR fiberglass inser</w:t>
      </w:r>
      <w:r w:rsidR="002C3DB8">
        <w:rPr>
          <w:rFonts w:ascii="Arial" w:hAnsi="Arial" w:cs="Arial"/>
          <w:sz w:val="24"/>
          <w:szCs w:val="24"/>
        </w:rPr>
        <w:t>t</w:t>
      </w:r>
    </w:p>
    <w:p w14:paraId="74A59969" w14:textId="77777777" w:rsidR="004B6BEF" w:rsidRDefault="004B6BEF" w:rsidP="007E5DCD">
      <w:pPr>
        <w:ind w:left="720"/>
        <w:rPr>
          <w:rFonts w:ascii="Arial" w:hAnsi="Arial" w:cs="Arial"/>
          <w:sz w:val="24"/>
          <w:szCs w:val="24"/>
        </w:rPr>
      </w:pPr>
    </w:p>
    <w:p w14:paraId="6256DD82" w14:textId="561DEE05" w:rsidR="007E5DCD" w:rsidRDefault="007E5DCD" w:rsidP="007E5DCD">
      <w:pPr>
        <w:ind w:left="720"/>
        <w:rPr>
          <w:rFonts w:ascii="Arial" w:hAnsi="Arial" w:cs="Arial"/>
          <w:sz w:val="24"/>
          <w:szCs w:val="24"/>
        </w:rPr>
      </w:pPr>
      <w:r>
        <w:rPr>
          <w:rFonts w:ascii="Arial" w:hAnsi="Arial" w:cs="Arial"/>
          <w:sz w:val="24"/>
          <w:szCs w:val="24"/>
        </w:rPr>
        <w:t xml:space="preserve">D. </w:t>
      </w:r>
      <w:r w:rsidR="004B6BEF">
        <w:rPr>
          <w:rFonts w:ascii="Arial" w:hAnsi="Arial" w:cs="Arial"/>
          <w:sz w:val="24"/>
          <w:szCs w:val="24"/>
        </w:rPr>
        <w:t>Gaskets</w:t>
      </w:r>
    </w:p>
    <w:p w14:paraId="5541254F" w14:textId="7A8590E2" w:rsidR="004B6BEF" w:rsidRDefault="004B6BEF" w:rsidP="007E5DCD">
      <w:pPr>
        <w:ind w:left="720"/>
        <w:rPr>
          <w:rFonts w:ascii="Arial" w:hAnsi="Arial" w:cs="Arial"/>
          <w:sz w:val="24"/>
          <w:szCs w:val="24"/>
        </w:rPr>
      </w:pPr>
      <w:r>
        <w:rPr>
          <w:rFonts w:ascii="Arial" w:hAnsi="Arial" w:cs="Arial"/>
          <w:sz w:val="24"/>
          <w:szCs w:val="24"/>
        </w:rPr>
        <w:tab/>
        <w:t xml:space="preserve">1. EDPM gaskets </w:t>
      </w:r>
    </w:p>
    <w:p w14:paraId="71143ABD" w14:textId="285FFC7B" w:rsidR="004B6BEF" w:rsidRDefault="004B6BEF" w:rsidP="007E5DCD">
      <w:pPr>
        <w:ind w:left="720"/>
        <w:rPr>
          <w:rFonts w:ascii="Arial" w:hAnsi="Arial" w:cs="Arial"/>
          <w:sz w:val="24"/>
          <w:szCs w:val="24"/>
        </w:rPr>
      </w:pPr>
    </w:p>
    <w:p w14:paraId="0565BB0D" w14:textId="52E18D39" w:rsidR="004B6BEF" w:rsidRDefault="004B6BEF" w:rsidP="007E5DCD">
      <w:pPr>
        <w:ind w:left="720"/>
        <w:rPr>
          <w:rFonts w:ascii="Arial" w:hAnsi="Arial" w:cs="Arial"/>
          <w:sz w:val="24"/>
          <w:szCs w:val="24"/>
        </w:rPr>
      </w:pPr>
      <w:r>
        <w:rPr>
          <w:rFonts w:ascii="Arial" w:hAnsi="Arial" w:cs="Arial"/>
          <w:sz w:val="24"/>
          <w:szCs w:val="24"/>
        </w:rPr>
        <w:t>E. Screens</w:t>
      </w:r>
    </w:p>
    <w:p w14:paraId="31F3B4ED" w14:textId="3E512158" w:rsidR="004B6BEF" w:rsidRDefault="004B6BEF" w:rsidP="007E5DCD">
      <w:pPr>
        <w:ind w:left="720"/>
        <w:rPr>
          <w:rFonts w:ascii="Arial" w:hAnsi="Arial" w:cs="Arial"/>
          <w:sz w:val="24"/>
          <w:szCs w:val="24"/>
        </w:rPr>
      </w:pPr>
      <w:r>
        <w:rPr>
          <w:rFonts w:ascii="Arial" w:hAnsi="Arial" w:cs="Arial"/>
          <w:sz w:val="24"/>
          <w:szCs w:val="24"/>
        </w:rPr>
        <w:tab/>
        <w:t>1. Aluminum frame</w:t>
      </w:r>
    </w:p>
    <w:p w14:paraId="4978FB32" w14:textId="7481C6BD" w:rsidR="004B6BEF" w:rsidRDefault="004B6BEF" w:rsidP="007E5DCD">
      <w:pPr>
        <w:ind w:left="720"/>
        <w:rPr>
          <w:rFonts w:ascii="Arial" w:hAnsi="Arial" w:cs="Arial"/>
          <w:sz w:val="24"/>
          <w:szCs w:val="24"/>
        </w:rPr>
      </w:pPr>
      <w:r>
        <w:rPr>
          <w:rFonts w:ascii="Arial" w:hAnsi="Arial" w:cs="Arial"/>
          <w:sz w:val="24"/>
          <w:szCs w:val="24"/>
        </w:rPr>
        <w:tab/>
        <w:t>2. Wire or Fiberglass Mesh</w:t>
      </w:r>
    </w:p>
    <w:p w14:paraId="03DF96D9" w14:textId="74AEA1CB" w:rsidR="004B0DF4" w:rsidRDefault="004B0DF4" w:rsidP="00584A19">
      <w:pPr>
        <w:rPr>
          <w:rFonts w:ascii="Arial" w:hAnsi="Arial" w:cs="Arial"/>
          <w:sz w:val="24"/>
          <w:szCs w:val="24"/>
        </w:rPr>
      </w:pPr>
    </w:p>
    <w:p w14:paraId="63196A7B" w14:textId="2290DE45" w:rsidR="00584A19" w:rsidRDefault="00D150A4" w:rsidP="00584A19">
      <w:pPr>
        <w:rPr>
          <w:rFonts w:ascii="Arial" w:hAnsi="Arial" w:cs="Arial"/>
          <w:sz w:val="24"/>
          <w:szCs w:val="24"/>
        </w:rPr>
      </w:pPr>
      <w:r>
        <w:rPr>
          <w:rFonts w:ascii="Arial" w:hAnsi="Arial" w:cs="Arial"/>
          <w:sz w:val="24"/>
          <w:szCs w:val="24"/>
        </w:rPr>
        <w:t>2.4</w:t>
      </w:r>
      <w:r w:rsidR="00584A19">
        <w:rPr>
          <w:rFonts w:ascii="Arial" w:hAnsi="Arial" w:cs="Arial"/>
          <w:sz w:val="24"/>
          <w:szCs w:val="24"/>
        </w:rPr>
        <w:t xml:space="preserve"> FRAMING</w:t>
      </w:r>
      <w:r w:rsidR="001A2C36">
        <w:rPr>
          <w:rFonts w:ascii="Arial" w:hAnsi="Arial" w:cs="Arial"/>
          <w:sz w:val="24"/>
          <w:szCs w:val="24"/>
        </w:rPr>
        <w:t xml:space="preserve"> </w:t>
      </w:r>
      <w:r w:rsidR="003B210D">
        <w:rPr>
          <w:rFonts w:ascii="Arial" w:hAnsi="Arial" w:cs="Arial"/>
          <w:sz w:val="24"/>
          <w:szCs w:val="24"/>
        </w:rPr>
        <w:t>–</w:t>
      </w:r>
      <w:r w:rsidR="001A2C36">
        <w:rPr>
          <w:rFonts w:ascii="Arial" w:hAnsi="Arial" w:cs="Arial"/>
          <w:sz w:val="24"/>
          <w:szCs w:val="24"/>
        </w:rPr>
        <w:t xml:space="preserve"> </w:t>
      </w:r>
      <w:r w:rsidR="003B210D">
        <w:rPr>
          <w:rFonts w:ascii="Arial" w:hAnsi="Arial" w:cs="Arial"/>
          <w:sz w:val="24"/>
          <w:szCs w:val="24"/>
        </w:rPr>
        <w:t>PUNCHED OPENINGS</w:t>
      </w:r>
    </w:p>
    <w:p w14:paraId="4B34B85D" w14:textId="77777777" w:rsidR="00281EB5" w:rsidRDefault="00281EB5" w:rsidP="00584A19">
      <w:pPr>
        <w:rPr>
          <w:rFonts w:ascii="Arial" w:hAnsi="Arial" w:cs="Arial"/>
          <w:sz w:val="24"/>
          <w:szCs w:val="24"/>
        </w:rPr>
      </w:pPr>
    </w:p>
    <w:p w14:paraId="00FC7ECC" w14:textId="1F1569E8" w:rsidR="00FA11A0" w:rsidRDefault="0077700E" w:rsidP="003946ED">
      <w:pPr>
        <w:ind w:left="720"/>
        <w:rPr>
          <w:rFonts w:ascii="Arial" w:hAnsi="Arial" w:cs="Arial"/>
          <w:sz w:val="24"/>
          <w:szCs w:val="24"/>
        </w:rPr>
      </w:pPr>
      <w:r>
        <w:rPr>
          <w:rFonts w:ascii="Arial" w:hAnsi="Arial" w:cs="Arial"/>
          <w:sz w:val="24"/>
          <w:szCs w:val="24"/>
        </w:rPr>
        <w:t>A</w:t>
      </w:r>
      <w:r w:rsidR="00281EB5">
        <w:rPr>
          <w:rFonts w:ascii="Arial" w:hAnsi="Arial" w:cs="Arial"/>
          <w:sz w:val="24"/>
          <w:szCs w:val="24"/>
        </w:rPr>
        <w:t>. Framing Members:</w:t>
      </w:r>
      <w:r w:rsidR="00D61B5C">
        <w:rPr>
          <w:rFonts w:ascii="Arial" w:hAnsi="Arial" w:cs="Arial"/>
          <w:sz w:val="24"/>
          <w:szCs w:val="24"/>
        </w:rPr>
        <w:t xml:space="preserve"> </w:t>
      </w:r>
    </w:p>
    <w:p w14:paraId="154D62F7" w14:textId="77777777" w:rsidR="00FA11A0" w:rsidRDefault="00FA11A0" w:rsidP="003946ED">
      <w:pPr>
        <w:ind w:left="720"/>
        <w:rPr>
          <w:rFonts w:ascii="Arial" w:hAnsi="Arial" w:cs="Arial"/>
          <w:sz w:val="24"/>
          <w:szCs w:val="24"/>
        </w:rPr>
      </w:pPr>
    </w:p>
    <w:p w14:paraId="2EA3110C" w14:textId="4BFBFB46" w:rsidR="00FA11A0" w:rsidRDefault="00365AE7" w:rsidP="00C27873">
      <w:pPr>
        <w:ind w:left="1440"/>
        <w:rPr>
          <w:rFonts w:ascii="Arial" w:hAnsi="Arial" w:cs="Arial"/>
          <w:sz w:val="24"/>
          <w:szCs w:val="24"/>
        </w:rPr>
      </w:pPr>
      <w:r w:rsidRPr="00CE74DD">
        <w:rPr>
          <w:rFonts w:ascii="Arial" w:hAnsi="Arial" w:cs="Arial"/>
          <w:sz w:val="24"/>
          <w:szCs w:val="24"/>
        </w:rPr>
        <w:t xml:space="preserve">1. </w:t>
      </w:r>
      <w:r w:rsidR="00436248" w:rsidRPr="00CE74DD">
        <w:rPr>
          <w:rFonts w:ascii="Arial" w:hAnsi="Arial" w:cs="Arial"/>
          <w:sz w:val="24"/>
          <w:szCs w:val="24"/>
        </w:rPr>
        <w:t>Aluminum alloy, AA 6063T5 or AA 6063T6 to comply with structural</w:t>
      </w:r>
      <w:r w:rsidR="00436248">
        <w:rPr>
          <w:rFonts w:ascii="Arial" w:hAnsi="Arial" w:cs="Arial"/>
          <w:sz w:val="24"/>
          <w:szCs w:val="24"/>
        </w:rPr>
        <w:t xml:space="preserve"> requirements,</w:t>
      </w:r>
      <w:r w:rsidR="00612526">
        <w:rPr>
          <w:rFonts w:ascii="Arial" w:hAnsi="Arial" w:cs="Arial"/>
          <w:sz w:val="24"/>
          <w:szCs w:val="24"/>
        </w:rPr>
        <w:t xml:space="preserve"> </w:t>
      </w:r>
      <w:r w:rsidR="007C1961">
        <w:rPr>
          <w:rFonts w:ascii="Arial" w:hAnsi="Arial" w:cs="Arial"/>
          <w:sz w:val="24"/>
          <w:szCs w:val="24"/>
        </w:rPr>
        <w:t xml:space="preserve">minimum </w:t>
      </w:r>
      <w:r w:rsidR="003946ED">
        <w:rPr>
          <w:rFonts w:ascii="Arial" w:hAnsi="Arial" w:cs="Arial"/>
          <w:sz w:val="24"/>
          <w:szCs w:val="24"/>
        </w:rPr>
        <w:t xml:space="preserve">1/8-inch </w:t>
      </w:r>
      <w:r w:rsidR="00436248">
        <w:rPr>
          <w:rFonts w:ascii="Arial" w:hAnsi="Arial" w:cs="Arial"/>
          <w:sz w:val="24"/>
          <w:szCs w:val="24"/>
        </w:rPr>
        <w:t xml:space="preserve">wall thickness with </w:t>
      </w:r>
      <w:r w:rsidR="00AA2409" w:rsidRPr="00AA2409">
        <w:rPr>
          <w:rFonts w:ascii="Arial" w:hAnsi="Arial" w:cs="Arial"/>
          <w:sz w:val="24"/>
          <w:szCs w:val="24"/>
        </w:rPr>
        <w:t xml:space="preserve">screw spline </w:t>
      </w:r>
      <w:r w:rsidR="00CE74DD">
        <w:rPr>
          <w:rFonts w:ascii="Arial" w:hAnsi="Arial" w:cs="Arial"/>
          <w:sz w:val="24"/>
          <w:szCs w:val="24"/>
        </w:rPr>
        <w:t>assembly for hair-</w:t>
      </w:r>
      <w:r w:rsidR="00AA2409" w:rsidRPr="00F004CF">
        <w:rPr>
          <w:rFonts w:ascii="Arial" w:hAnsi="Arial" w:cs="Arial"/>
          <w:sz w:val="24"/>
          <w:szCs w:val="24"/>
        </w:rPr>
        <w:t xml:space="preserve">line joinery with no </w:t>
      </w:r>
      <w:r w:rsidR="00CE74DD" w:rsidRPr="00F004CF">
        <w:rPr>
          <w:rFonts w:ascii="Arial" w:hAnsi="Arial" w:cs="Arial"/>
          <w:sz w:val="24"/>
          <w:szCs w:val="24"/>
        </w:rPr>
        <w:t xml:space="preserve">visible </w:t>
      </w:r>
      <w:r w:rsidR="006B7559" w:rsidRPr="00F004CF">
        <w:rPr>
          <w:rFonts w:ascii="Arial" w:hAnsi="Arial" w:cs="Arial"/>
          <w:sz w:val="24"/>
          <w:szCs w:val="24"/>
        </w:rPr>
        <w:t>fasteners</w:t>
      </w:r>
      <w:r w:rsidR="00F004CF" w:rsidRPr="00F004CF">
        <w:rPr>
          <w:rFonts w:ascii="Arial" w:hAnsi="Arial" w:cs="Arial"/>
          <w:sz w:val="24"/>
          <w:szCs w:val="24"/>
        </w:rPr>
        <w:t>.</w:t>
      </w:r>
    </w:p>
    <w:p w14:paraId="5A38D4F2" w14:textId="2B35FD23" w:rsidR="00365AE7" w:rsidRDefault="00C27873" w:rsidP="00365AE7">
      <w:pPr>
        <w:ind w:left="1440"/>
        <w:rPr>
          <w:rFonts w:ascii="Arial" w:hAnsi="Arial" w:cs="Arial"/>
          <w:sz w:val="24"/>
          <w:szCs w:val="24"/>
        </w:rPr>
      </w:pPr>
      <w:r>
        <w:rPr>
          <w:rFonts w:ascii="Arial" w:hAnsi="Arial" w:cs="Arial"/>
          <w:sz w:val="24"/>
          <w:szCs w:val="24"/>
        </w:rPr>
        <w:lastRenderedPageBreak/>
        <w:t>2</w:t>
      </w:r>
      <w:r w:rsidR="00612526">
        <w:rPr>
          <w:rFonts w:ascii="Arial" w:hAnsi="Arial" w:cs="Arial"/>
          <w:sz w:val="24"/>
          <w:szCs w:val="24"/>
        </w:rPr>
        <w:t>.</w:t>
      </w:r>
      <w:r w:rsidR="00365AE7">
        <w:rPr>
          <w:rFonts w:ascii="Arial" w:hAnsi="Arial" w:cs="Arial"/>
          <w:sz w:val="24"/>
          <w:szCs w:val="24"/>
        </w:rPr>
        <w:t xml:space="preserve"> </w:t>
      </w:r>
      <w:r w:rsidR="00FA11A0">
        <w:rPr>
          <w:rFonts w:ascii="Arial" w:hAnsi="Arial" w:cs="Arial"/>
          <w:sz w:val="24"/>
          <w:szCs w:val="24"/>
        </w:rPr>
        <w:t>Dual-gasket</w:t>
      </w:r>
      <w:r w:rsidR="001A1DE6">
        <w:rPr>
          <w:rFonts w:ascii="Arial" w:hAnsi="Arial" w:cs="Arial"/>
          <w:sz w:val="24"/>
          <w:szCs w:val="24"/>
        </w:rPr>
        <w:t>,</w:t>
      </w:r>
      <w:r w:rsidR="00FA11A0">
        <w:rPr>
          <w:rFonts w:ascii="Arial" w:hAnsi="Arial" w:cs="Arial"/>
          <w:sz w:val="24"/>
          <w:szCs w:val="24"/>
        </w:rPr>
        <w:t xml:space="preserve"> </w:t>
      </w:r>
      <w:r w:rsidR="00AA2409" w:rsidRPr="00AA2409">
        <w:rPr>
          <w:rFonts w:ascii="Arial" w:hAnsi="Arial" w:cs="Arial"/>
          <w:sz w:val="24"/>
          <w:szCs w:val="24"/>
        </w:rPr>
        <w:t>split vertical mullion, continuous pultruded fiberglass thermal break mechani</w:t>
      </w:r>
      <w:r w:rsidR="00FA11A0">
        <w:rPr>
          <w:rFonts w:ascii="Arial" w:hAnsi="Arial" w:cs="Arial"/>
          <w:sz w:val="24"/>
          <w:szCs w:val="24"/>
        </w:rPr>
        <w:t xml:space="preserve">cally retained and fastened with </w:t>
      </w:r>
      <w:r w:rsidR="00475C61">
        <w:rPr>
          <w:rFonts w:ascii="Arial" w:hAnsi="Arial" w:cs="Arial"/>
          <w:sz w:val="24"/>
          <w:szCs w:val="24"/>
        </w:rPr>
        <w:t>stainless steel hex-</w:t>
      </w:r>
      <w:r w:rsidR="006B7559">
        <w:rPr>
          <w:rFonts w:ascii="Arial" w:hAnsi="Arial" w:cs="Arial"/>
          <w:sz w:val="24"/>
          <w:szCs w:val="24"/>
        </w:rPr>
        <w:t>washer-</w:t>
      </w:r>
      <w:r w:rsidR="00AA2409" w:rsidRPr="00AA2409">
        <w:rPr>
          <w:rFonts w:ascii="Arial" w:hAnsi="Arial" w:cs="Arial"/>
          <w:sz w:val="24"/>
          <w:szCs w:val="24"/>
        </w:rPr>
        <w:t>head</w:t>
      </w:r>
      <w:r w:rsidR="00365AE7">
        <w:rPr>
          <w:rFonts w:ascii="Arial" w:hAnsi="Arial" w:cs="Arial"/>
          <w:sz w:val="24"/>
          <w:szCs w:val="24"/>
        </w:rPr>
        <w:t xml:space="preserve"> fasteners.</w:t>
      </w:r>
    </w:p>
    <w:p w14:paraId="7C5E5714" w14:textId="5470B7C9" w:rsidR="004728C8" w:rsidRDefault="00C27873" w:rsidP="004728C8">
      <w:pPr>
        <w:ind w:left="1440"/>
        <w:rPr>
          <w:rFonts w:ascii="Arial" w:hAnsi="Arial" w:cs="Arial"/>
          <w:sz w:val="24"/>
          <w:szCs w:val="24"/>
        </w:rPr>
      </w:pPr>
      <w:r w:rsidRPr="00FB517E">
        <w:rPr>
          <w:rFonts w:ascii="Arial" w:hAnsi="Arial" w:cs="Arial"/>
          <w:sz w:val="24"/>
          <w:szCs w:val="24"/>
        </w:rPr>
        <w:t>3</w:t>
      </w:r>
      <w:r w:rsidR="00365AE7" w:rsidRPr="00FB517E">
        <w:rPr>
          <w:rFonts w:ascii="Arial" w:hAnsi="Arial" w:cs="Arial"/>
          <w:sz w:val="24"/>
          <w:szCs w:val="24"/>
        </w:rPr>
        <w:t xml:space="preserve">. </w:t>
      </w:r>
      <w:r w:rsidR="00AA2409" w:rsidRPr="00FB517E">
        <w:rPr>
          <w:rFonts w:ascii="Arial" w:hAnsi="Arial" w:cs="Arial"/>
          <w:sz w:val="24"/>
          <w:szCs w:val="24"/>
        </w:rPr>
        <w:t xml:space="preserve">System </w:t>
      </w:r>
      <w:r w:rsidR="00365AE7" w:rsidRPr="00FB517E">
        <w:rPr>
          <w:rFonts w:ascii="Arial" w:hAnsi="Arial" w:cs="Arial"/>
          <w:sz w:val="24"/>
          <w:szCs w:val="24"/>
        </w:rPr>
        <w:t>to</w:t>
      </w:r>
      <w:r w:rsidR="00AA2409" w:rsidRPr="00FB517E">
        <w:rPr>
          <w:rFonts w:ascii="Arial" w:hAnsi="Arial" w:cs="Arial"/>
          <w:sz w:val="24"/>
          <w:szCs w:val="24"/>
        </w:rPr>
        <w:t xml:space="preserve"> be </w:t>
      </w:r>
      <w:r w:rsidR="00365AE7" w:rsidRPr="00FB517E">
        <w:rPr>
          <w:rFonts w:ascii="Arial" w:hAnsi="Arial" w:cs="Arial"/>
          <w:sz w:val="24"/>
          <w:szCs w:val="24"/>
        </w:rPr>
        <w:t>[</w:t>
      </w:r>
      <w:r w:rsidRPr="00FB517E">
        <w:rPr>
          <w:rFonts w:ascii="Arial" w:hAnsi="Arial" w:cs="Arial"/>
          <w:b/>
          <w:sz w:val="24"/>
          <w:szCs w:val="24"/>
        </w:rPr>
        <w:t>four-</w:t>
      </w:r>
      <w:r w:rsidR="00AA2409" w:rsidRPr="00FB517E">
        <w:rPr>
          <w:rFonts w:ascii="Arial" w:hAnsi="Arial" w:cs="Arial"/>
          <w:b/>
          <w:sz w:val="24"/>
          <w:szCs w:val="24"/>
        </w:rPr>
        <w:t>sided captured</w:t>
      </w:r>
      <w:r w:rsidR="00365AE7" w:rsidRPr="00FB517E">
        <w:rPr>
          <w:rFonts w:ascii="Arial" w:hAnsi="Arial" w:cs="Arial"/>
          <w:sz w:val="24"/>
          <w:szCs w:val="24"/>
        </w:rPr>
        <w:t>]</w:t>
      </w:r>
      <w:r w:rsidR="00D61B5C">
        <w:rPr>
          <w:rFonts w:ascii="Arial" w:hAnsi="Arial" w:cs="Arial"/>
          <w:sz w:val="24"/>
          <w:szCs w:val="24"/>
        </w:rPr>
        <w:t xml:space="preserve">, </w:t>
      </w:r>
      <w:r w:rsidR="00475C61" w:rsidRPr="00FB517E">
        <w:rPr>
          <w:rFonts w:ascii="Arial" w:hAnsi="Arial" w:cs="Arial"/>
          <w:b/>
          <w:sz w:val="24"/>
          <w:szCs w:val="24"/>
        </w:rPr>
        <w:t>structural silicone-</w:t>
      </w:r>
      <w:r w:rsidR="00365AE7" w:rsidRPr="00FB517E">
        <w:rPr>
          <w:rFonts w:ascii="Arial" w:hAnsi="Arial" w:cs="Arial"/>
          <w:b/>
          <w:sz w:val="24"/>
          <w:szCs w:val="24"/>
        </w:rPr>
        <w:t>glazed</w:t>
      </w:r>
      <w:r w:rsidRPr="00FB517E">
        <w:rPr>
          <w:rFonts w:ascii="Arial" w:hAnsi="Arial" w:cs="Arial"/>
          <w:b/>
          <w:sz w:val="24"/>
          <w:szCs w:val="24"/>
        </w:rPr>
        <w:t>,</w:t>
      </w:r>
      <w:r w:rsidR="00365AE7" w:rsidRPr="00FB517E">
        <w:rPr>
          <w:rFonts w:ascii="Arial" w:hAnsi="Arial" w:cs="Arial"/>
          <w:b/>
          <w:sz w:val="24"/>
          <w:szCs w:val="24"/>
        </w:rPr>
        <w:t xml:space="preserve"> vertical</w:t>
      </w:r>
      <w:r w:rsidR="00365AE7" w:rsidRPr="00FB517E">
        <w:rPr>
          <w:rFonts w:ascii="Arial" w:hAnsi="Arial" w:cs="Arial"/>
          <w:sz w:val="24"/>
          <w:szCs w:val="24"/>
        </w:rPr>
        <w:t>]</w:t>
      </w:r>
      <w:r w:rsidR="00F607D9">
        <w:rPr>
          <w:rFonts w:ascii="Arial" w:hAnsi="Arial" w:cs="Arial"/>
          <w:sz w:val="24"/>
          <w:szCs w:val="24"/>
        </w:rPr>
        <w:t xml:space="preserve"> [</w:t>
      </w:r>
      <w:r w:rsidR="00F607D9" w:rsidRPr="00F607D9">
        <w:rPr>
          <w:rFonts w:ascii="Arial" w:hAnsi="Arial" w:cs="Arial"/>
          <w:b/>
          <w:sz w:val="24"/>
          <w:szCs w:val="24"/>
        </w:rPr>
        <w:t>four-sided structural silicone-glazed</w:t>
      </w:r>
      <w:r w:rsidR="00F607D9">
        <w:rPr>
          <w:rFonts w:ascii="Arial" w:hAnsi="Arial" w:cs="Arial"/>
          <w:sz w:val="24"/>
          <w:szCs w:val="24"/>
        </w:rPr>
        <w:t>]</w:t>
      </w:r>
      <w:r w:rsidR="00365AE7" w:rsidRPr="00FB517E">
        <w:rPr>
          <w:rFonts w:ascii="Arial" w:hAnsi="Arial" w:cs="Arial"/>
          <w:sz w:val="24"/>
          <w:szCs w:val="24"/>
        </w:rPr>
        <w:t xml:space="preserve"> </w:t>
      </w:r>
      <w:r w:rsidR="004728C8" w:rsidRPr="00FB517E">
        <w:rPr>
          <w:rFonts w:ascii="Arial" w:hAnsi="Arial" w:cs="Arial"/>
          <w:sz w:val="24"/>
          <w:szCs w:val="24"/>
        </w:rPr>
        <w:t>and m</w:t>
      </w:r>
      <w:r w:rsidR="00AA2409" w:rsidRPr="00FB517E">
        <w:rPr>
          <w:rFonts w:ascii="Arial" w:hAnsi="Arial" w:cs="Arial"/>
          <w:sz w:val="24"/>
          <w:szCs w:val="24"/>
        </w:rPr>
        <w:t>ale to female eng</w:t>
      </w:r>
      <w:r w:rsidR="004728C8" w:rsidRPr="00FB517E">
        <w:rPr>
          <w:rFonts w:ascii="Arial" w:hAnsi="Arial" w:cs="Arial"/>
          <w:sz w:val="24"/>
          <w:szCs w:val="24"/>
        </w:rPr>
        <w:t>agement on vertical mullions</w:t>
      </w:r>
      <w:r w:rsidR="004728C8">
        <w:rPr>
          <w:rFonts w:ascii="Arial" w:hAnsi="Arial" w:cs="Arial"/>
          <w:sz w:val="24"/>
          <w:szCs w:val="24"/>
        </w:rPr>
        <w:t xml:space="preserve"> with f</w:t>
      </w:r>
      <w:r w:rsidR="00AA2409" w:rsidRPr="00AA2409">
        <w:rPr>
          <w:rFonts w:ascii="Arial" w:hAnsi="Arial" w:cs="Arial"/>
          <w:sz w:val="24"/>
          <w:szCs w:val="24"/>
        </w:rPr>
        <w:t>ull</w:t>
      </w:r>
      <w:r w:rsidR="004728C8">
        <w:rPr>
          <w:rFonts w:ascii="Arial" w:hAnsi="Arial" w:cs="Arial"/>
          <w:sz w:val="24"/>
          <w:szCs w:val="24"/>
        </w:rPr>
        <w:t>-length integral extruded anti-</w:t>
      </w:r>
      <w:r w:rsidR="00475C61">
        <w:rPr>
          <w:rFonts w:ascii="Arial" w:hAnsi="Arial" w:cs="Arial"/>
          <w:sz w:val="24"/>
          <w:szCs w:val="24"/>
        </w:rPr>
        <w:t>rotation clip</w:t>
      </w:r>
      <w:r w:rsidR="004728C8">
        <w:rPr>
          <w:rFonts w:ascii="Arial" w:hAnsi="Arial" w:cs="Arial"/>
          <w:sz w:val="24"/>
          <w:szCs w:val="24"/>
        </w:rPr>
        <w:t>.</w:t>
      </w:r>
    </w:p>
    <w:p w14:paraId="389AACF6" w14:textId="24AF348C" w:rsidR="00AA2409" w:rsidRDefault="00C27873" w:rsidP="004728C8">
      <w:pPr>
        <w:ind w:left="1440"/>
        <w:rPr>
          <w:rFonts w:ascii="Arial" w:hAnsi="Arial" w:cs="Arial"/>
          <w:sz w:val="24"/>
          <w:szCs w:val="24"/>
        </w:rPr>
      </w:pPr>
      <w:r w:rsidRPr="00FB517E">
        <w:rPr>
          <w:rFonts w:ascii="Arial" w:hAnsi="Arial" w:cs="Arial"/>
          <w:sz w:val="24"/>
          <w:szCs w:val="24"/>
        </w:rPr>
        <w:t>4</w:t>
      </w:r>
      <w:r w:rsidR="004728C8" w:rsidRPr="00FB517E">
        <w:rPr>
          <w:rFonts w:ascii="Arial" w:hAnsi="Arial" w:cs="Arial"/>
          <w:sz w:val="24"/>
          <w:szCs w:val="24"/>
        </w:rPr>
        <w:t xml:space="preserve">. </w:t>
      </w:r>
      <w:r w:rsidR="002A1418" w:rsidRPr="00FB517E">
        <w:rPr>
          <w:rFonts w:ascii="Arial" w:hAnsi="Arial" w:cs="Arial"/>
          <w:sz w:val="24"/>
          <w:szCs w:val="24"/>
        </w:rPr>
        <w:t xml:space="preserve">Glazing infill thickness </w:t>
      </w:r>
      <w:r w:rsidR="004728C8" w:rsidRPr="00FB517E">
        <w:rPr>
          <w:rFonts w:ascii="Arial" w:hAnsi="Arial" w:cs="Arial"/>
          <w:sz w:val="24"/>
          <w:szCs w:val="24"/>
        </w:rPr>
        <w:t>[</w:t>
      </w:r>
      <w:r w:rsidR="004728C8" w:rsidRPr="00FB517E">
        <w:rPr>
          <w:rFonts w:ascii="Arial" w:hAnsi="Arial" w:cs="Arial"/>
          <w:b/>
          <w:sz w:val="24"/>
          <w:szCs w:val="24"/>
        </w:rPr>
        <w:t>1</w:t>
      </w:r>
      <w:r w:rsidR="00DD2140">
        <w:rPr>
          <w:rFonts w:ascii="Arial" w:hAnsi="Arial" w:cs="Arial"/>
          <w:b/>
          <w:sz w:val="24"/>
          <w:szCs w:val="24"/>
        </w:rPr>
        <w:t>-1/8”</w:t>
      </w:r>
      <w:r w:rsidR="004728C8" w:rsidRPr="00FB517E">
        <w:rPr>
          <w:rFonts w:ascii="Arial" w:hAnsi="Arial" w:cs="Arial"/>
          <w:b/>
          <w:sz w:val="24"/>
          <w:szCs w:val="24"/>
        </w:rPr>
        <w:t xml:space="preserve"> inch</w:t>
      </w:r>
      <w:r w:rsidR="004728C8" w:rsidRPr="00FB517E">
        <w:rPr>
          <w:rFonts w:ascii="Arial" w:hAnsi="Arial" w:cs="Arial"/>
          <w:sz w:val="24"/>
          <w:szCs w:val="24"/>
        </w:rPr>
        <w:t xml:space="preserve">] </w:t>
      </w:r>
      <w:r w:rsidR="00DC7951" w:rsidRPr="00FB517E">
        <w:rPr>
          <w:rFonts w:ascii="Arial" w:hAnsi="Arial" w:cs="Arial"/>
          <w:sz w:val="24"/>
          <w:szCs w:val="24"/>
        </w:rPr>
        <w:t>[</w:t>
      </w:r>
      <w:r w:rsidR="00DC7951" w:rsidRPr="00FB517E">
        <w:rPr>
          <w:rFonts w:ascii="Arial" w:hAnsi="Arial" w:cs="Arial"/>
          <w:b/>
          <w:sz w:val="24"/>
          <w:szCs w:val="24"/>
        </w:rPr>
        <w:t>1-1/4 inches</w:t>
      </w:r>
      <w:r w:rsidR="00DC7951" w:rsidRPr="00FB517E">
        <w:rPr>
          <w:rFonts w:ascii="Arial" w:hAnsi="Arial" w:cs="Arial"/>
          <w:sz w:val="24"/>
          <w:szCs w:val="24"/>
        </w:rPr>
        <w:t xml:space="preserve">] </w:t>
      </w:r>
      <w:r w:rsidR="004728C8" w:rsidRPr="00FB517E">
        <w:rPr>
          <w:rFonts w:ascii="Arial" w:hAnsi="Arial" w:cs="Arial"/>
          <w:sz w:val="24"/>
          <w:szCs w:val="24"/>
        </w:rPr>
        <w:t>[</w:t>
      </w:r>
      <w:r w:rsidR="00DC7951" w:rsidRPr="00FB517E">
        <w:rPr>
          <w:rFonts w:ascii="Arial" w:hAnsi="Arial" w:cs="Arial"/>
          <w:b/>
          <w:sz w:val="24"/>
          <w:szCs w:val="24"/>
        </w:rPr>
        <w:t>1-3/8</w:t>
      </w:r>
      <w:r w:rsidR="004728C8" w:rsidRPr="00FB517E">
        <w:rPr>
          <w:rFonts w:ascii="Arial" w:hAnsi="Arial" w:cs="Arial"/>
          <w:b/>
          <w:sz w:val="24"/>
          <w:szCs w:val="24"/>
        </w:rPr>
        <w:t xml:space="preserve"> inches</w:t>
      </w:r>
      <w:r w:rsidR="004728C8" w:rsidRPr="00FB517E">
        <w:rPr>
          <w:rFonts w:ascii="Arial" w:hAnsi="Arial" w:cs="Arial"/>
          <w:sz w:val="24"/>
          <w:szCs w:val="24"/>
        </w:rPr>
        <w:t>]</w:t>
      </w:r>
      <w:r w:rsidR="00F3250E" w:rsidRPr="00FB517E">
        <w:rPr>
          <w:rFonts w:ascii="Arial" w:hAnsi="Arial" w:cs="Arial"/>
          <w:sz w:val="24"/>
          <w:szCs w:val="24"/>
        </w:rPr>
        <w:t xml:space="preserve"> </w:t>
      </w:r>
      <w:r w:rsidR="00DC7951" w:rsidRPr="00FB517E">
        <w:rPr>
          <w:rFonts w:ascii="Arial" w:hAnsi="Arial" w:cs="Arial"/>
          <w:sz w:val="24"/>
          <w:szCs w:val="24"/>
        </w:rPr>
        <w:t>[</w:t>
      </w:r>
      <w:r w:rsidR="007A0E95">
        <w:rPr>
          <w:rFonts w:ascii="Arial" w:hAnsi="Arial" w:cs="Arial"/>
          <w:b/>
          <w:sz w:val="24"/>
          <w:szCs w:val="24"/>
        </w:rPr>
        <w:t>1-1/2</w:t>
      </w:r>
      <w:r w:rsidR="00DC7951" w:rsidRPr="00FB517E">
        <w:rPr>
          <w:rFonts w:ascii="Arial" w:hAnsi="Arial" w:cs="Arial"/>
          <w:b/>
          <w:sz w:val="24"/>
          <w:szCs w:val="24"/>
        </w:rPr>
        <w:t xml:space="preserve"> inches</w:t>
      </w:r>
      <w:r w:rsidR="00DC7951" w:rsidRPr="00FB517E">
        <w:rPr>
          <w:rFonts w:ascii="Arial" w:hAnsi="Arial" w:cs="Arial"/>
          <w:sz w:val="24"/>
          <w:szCs w:val="24"/>
        </w:rPr>
        <w:t xml:space="preserve">] </w:t>
      </w:r>
      <w:r w:rsidR="00F3250E" w:rsidRPr="00FB517E">
        <w:rPr>
          <w:rFonts w:ascii="Arial" w:hAnsi="Arial" w:cs="Arial"/>
          <w:sz w:val="24"/>
          <w:szCs w:val="24"/>
        </w:rPr>
        <w:t>&lt;</w:t>
      </w:r>
      <w:r w:rsidR="00F3250E" w:rsidRPr="00FB517E">
        <w:rPr>
          <w:rFonts w:ascii="Arial" w:hAnsi="Arial" w:cs="Arial"/>
          <w:b/>
          <w:sz w:val="24"/>
          <w:szCs w:val="24"/>
        </w:rPr>
        <w:t>Insert requirements</w:t>
      </w:r>
      <w:r w:rsidR="00F3250E" w:rsidRPr="00FB517E">
        <w:rPr>
          <w:rFonts w:ascii="Arial" w:hAnsi="Arial" w:cs="Arial"/>
          <w:sz w:val="24"/>
          <w:szCs w:val="24"/>
        </w:rPr>
        <w:t>&gt;</w:t>
      </w:r>
      <w:r w:rsidR="004728C8" w:rsidRPr="00FB517E">
        <w:rPr>
          <w:rFonts w:ascii="Arial" w:hAnsi="Arial" w:cs="Arial"/>
          <w:sz w:val="24"/>
          <w:szCs w:val="24"/>
        </w:rPr>
        <w:t>.</w:t>
      </w:r>
    </w:p>
    <w:p w14:paraId="114913BD" w14:textId="77777777" w:rsidR="0077700E" w:rsidRDefault="0077700E" w:rsidP="00BD577F">
      <w:pPr>
        <w:ind w:left="1440"/>
        <w:rPr>
          <w:rFonts w:ascii="Arial" w:hAnsi="Arial" w:cs="Arial"/>
          <w:sz w:val="24"/>
          <w:szCs w:val="24"/>
        </w:rPr>
      </w:pPr>
    </w:p>
    <w:p w14:paraId="3105E55D" w14:textId="063389EA" w:rsidR="00281EB5" w:rsidRDefault="0077700E" w:rsidP="00281EB5">
      <w:pPr>
        <w:ind w:left="720"/>
        <w:rPr>
          <w:rFonts w:ascii="Arial" w:hAnsi="Arial" w:cs="Arial"/>
          <w:sz w:val="24"/>
          <w:szCs w:val="24"/>
        </w:rPr>
      </w:pPr>
      <w:r>
        <w:rPr>
          <w:rFonts w:ascii="Arial" w:hAnsi="Arial" w:cs="Arial"/>
          <w:sz w:val="24"/>
          <w:szCs w:val="24"/>
        </w:rPr>
        <w:t>B</w:t>
      </w:r>
      <w:r w:rsidR="0068722F">
        <w:rPr>
          <w:rFonts w:ascii="Arial" w:hAnsi="Arial" w:cs="Arial"/>
          <w:sz w:val="24"/>
          <w:szCs w:val="24"/>
        </w:rPr>
        <w:t xml:space="preserve">. </w:t>
      </w:r>
      <w:r w:rsidR="00281EB5">
        <w:rPr>
          <w:rFonts w:ascii="Arial" w:hAnsi="Arial" w:cs="Arial"/>
          <w:sz w:val="24"/>
          <w:szCs w:val="24"/>
        </w:rPr>
        <w:t>Accessories:</w:t>
      </w:r>
    </w:p>
    <w:p w14:paraId="2FDCA58F" w14:textId="77777777" w:rsidR="002A1418" w:rsidRDefault="002A1418" w:rsidP="00281EB5">
      <w:pPr>
        <w:ind w:left="720"/>
        <w:rPr>
          <w:rFonts w:ascii="Arial" w:hAnsi="Arial" w:cs="Arial"/>
          <w:sz w:val="24"/>
          <w:szCs w:val="24"/>
        </w:rPr>
      </w:pPr>
    </w:p>
    <w:p w14:paraId="6BD3B062" w14:textId="72FCB426" w:rsidR="003250FA" w:rsidRPr="00FB517E" w:rsidRDefault="00300CA3" w:rsidP="00E75ACB">
      <w:pPr>
        <w:ind w:left="1440"/>
        <w:rPr>
          <w:rFonts w:ascii="Arial" w:hAnsi="Arial" w:cs="Arial"/>
          <w:sz w:val="24"/>
          <w:szCs w:val="24"/>
        </w:rPr>
      </w:pPr>
      <w:r w:rsidRPr="00FB517E">
        <w:rPr>
          <w:rFonts w:ascii="Arial" w:hAnsi="Arial" w:cs="Arial"/>
          <w:sz w:val="24"/>
          <w:szCs w:val="24"/>
        </w:rPr>
        <w:t xml:space="preserve">1. </w:t>
      </w:r>
      <w:r w:rsidR="002A1418" w:rsidRPr="00FB517E">
        <w:rPr>
          <w:rFonts w:ascii="Arial" w:hAnsi="Arial" w:cs="Arial"/>
          <w:sz w:val="24"/>
          <w:szCs w:val="24"/>
        </w:rPr>
        <w:t>S</w:t>
      </w:r>
      <w:r w:rsidRPr="00FB517E">
        <w:rPr>
          <w:rFonts w:ascii="Arial" w:hAnsi="Arial" w:cs="Arial"/>
          <w:sz w:val="24"/>
          <w:szCs w:val="24"/>
        </w:rPr>
        <w:t>etting B</w:t>
      </w:r>
      <w:r w:rsidR="002A1418" w:rsidRPr="00FB517E">
        <w:rPr>
          <w:rFonts w:ascii="Arial" w:hAnsi="Arial" w:cs="Arial"/>
          <w:sz w:val="24"/>
          <w:szCs w:val="24"/>
        </w:rPr>
        <w:t>locks</w:t>
      </w:r>
      <w:r w:rsidR="003250FA" w:rsidRPr="00FB517E">
        <w:rPr>
          <w:rFonts w:ascii="Arial" w:hAnsi="Arial" w:cs="Arial"/>
          <w:sz w:val="24"/>
          <w:szCs w:val="24"/>
        </w:rPr>
        <w:t>: Extruded s</w:t>
      </w:r>
      <w:r w:rsidR="002A1418" w:rsidRPr="00FB517E">
        <w:rPr>
          <w:rFonts w:ascii="Arial" w:hAnsi="Arial" w:cs="Arial"/>
          <w:sz w:val="24"/>
          <w:szCs w:val="24"/>
        </w:rPr>
        <w:t>ilicone.</w:t>
      </w:r>
    </w:p>
    <w:p w14:paraId="1C667C78" w14:textId="15F9B177" w:rsidR="003250FA" w:rsidRPr="00FB517E" w:rsidRDefault="00300CA3" w:rsidP="00E75ACB">
      <w:pPr>
        <w:ind w:left="1440"/>
        <w:rPr>
          <w:rFonts w:ascii="Arial" w:hAnsi="Arial" w:cs="Arial"/>
          <w:sz w:val="24"/>
          <w:szCs w:val="24"/>
        </w:rPr>
      </w:pPr>
      <w:r w:rsidRPr="00FB517E">
        <w:rPr>
          <w:rFonts w:ascii="Arial" w:hAnsi="Arial" w:cs="Arial"/>
          <w:sz w:val="24"/>
          <w:szCs w:val="24"/>
        </w:rPr>
        <w:t xml:space="preserve">2. </w:t>
      </w:r>
      <w:r w:rsidR="00E75ACB" w:rsidRPr="00FB517E">
        <w:rPr>
          <w:rFonts w:ascii="Arial" w:hAnsi="Arial" w:cs="Arial"/>
          <w:sz w:val="24"/>
          <w:szCs w:val="24"/>
        </w:rPr>
        <w:t xml:space="preserve">Exterior </w:t>
      </w:r>
      <w:r w:rsidR="00475C61" w:rsidRPr="00FB517E">
        <w:rPr>
          <w:rFonts w:ascii="Arial" w:hAnsi="Arial" w:cs="Arial"/>
          <w:sz w:val="24"/>
          <w:szCs w:val="24"/>
        </w:rPr>
        <w:t>Gasket</w:t>
      </w:r>
      <w:r w:rsidR="002A1418" w:rsidRPr="00FB517E">
        <w:rPr>
          <w:rFonts w:ascii="Arial" w:hAnsi="Arial" w:cs="Arial"/>
          <w:sz w:val="24"/>
          <w:szCs w:val="24"/>
        </w:rPr>
        <w:t>: EPDM</w:t>
      </w:r>
      <w:r w:rsidR="00E01BAE">
        <w:rPr>
          <w:rFonts w:ascii="Arial" w:hAnsi="Arial" w:cs="Arial"/>
          <w:sz w:val="24"/>
          <w:szCs w:val="24"/>
        </w:rPr>
        <w:t xml:space="preserve"> rubber</w:t>
      </w:r>
      <w:r w:rsidRPr="00FB517E">
        <w:rPr>
          <w:rFonts w:ascii="Arial" w:hAnsi="Arial" w:cs="Arial"/>
          <w:sz w:val="24"/>
          <w:szCs w:val="24"/>
        </w:rPr>
        <w:t>.</w:t>
      </w:r>
    </w:p>
    <w:p w14:paraId="02205A71" w14:textId="2719D525" w:rsidR="003250FA" w:rsidRPr="00FB517E" w:rsidRDefault="00E75ACB" w:rsidP="00E75ACB">
      <w:pPr>
        <w:ind w:left="1440"/>
        <w:rPr>
          <w:rFonts w:ascii="Arial" w:hAnsi="Arial" w:cs="Arial"/>
          <w:sz w:val="24"/>
          <w:szCs w:val="24"/>
        </w:rPr>
      </w:pPr>
      <w:r w:rsidRPr="00FB517E">
        <w:rPr>
          <w:rFonts w:ascii="Arial" w:hAnsi="Arial" w:cs="Arial"/>
          <w:sz w:val="24"/>
          <w:szCs w:val="24"/>
        </w:rPr>
        <w:t xml:space="preserve">3. </w:t>
      </w:r>
      <w:r w:rsidR="00300CA3" w:rsidRPr="00FB517E">
        <w:rPr>
          <w:rFonts w:ascii="Arial" w:hAnsi="Arial" w:cs="Arial"/>
          <w:sz w:val="24"/>
          <w:szCs w:val="24"/>
        </w:rPr>
        <w:t xml:space="preserve">Interior </w:t>
      </w:r>
      <w:r w:rsidRPr="00FB517E">
        <w:rPr>
          <w:rFonts w:ascii="Arial" w:hAnsi="Arial" w:cs="Arial"/>
          <w:sz w:val="24"/>
          <w:szCs w:val="24"/>
        </w:rPr>
        <w:t>Gasket</w:t>
      </w:r>
      <w:r w:rsidR="00300CA3" w:rsidRPr="00FB517E">
        <w:rPr>
          <w:rFonts w:ascii="Arial" w:hAnsi="Arial" w:cs="Arial"/>
          <w:sz w:val="24"/>
          <w:szCs w:val="24"/>
        </w:rPr>
        <w:t xml:space="preserve">: </w:t>
      </w:r>
      <w:r w:rsidR="00475C61" w:rsidRPr="00FB517E">
        <w:rPr>
          <w:rFonts w:ascii="Arial" w:hAnsi="Arial" w:cs="Arial"/>
          <w:sz w:val="24"/>
          <w:szCs w:val="24"/>
        </w:rPr>
        <w:t xml:space="preserve">EPDM </w:t>
      </w:r>
      <w:r w:rsidR="00E01BAE">
        <w:rPr>
          <w:rFonts w:ascii="Arial" w:hAnsi="Arial" w:cs="Arial"/>
          <w:sz w:val="24"/>
          <w:szCs w:val="24"/>
        </w:rPr>
        <w:t xml:space="preserve">rubber </w:t>
      </w:r>
      <w:r w:rsidR="00475C61" w:rsidRPr="00FB517E">
        <w:rPr>
          <w:rFonts w:ascii="Arial" w:hAnsi="Arial" w:cs="Arial"/>
          <w:sz w:val="24"/>
          <w:szCs w:val="24"/>
        </w:rPr>
        <w:t xml:space="preserve">with </w:t>
      </w:r>
      <w:r w:rsidR="00B75265" w:rsidRPr="00FB517E">
        <w:rPr>
          <w:rFonts w:ascii="Arial" w:hAnsi="Arial" w:cs="Arial"/>
          <w:sz w:val="24"/>
          <w:szCs w:val="24"/>
        </w:rPr>
        <w:t xml:space="preserve">one-piece </w:t>
      </w:r>
      <w:r w:rsidR="00475C61" w:rsidRPr="00FB517E">
        <w:rPr>
          <w:rFonts w:ascii="Arial" w:hAnsi="Arial" w:cs="Arial"/>
          <w:sz w:val="24"/>
          <w:szCs w:val="24"/>
        </w:rPr>
        <w:t>m</w:t>
      </w:r>
      <w:r w:rsidR="002A1418" w:rsidRPr="00FB517E">
        <w:rPr>
          <w:rFonts w:ascii="Arial" w:hAnsi="Arial" w:cs="Arial"/>
          <w:sz w:val="24"/>
          <w:szCs w:val="24"/>
        </w:rPr>
        <w:t>olded</w:t>
      </w:r>
      <w:r w:rsidR="00475C61" w:rsidRPr="00FB517E">
        <w:rPr>
          <w:rFonts w:ascii="Arial" w:hAnsi="Arial" w:cs="Arial"/>
          <w:sz w:val="24"/>
          <w:szCs w:val="24"/>
        </w:rPr>
        <w:t xml:space="preserve"> corners</w:t>
      </w:r>
      <w:r w:rsidRPr="00FB517E">
        <w:rPr>
          <w:rFonts w:ascii="Arial" w:hAnsi="Arial" w:cs="Arial"/>
          <w:sz w:val="24"/>
          <w:szCs w:val="24"/>
        </w:rPr>
        <w:t xml:space="preserve"> only</w:t>
      </w:r>
      <w:r w:rsidR="00475C61" w:rsidRPr="00FB517E">
        <w:rPr>
          <w:rFonts w:ascii="Arial" w:hAnsi="Arial" w:cs="Arial"/>
          <w:sz w:val="24"/>
          <w:szCs w:val="24"/>
        </w:rPr>
        <w:t>.</w:t>
      </w:r>
    </w:p>
    <w:p w14:paraId="1E8EB337" w14:textId="2512C366" w:rsidR="00E75ACB" w:rsidRPr="00FB517E" w:rsidRDefault="00300CA3" w:rsidP="00E75ACB">
      <w:pPr>
        <w:ind w:left="1440"/>
        <w:rPr>
          <w:rFonts w:ascii="Arial" w:hAnsi="Arial" w:cs="Arial"/>
          <w:sz w:val="24"/>
          <w:szCs w:val="24"/>
        </w:rPr>
      </w:pPr>
      <w:r w:rsidRPr="00FB517E">
        <w:rPr>
          <w:rFonts w:ascii="Arial" w:hAnsi="Arial" w:cs="Arial"/>
          <w:sz w:val="24"/>
          <w:szCs w:val="24"/>
        </w:rPr>
        <w:t xml:space="preserve">4. </w:t>
      </w:r>
      <w:r w:rsidR="00E75ACB" w:rsidRPr="00FB517E">
        <w:rPr>
          <w:rFonts w:ascii="Arial" w:hAnsi="Arial" w:cs="Arial"/>
          <w:sz w:val="24"/>
          <w:szCs w:val="24"/>
        </w:rPr>
        <w:t>Isolator Gasket</w:t>
      </w:r>
      <w:r w:rsidR="002A1418" w:rsidRPr="00FB517E">
        <w:rPr>
          <w:rFonts w:ascii="Arial" w:hAnsi="Arial" w:cs="Arial"/>
          <w:sz w:val="24"/>
          <w:szCs w:val="24"/>
        </w:rPr>
        <w:t>: EPDM</w:t>
      </w:r>
      <w:r w:rsidR="00E01BAE">
        <w:rPr>
          <w:rFonts w:ascii="Arial" w:hAnsi="Arial" w:cs="Arial"/>
          <w:sz w:val="24"/>
          <w:szCs w:val="24"/>
        </w:rPr>
        <w:t xml:space="preserve"> rubber</w:t>
      </w:r>
      <w:r w:rsidRPr="00FB517E">
        <w:rPr>
          <w:rFonts w:ascii="Arial" w:hAnsi="Arial" w:cs="Arial"/>
          <w:sz w:val="24"/>
          <w:szCs w:val="24"/>
        </w:rPr>
        <w:t>.</w:t>
      </w:r>
    </w:p>
    <w:p w14:paraId="735B0A8B" w14:textId="5BDEDECE" w:rsidR="00E75ACB" w:rsidRPr="00FB517E" w:rsidRDefault="00E75ACB" w:rsidP="00E75ACB">
      <w:pPr>
        <w:ind w:left="1440"/>
        <w:rPr>
          <w:rFonts w:ascii="Arial" w:hAnsi="Arial" w:cs="Arial"/>
          <w:sz w:val="24"/>
          <w:szCs w:val="24"/>
        </w:rPr>
      </w:pPr>
      <w:r w:rsidRPr="00FB517E">
        <w:rPr>
          <w:rFonts w:ascii="Arial" w:hAnsi="Arial" w:cs="Arial"/>
          <w:sz w:val="24"/>
          <w:szCs w:val="24"/>
        </w:rPr>
        <w:t>5. Mullion Weathering Gasket: EPDM</w:t>
      </w:r>
      <w:r w:rsidR="00E01BAE">
        <w:rPr>
          <w:rFonts w:ascii="Arial" w:hAnsi="Arial" w:cs="Arial"/>
          <w:sz w:val="24"/>
          <w:szCs w:val="24"/>
        </w:rPr>
        <w:t xml:space="preserve"> rubber</w:t>
      </w:r>
      <w:r w:rsidRPr="00FB517E">
        <w:rPr>
          <w:rFonts w:ascii="Arial" w:hAnsi="Arial" w:cs="Arial"/>
          <w:sz w:val="24"/>
          <w:szCs w:val="24"/>
        </w:rPr>
        <w:t>.</w:t>
      </w:r>
    </w:p>
    <w:p w14:paraId="5154DBFD" w14:textId="204033B6" w:rsidR="00E75ACB" w:rsidRPr="00FB517E" w:rsidRDefault="00E75ACB" w:rsidP="00E75ACB">
      <w:pPr>
        <w:ind w:left="1440"/>
        <w:rPr>
          <w:rFonts w:ascii="Arial" w:hAnsi="Arial" w:cs="Arial"/>
          <w:sz w:val="24"/>
          <w:szCs w:val="24"/>
        </w:rPr>
      </w:pPr>
      <w:r w:rsidRPr="00FB517E">
        <w:rPr>
          <w:rFonts w:ascii="Arial" w:hAnsi="Arial" w:cs="Arial"/>
          <w:sz w:val="24"/>
          <w:szCs w:val="24"/>
        </w:rPr>
        <w:t>6. End Water Dams: EPDM sponge</w:t>
      </w:r>
      <w:r w:rsidR="00E01BAE">
        <w:rPr>
          <w:rFonts w:ascii="Arial" w:hAnsi="Arial" w:cs="Arial"/>
          <w:sz w:val="24"/>
          <w:szCs w:val="24"/>
        </w:rPr>
        <w:t xml:space="preserve"> rubber</w:t>
      </w:r>
      <w:r w:rsidRPr="00FB517E">
        <w:rPr>
          <w:rFonts w:ascii="Arial" w:hAnsi="Arial" w:cs="Arial"/>
          <w:sz w:val="24"/>
          <w:szCs w:val="24"/>
        </w:rPr>
        <w:t>, closed cell.</w:t>
      </w:r>
    </w:p>
    <w:p w14:paraId="22C1DBF7" w14:textId="551F9375" w:rsidR="003250FA" w:rsidRPr="00FB517E" w:rsidRDefault="00E01BAE" w:rsidP="00E75ACB">
      <w:pPr>
        <w:ind w:left="1440"/>
        <w:rPr>
          <w:rFonts w:ascii="Arial" w:hAnsi="Arial" w:cs="Arial"/>
          <w:sz w:val="24"/>
          <w:szCs w:val="24"/>
        </w:rPr>
      </w:pPr>
      <w:r>
        <w:rPr>
          <w:rFonts w:ascii="Arial" w:hAnsi="Arial" w:cs="Arial"/>
          <w:sz w:val="24"/>
          <w:szCs w:val="24"/>
        </w:rPr>
        <w:t xml:space="preserve">7. Glass Pocket Filler: </w:t>
      </w:r>
      <w:r w:rsidR="00E75ACB" w:rsidRPr="00FB517E">
        <w:rPr>
          <w:rFonts w:ascii="Arial" w:hAnsi="Arial" w:cs="Arial"/>
          <w:sz w:val="24"/>
          <w:szCs w:val="24"/>
        </w:rPr>
        <w:t xml:space="preserve">PVC, </w:t>
      </w:r>
      <w:r>
        <w:rPr>
          <w:rFonts w:ascii="Arial" w:hAnsi="Arial" w:cs="Arial"/>
          <w:sz w:val="24"/>
          <w:szCs w:val="24"/>
        </w:rPr>
        <w:t xml:space="preserve">rigid, </w:t>
      </w:r>
      <w:r w:rsidR="00E75ACB" w:rsidRPr="00FB517E">
        <w:rPr>
          <w:rFonts w:ascii="Arial" w:hAnsi="Arial" w:cs="Arial"/>
          <w:sz w:val="24"/>
          <w:szCs w:val="24"/>
        </w:rPr>
        <w:t>black.</w:t>
      </w:r>
    </w:p>
    <w:p w14:paraId="2E3A4E02" w14:textId="1F78A03E" w:rsidR="003250FA" w:rsidRPr="00FB517E" w:rsidRDefault="00E75ACB" w:rsidP="00E75ACB">
      <w:pPr>
        <w:ind w:left="1440"/>
        <w:rPr>
          <w:rFonts w:ascii="Arial" w:hAnsi="Arial" w:cs="Arial"/>
          <w:sz w:val="24"/>
          <w:szCs w:val="24"/>
        </w:rPr>
      </w:pPr>
      <w:r w:rsidRPr="00FB517E">
        <w:rPr>
          <w:rFonts w:ascii="Arial" w:hAnsi="Arial" w:cs="Arial"/>
          <w:sz w:val="24"/>
          <w:szCs w:val="24"/>
        </w:rPr>
        <w:t>8</w:t>
      </w:r>
      <w:r w:rsidR="00300CA3" w:rsidRPr="00FB517E">
        <w:rPr>
          <w:rFonts w:ascii="Arial" w:hAnsi="Arial" w:cs="Arial"/>
          <w:sz w:val="24"/>
          <w:szCs w:val="24"/>
        </w:rPr>
        <w:t xml:space="preserve">. </w:t>
      </w:r>
      <w:r w:rsidR="002A1418" w:rsidRPr="00FB517E">
        <w:rPr>
          <w:rFonts w:ascii="Arial" w:hAnsi="Arial" w:cs="Arial"/>
          <w:sz w:val="24"/>
          <w:szCs w:val="24"/>
        </w:rPr>
        <w:t>D</w:t>
      </w:r>
      <w:r w:rsidR="00300CA3" w:rsidRPr="00FB517E">
        <w:rPr>
          <w:rFonts w:ascii="Arial" w:hAnsi="Arial" w:cs="Arial"/>
          <w:sz w:val="24"/>
          <w:szCs w:val="24"/>
        </w:rPr>
        <w:t xml:space="preserve">eadload and </w:t>
      </w:r>
      <w:proofErr w:type="spellStart"/>
      <w:r w:rsidR="00300CA3" w:rsidRPr="00FB517E">
        <w:rPr>
          <w:rFonts w:ascii="Arial" w:hAnsi="Arial" w:cs="Arial"/>
          <w:sz w:val="24"/>
          <w:szCs w:val="24"/>
        </w:rPr>
        <w:t>Windload</w:t>
      </w:r>
      <w:proofErr w:type="spellEnd"/>
      <w:r w:rsidR="00300CA3" w:rsidRPr="00FB517E">
        <w:rPr>
          <w:rFonts w:ascii="Arial" w:hAnsi="Arial" w:cs="Arial"/>
          <w:sz w:val="24"/>
          <w:szCs w:val="24"/>
        </w:rPr>
        <w:t xml:space="preserve"> Anchors: [</w:t>
      </w:r>
      <w:r w:rsidR="00300CA3" w:rsidRPr="00FB517E">
        <w:rPr>
          <w:rFonts w:ascii="Arial" w:hAnsi="Arial" w:cs="Arial"/>
          <w:b/>
          <w:sz w:val="24"/>
          <w:szCs w:val="24"/>
        </w:rPr>
        <w:t>P</w:t>
      </w:r>
      <w:r w:rsidR="002A1418" w:rsidRPr="00FB517E">
        <w:rPr>
          <w:rFonts w:ascii="Arial" w:hAnsi="Arial" w:cs="Arial"/>
          <w:b/>
          <w:sz w:val="24"/>
          <w:szCs w:val="24"/>
        </w:rPr>
        <w:t>rime</w:t>
      </w:r>
      <w:r w:rsidR="00300CA3" w:rsidRPr="00FB517E">
        <w:rPr>
          <w:rFonts w:ascii="Arial" w:hAnsi="Arial" w:cs="Arial"/>
          <w:b/>
          <w:sz w:val="24"/>
          <w:szCs w:val="24"/>
        </w:rPr>
        <w:t>r-</w:t>
      </w:r>
      <w:r w:rsidR="002A1418" w:rsidRPr="00FB517E">
        <w:rPr>
          <w:rFonts w:ascii="Arial" w:hAnsi="Arial" w:cs="Arial"/>
          <w:b/>
          <w:sz w:val="24"/>
          <w:szCs w:val="24"/>
        </w:rPr>
        <w:t>coated steel</w:t>
      </w:r>
      <w:r w:rsidR="00300CA3" w:rsidRPr="00FB517E">
        <w:rPr>
          <w:rFonts w:ascii="Arial" w:hAnsi="Arial" w:cs="Arial"/>
          <w:sz w:val="24"/>
          <w:szCs w:val="24"/>
        </w:rPr>
        <w:t>] [</w:t>
      </w:r>
      <w:r w:rsidR="00300CA3" w:rsidRPr="00FB517E">
        <w:rPr>
          <w:rFonts w:ascii="Arial" w:hAnsi="Arial" w:cs="Arial"/>
          <w:b/>
          <w:sz w:val="24"/>
          <w:szCs w:val="24"/>
        </w:rPr>
        <w:t>E</w:t>
      </w:r>
      <w:r w:rsidR="002A1418" w:rsidRPr="00FB517E">
        <w:rPr>
          <w:rFonts w:ascii="Arial" w:hAnsi="Arial" w:cs="Arial"/>
          <w:b/>
          <w:sz w:val="24"/>
          <w:szCs w:val="24"/>
        </w:rPr>
        <w:t>xtruded aluminum</w:t>
      </w:r>
      <w:r w:rsidR="00300CA3" w:rsidRPr="00FB517E">
        <w:rPr>
          <w:rFonts w:ascii="Arial" w:hAnsi="Arial" w:cs="Arial"/>
          <w:sz w:val="24"/>
          <w:szCs w:val="24"/>
        </w:rPr>
        <w:t>]</w:t>
      </w:r>
      <w:r w:rsidR="00475C61" w:rsidRPr="00FB517E">
        <w:rPr>
          <w:rFonts w:ascii="Arial" w:hAnsi="Arial" w:cs="Arial"/>
          <w:sz w:val="24"/>
          <w:szCs w:val="24"/>
        </w:rPr>
        <w:t>,</w:t>
      </w:r>
      <w:r w:rsidR="00300CA3" w:rsidRPr="00FB517E">
        <w:rPr>
          <w:rFonts w:ascii="Arial" w:hAnsi="Arial" w:cs="Arial"/>
          <w:sz w:val="24"/>
          <w:szCs w:val="24"/>
        </w:rPr>
        <w:t xml:space="preserve"> </w:t>
      </w:r>
      <w:r w:rsidR="002A1418" w:rsidRPr="00FB517E">
        <w:rPr>
          <w:rFonts w:ascii="Arial" w:hAnsi="Arial" w:cs="Arial"/>
          <w:sz w:val="24"/>
          <w:szCs w:val="24"/>
        </w:rPr>
        <w:t xml:space="preserve">engineered and supplied by </w:t>
      </w:r>
      <w:r w:rsidR="00300CA3" w:rsidRPr="00FB517E">
        <w:rPr>
          <w:rFonts w:ascii="Arial" w:hAnsi="Arial" w:cs="Arial"/>
          <w:sz w:val="24"/>
          <w:szCs w:val="24"/>
        </w:rPr>
        <w:t>curtain wall manufacturer.</w:t>
      </w:r>
    </w:p>
    <w:p w14:paraId="4C13B176" w14:textId="77777777" w:rsidR="0077700E" w:rsidRDefault="0077700E" w:rsidP="00BD577F">
      <w:pPr>
        <w:ind w:left="1440"/>
        <w:rPr>
          <w:rFonts w:ascii="Arial" w:hAnsi="Arial" w:cs="Arial"/>
          <w:sz w:val="24"/>
          <w:szCs w:val="24"/>
        </w:rPr>
      </w:pPr>
    </w:p>
    <w:p w14:paraId="420F7404" w14:textId="3F03F15F" w:rsidR="0068722F" w:rsidRDefault="0077700E" w:rsidP="0021516C">
      <w:pPr>
        <w:ind w:left="720"/>
        <w:rPr>
          <w:rFonts w:ascii="Arial" w:hAnsi="Arial" w:cs="Arial"/>
          <w:sz w:val="24"/>
          <w:szCs w:val="24"/>
        </w:rPr>
      </w:pPr>
      <w:r>
        <w:rPr>
          <w:rFonts w:ascii="Arial" w:hAnsi="Arial" w:cs="Arial"/>
          <w:sz w:val="24"/>
          <w:szCs w:val="24"/>
        </w:rPr>
        <w:t>C</w:t>
      </w:r>
      <w:r w:rsidR="00281EB5">
        <w:rPr>
          <w:rFonts w:ascii="Arial" w:hAnsi="Arial" w:cs="Arial"/>
          <w:sz w:val="24"/>
          <w:szCs w:val="24"/>
        </w:rPr>
        <w:t>. Fasteners:</w:t>
      </w:r>
    </w:p>
    <w:p w14:paraId="3F269D30" w14:textId="77777777" w:rsidR="0068722F" w:rsidRDefault="0068722F" w:rsidP="0021516C">
      <w:pPr>
        <w:ind w:left="720"/>
        <w:rPr>
          <w:rFonts w:ascii="Arial" w:hAnsi="Arial" w:cs="Arial"/>
          <w:sz w:val="24"/>
          <w:szCs w:val="24"/>
        </w:rPr>
      </w:pPr>
    </w:p>
    <w:p w14:paraId="631511AD" w14:textId="426E350F" w:rsidR="0021516C" w:rsidRDefault="00273668" w:rsidP="0021516C">
      <w:pPr>
        <w:ind w:left="1440"/>
        <w:rPr>
          <w:rFonts w:ascii="Arial" w:hAnsi="Arial" w:cs="Arial"/>
          <w:sz w:val="24"/>
          <w:szCs w:val="24"/>
        </w:rPr>
      </w:pPr>
      <w:r>
        <w:rPr>
          <w:rFonts w:ascii="Arial" w:hAnsi="Arial" w:cs="Arial"/>
          <w:sz w:val="24"/>
          <w:szCs w:val="24"/>
        </w:rPr>
        <w:t>1</w:t>
      </w:r>
      <w:r w:rsidR="0021516C">
        <w:rPr>
          <w:rFonts w:ascii="Arial" w:hAnsi="Arial" w:cs="Arial"/>
          <w:sz w:val="24"/>
          <w:szCs w:val="24"/>
        </w:rPr>
        <w:t>. 1/4</w:t>
      </w:r>
      <w:r w:rsidR="009C06E2">
        <w:rPr>
          <w:rFonts w:ascii="Arial" w:hAnsi="Arial" w:cs="Arial"/>
          <w:sz w:val="24"/>
          <w:szCs w:val="24"/>
        </w:rPr>
        <w:t>-</w:t>
      </w:r>
      <w:r w:rsidR="00E16F64">
        <w:rPr>
          <w:rFonts w:ascii="Arial" w:hAnsi="Arial" w:cs="Arial"/>
          <w:sz w:val="24"/>
          <w:szCs w:val="24"/>
        </w:rPr>
        <w:t>20 h</w:t>
      </w:r>
      <w:r w:rsidR="00475C61">
        <w:rPr>
          <w:rFonts w:ascii="Arial" w:hAnsi="Arial" w:cs="Arial"/>
          <w:sz w:val="24"/>
          <w:szCs w:val="24"/>
        </w:rPr>
        <w:t>ex-</w:t>
      </w:r>
      <w:r w:rsidR="0021516C" w:rsidRPr="0021516C">
        <w:rPr>
          <w:rFonts w:ascii="Arial" w:hAnsi="Arial" w:cs="Arial"/>
          <w:sz w:val="24"/>
          <w:szCs w:val="24"/>
        </w:rPr>
        <w:t>washer</w:t>
      </w:r>
      <w:r>
        <w:rPr>
          <w:rFonts w:ascii="Arial" w:hAnsi="Arial" w:cs="Arial"/>
          <w:sz w:val="24"/>
          <w:szCs w:val="24"/>
        </w:rPr>
        <w:t xml:space="preserve"> head,</w:t>
      </w:r>
      <w:r w:rsidR="0021516C" w:rsidRPr="0021516C">
        <w:rPr>
          <w:rFonts w:ascii="Arial" w:hAnsi="Arial" w:cs="Arial"/>
          <w:sz w:val="24"/>
          <w:szCs w:val="24"/>
        </w:rPr>
        <w:t xml:space="preserve"> series 300 stainless steel frame assembly screws</w:t>
      </w:r>
      <w:r>
        <w:rPr>
          <w:rFonts w:ascii="Arial" w:hAnsi="Arial" w:cs="Arial"/>
          <w:sz w:val="24"/>
          <w:szCs w:val="24"/>
        </w:rPr>
        <w:t>, not ex</w:t>
      </w:r>
      <w:r w:rsidR="00217997">
        <w:rPr>
          <w:rFonts w:ascii="Arial" w:hAnsi="Arial" w:cs="Arial"/>
          <w:sz w:val="24"/>
          <w:szCs w:val="24"/>
        </w:rPr>
        <w:t xml:space="preserve">posed at </w:t>
      </w:r>
      <w:r>
        <w:rPr>
          <w:rFonts w:ascii="Arial" w:hAnsi="Arial" w:cs="Arial"/>
          <w:sz w:val="24"/>
          <w:szCs w:val="24"/>
        </w:rPr>
        <w:t>joinery.</w:t>
      </w:r>
    </w:p>
    <w:p w14:paraId="7AD34B0E" w14:textId="276C7243" w:rsidR="0021516C" w:rsidRPr="0021516C" w:rsidRDefault="00332900" w:rsidP="0021516C">
      <w:pPr>
        <w:ind w:left="1440"/>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 xml:space="preserve">1/4 </w:t>
      </w:r>
      <w:r w:rsidR="00273668">
        <w:rPr>
          <w:rFonts w:ascii="Arial" w:hAnsi="Arial" w:cs="Arial"/>
          <w:sz w:val="24"/>
          <w:szCs w:val="24"/>
        </w:rPr>
        <w:t>inch</w:t>
      </w:r>
      <w:proofErr w:type="gramEnd"/>
      <w:r w:rsidR="00273668">
        <w:rPr>
          <w:rFonts w:ascii="Arial" w:hAnsi="Arial" w:cs="Arial"/>
          <w:sz w:val="24"/>
          <w:szCs w:val="24"/>
        </w:rPr>
        <w:t xml:space="preserve"> </w:t>
      </w:r>
      <w:r w:rsidR="0021516C" w:rsidRPr="0021516C">
        <w:rPr>
          <w:rFonts w:ascii="Arial" w:hAnsi="Arial" w:cs="Arial"/>
          <w:sz w:val="24"/>
          <w:szCs w:val="24"/>
        </w:rPr>
        <w:t>co</w:t>
      </w:r>
      <w:r w:rsidR="00BF7A8B">
        <w:rPr>
          <w:rFonts w:ascii="Arial" w:hAnsi="Arial" w:cs="Arial"/>
          <w:sz w:val="24"/>
          <w:szCs w:val="24"/>
        </w:rPr>
        <w:t>arse thread stainless steel hex-</w:t>
      </w:r>
      <w:r w:rsidR="0021516C" w:rsidRPr="0021516C">
        <w:rPr>
          <w:rFonts w:ascii="Arial" w:hAnsi="Arial" w:cs="Arial"/>
          <w:sz w:val="24"/>
          <w:szCs w:val="24"/>
        </w:rPr>
        <w:t>washer head fastener</w:t>
      </w:r>
      <w:r w:rsidR="00273668">
        <w:rPr>
          <w:rFonts w:ascii="Arial" w:hAnsi="Arial" w:cs="Arial"/>
          <w:sz w:val="24"/>
          <w:szCs w:val="24"/>
        </w:rPr>
        <w:t xml:space="preserve"> at</w:t>
      </w:r>
      <w:r w:rsidR="0021516C" w:rsidRPr="0021516C">
        <w:rPr>
          <w:rFonts w:ascii="Arial" w:hAnsi="Arial" w:cs="Arial"/>
          <w:sz w:val="24"/>
          <w:szCs w:val="24"/>
        </w:rPr>
        <w:t xml:space="preserve"> pressure plate to fiberglass thermal break</w:t>
      </w:r>
      <w:r w:rsidR="00273668">
        <w:rPr>
          <w:rFonts w:ascii="Arial" w:hAnsi="Arial" w:cs="Arial"/>
          <w:sz w:val="24"/>
          <w:szCs w:val="24"/>
        </w:rPr>
        <w:t>, not exposed at joinery</w:t>
      </w:r>
      <w:r w:rsidR="0021516C">
        <w:rPr>
          <w:rFonts w:ascii="Arial" w:hAnsi="Arial" w:cs="Arial"/>
          <w:sz w:val="24"/>
          <w:szCs w:val="24"/>
        </w:rPr>
        <w:t>.</w:t>
      </w:r>
    </w:p>
    <w:p w14:paraId="7CA70BA1" w14:textId="70716814" w:rsidR="00584A19" w:rsidRDefault="00584A19" w:rsidP="00BD577F">
      <w:pPr>
        <w:ind w:left="1440"/>
        <w:rPr>
          <w:rFonts w:ascii="Arial" w:hAnsi="Arial" w:cs="Arial"/>
          <w:sz w:val="24"/>
          <w:szCs w:val="24"/>
        </w:rPr>
      </w:pPr>
    </w:p>
    <w:p w14:paraId="5B7AE311" w14:textId="5DEC5349" w:rsidR="001A2C36" w:rsidRDefault="001A2C36" w:rsidP="001A2C36">
      <w:pPr>
        <w:rPr>
          <w:rFonts w:ascii="Arial" w:hAnsi="Arial" w:cs="Arial"/>
          <w:sz w:val="24"/>
          <w:szCs w:val="24"/>
        </w:rPr>
      </w:pPr>
      <w:r>
        <w:rPr>
          <w:rFonts w:ascii="Arial" w:hAnsi="Arial" w:cs="Arial"/>
          <w:sz w:val="24"/>
          <w:szCs w:val="24"/>
        </w:rPr>
        <w:t xml:space="preserve">2.4.1 FRAMING </w:t>
      </w:r>
      <w:r w:rsidR="003B210D">
        <w:rPr>
          <w:rFonts w:ascii="Arial" w:hAnsi="Arial" w:cs="Arial"/>
          <w:sz w:val="24"/>
          <w:szCs w:val="24"/>
        </w:rPr>
        <w:t>–</w:t>
      </w:r>
      <w:r>
        <w:rPr>
          <w:rFonts w:ascii="Arial" w:hAnsi="Arial" w:cs="Arial"/>
          <w:sz w:val="24"/>
          <w:szCs w:val="24"/>
        </w:rPr>
        <w:t xml:space="preserve"> </w:t>
      </w:r>
      <w:r w:rsidR="003B210D">
        <w:rPr>
          <w:rFonts w:ascii="Arial" w:hAnsi="Arial" w:cs="Arial"/>
          <w:sz w:val="24"/>
          <w:szCs w:val="24"/>
        </w:rPr>
        <w:t>ZERO SIGHTLINE WINDOW</w:t>
      </w:r>
    </w:p>
    <w:p w14:paraId="1465ED21" w14:textId="77777777" w:rsidR="001A2C36" w:rsidRDefault="001A2C36" w:rsidP="001A2C36">
      <w:pPr>
        <w:rPr>
          <w:rFonts w:ascii="Arial" w:hAnsi="Arial" w:cs="Arial"/>
          <w:sz w:val="24"/>
          <w:szCs w:val="24"/>
        </w:rPr>
      </w:pPr>
    </w:p>
    <w:p w14:paraId="2546B852" w14:textId="4A09C280" w:rsidR="001A2C36" w:rsidRDefault="001A2C36" w:rsidP="001A2C36">
      <w:pPr>
        <w:ind w:left="720"/>
        <w:rPr>
          <w:rFonts w:ascii="Arial" w:hAnsi="Arial" w:cs="Arial"/>
          <w:sz w:val="24"/>
          <w:szCs w:val="24"/>
        </w:rPr>
      </w:pPr>
      <w:r>
        <w:rPr>
          <w:rFonts w:ascii="Arial" w:hAnsi="Arial" w:cs="Arial"/>
          <w:sz w:val="24"/>
          <w:szCs w:val="24"/>
        </w:rPr>
        <w:t xml:space="preserve">A. Framing Members: </w:t>
      </w:r>
    </w:p>
    <w:p w14:paraId="2519F782" w14:textId="77777777" w:rsidR="001A2C36" w:rsidRDefault="001A2C36" w:rsidP="001A2C36">
      <w:pPr>
        <w:ind w:left="720"/>
        <w:rPr>
          <w:rFonts w:ascii="Arial" w:hAnsi="Arial" w:cs="Arial"/>
          <w:sz w:val="24"/>
          <w:szCs w:val="24"/>
        </w:rPr>
      </w:pPr>
    </w:p>
    <w:p w14:paraId="70390845" w14:textId="2585BFE2" w:rsidR="001A2C36" w:rsidRDefault="001A2C36" w:rsidP="001A2C36">
      <w:pPr>
        <w:ind w:left="1440"/>
        <w:rPr>
          <w:rFonts w:ascii="Arial" w:hAnsi="Arial" w:cs="Arial"/>
          <w:sz w:val="24"/>
          <w:szCs w:val="24"/>
        </w:rPr>
      </w:pPr>
      <w:r w:rsidRPr="00CE74DD">
        <w:rPr>
          <w:rFonts w:ascii="Arial" w:hAnsi="Arial" w:cs="Arial"/>
          <w:sz w:val="24"/>
          <w:szCs w:val="24"/>
        </w:rPr>
        <w:t>1. Aluminum alloy, AA 6063T5 or AA 6063T6 to comply with structural</w:t>
      </w:r>
      <w:r w:rsidR="00C31EED">
        <w:rPr>
          <w:rFonts w:ascii="Arial" w:hAnsi="Arial" w:cs="Arial"/>
          <w:sz w:val="24"/>
          <w:szCs w:val="24"/>
        </w:rPr>
        <w:t xml:space="preserve"> requirements, .9375 </w:t>
      </w:r>
      <w:r>
        <w:rPr>
          <w:rFonts w:ascii="Arial" w:hAnsi="Arial" w:cs="Arial"/>
          <w:sz w:val="24"/>
          <w:szCs w:val="24"/>
        </w:rPr>
        <w:t xml:space="preserve">wall thickness </w:t>
      </w:r>
    </w:p>
    <w:p w14:paraId="56FF3B4C" w14:textId="6763F0D9" w:rsidR="001A2C36" w:rsidRDefault="001A2C36" w:rsidP="001A2C36">
      <w:pPr>
        <w:ind w:left="1440"/>
        <w:rPr>
          <w:rFonts w:ascii="Arial" w:hAnsi="Arial" w:cs="Arial"/>
          <w:sz w:val="24"/>
          <w:szCs w:val="24"/>
        </w:rPr>
      </w:pPr>
      <w:r>
        <w:rPr>
          <w:rFonts w:ascii="Arial" w:hAnsi="Arial" w:cs="Arial"/>
          <w:sz w:val="24"/>
          <w:szCs w:val="24"/>
        </w:rPr>
        <w:t xml:space="preserve">2. </w:t>
      </w:r>
      <w:r w:rsidR="00B41FB2">
        <w:rPr>
          <w:rFonts w:ascii="Arial" w:hAnsi="Arial" w:cs="Arial"/>
          <w:sz w:val="24"/>
          <w:szCs w:val="24"/>
        </w:rPr>
        <w:t>Frame depth 3 ¾”</w:t>
      </w:r>
    </w:p>
    <w:p w14:paraId="1892B2BF" w14:textId="0FA3C49E" w:rsidR="001A2C36" w:rsidRDefault="001A2C36" w:rsidP="001A2C36">
      <w:pPr>
        <w:ind w:left="1440"/>
        <w:rPr>
          <w:rFonts w:ascii="Arial" w:hAnsi="Arial" w:cs="Arial"/>
          <w:sz w:val="24"/>
          <w:szCs w:val="24"/>
        </w:rPr>
      </w:pPr>
      <w:r w:rsidRPr="00FB517E">
        <w:rPr>
          <w:rFonts w:ascii="Arial" w:hAnsi="Arial" w:cs="Arial"/>
          <w:sz w:val="24"/>
          <w:szCs w:val="24"/>
        </w:rPr>
        <w:t xml:space="preserve">3. </w:t>
      </w:r>
      <w:r w:rsidR="00B41FB2">
        <w:rPr>
          <w:rFonts w:ascii="Arial" w:hAnsi="Arial" w:cs="Arial"/>
          <w:sz w:val="24"/>
          <w:szCs w:val="24"/>
        </w:rPr>
        <w:t>Zero sightline, structural glazed, mitered corners</w:t>
      </w:r>
    </w:p>
    <w:p w14:paraId="4EDFFE96" w14:textId="6CAD0459" w:rsidR="001A2C36" w:rsidRDefault="001A2C36" w:rsidP="001A2C36">
      <w:pPr>
        <w:ind w:left="1440"/>
        <w:rPr>
          <w:rFonts w:ascii="Arial" w:hAnsi="Arial" w:cs="Arial"/>
          <w:sz w:val="24"/>
          <w:szCs w:val="24"/>
        </w:rPr>
      </w:pPr>
      <w:r w:rsidRPr="00FB517E">
        <w:rPr>
          <w:rFonts w:ascii="Arial" w:hAnsi="Arial" w:cs="Arial"/>
          <w:sz w:val="24"/>
          <w:szCs w:val="24"/>
        </w:rPr>
        <w:t>4. Glazing infill thickness [</w:t>
      </w:r>
      <w:r w:rsidRPr="00FB517E">
        <w:rPr>
          <w:rFonts w:ascii="Arial" w:hAnsi="Arial" w:cs="Arial"/>
          <w:b/>
          <w:sz w:val="24"/>
          <w:szCs w:val="24"/>
        </w:rPr>
        <w:t>1</w:t>
      </w:r>
      <w:r>
        <w:rPr>
          <w:rFonts w:ascii="Arial" w:hAnsi="Arial" w:cs="Arial"/>
          <w:b/>
          <w:sz w:val="24"/>
          <w:szCs w:val="24"/>
        </w:rPr>
        <w:t>-1/8”</w:t>
      </w:r>
      <w:r w:rsidRPr="00FB517E">
        <w:rPr>
          <w:rFonts w:ascii="Arial" w:hAnsi="Arial" w:cs="Arial"/>
          <w:b/>
          <w:sz w:val="24"/>
          <w:szCs w:val="24"/>
        </w:rPr>
        <w:t xml:space="preserve"> inch</w:t>
      </w:r>
      <w:r w:rsidRPr="00FB517E">
        <w:rPr>
          <w:rFonts w:ascii="Arial" w:hAnsi="Arial" w:cs="Arial"/>
          <w:sz w:val="24"/>
          <w:szCs w:val="24"/>
        </w:rPr>
        <w:t xml:space="preserve">] </w:t>
      </w:r>
    </w:p>
    <w:p w14:paraId="023698FD" w14:textId="77777777" w:rsidR="001A2C36" w:rsidRDefault="001A2C36" w:rsidP="001A2C36">
      <w:pPr>
        <w:ind w:left="1440"/>
        <w:rPr>
          <w:rFonts w:ascii="Arial" w:hAnsi="Arial" w:cs="Arial"/>
          <w:sz w:val="24"/>
          <w:szCs w:val="24"/>
        </w:rPr>
      </w:pPr>
    </w:p>
    <w:p w14:paraId="0397C2E2" w14:textId="77777777" w:rsidR="001A2C36" w:rsidRDefault="001A2C36" w:rsidP="001A2C36">
      <w:pPr>
        <w:ind w:left="720"/>
        <w:rPr>
          <w:rFonts w:ascii="Arial" w:hAnsi="Arial" w:cs="Arial"/>
          <w:sz w:val="24"/>
          <w:szCs w:val="24"/>
        </w:rPr>
      </w:pPr>
      <w:r>
        <w:rPr>
          <w:rFonts w:ascii="Arial" w:hAnsi="Arial" w:cs="Arial"/>
          <w:sz w:val="24"/>
          <w:szCs w:val="24"/>
        </w:rPr>
        <w:t>B. Accessories:</w:t>
      </w:r>
    </w:p>
    <w:p w14:paraId="701C0894" w14:textId="77777777" w:rsidR="001A2C36" w:rsidRDefault="001A2C36" w:rsidP="001A2C36">
      <w:pPr>
        <w:ind w:left="720"/>
        <w:rPr>
          <w:rFonts w:ascii="Arial" w:hAnsi="Arial" w:cs="Arial"/>
          <w:sz w:val="24"/>
          <w:szCs w:val="24"/>
        </w:rPr>
      </w:pPr>
    </w:p>
    <w:p w14:paraId="7E821A9A" w14:textId="77777777" w:rsidR="001A2C36" w:rsidRPr="00FB517E" w:rsidRDefault="001A2C36" w:rsidP="001A2C36">
      <w:pPr>
        <w:ind w:left="1440"/>
        <w:rPr>
          <w:rFonts w:ascii="Arial" w:hAnsi="Arial" w:cs="Arial"/>
          <w:sz w:val="24"/>
          <w:szCs w:val="24"/>
        </w:rPr>
      </w:pPr>
      <w:r w:rsidRPr="00FB517E">
        <w:rPr>
          <w:rFonts w:ascii="Arial" w:hAnsi="Arial" w:cs="Arial"/>
          <w:sz w:val="24"/>
          <w:szCs w:val="24"/>
        </w:rPr>
        <w:t>1. Setting Blocks: Extruded silicone.</w:t>
      </w:r>
    </w:p>
    <w:p w14:paraId="604378CF" w14:textId="15E563E3" w:rsidR="001A2C36" w:rsidRPr="00FB517E" w:rsidRDefault="001A2C36" w:rsidP="001A2C36">
      <w:pPr>
        <w:ind w:left="1440"/>
        <w:rPr>
          <w:rFonts w:ascii="Arial" w:hAnsi="Arial" w:cs="Arial"/>
          <w:sz w:val="24"/>
          <w:szCs w:val="24"/>
        </w:rPr>
      </w:pPr>
      <w:r w:rsidRPr="00FB517E">
        <w:rPr>
          <w:rFonts w:ascii="Arial" w:hAnsi="Arial" w:cs="Arial"/>
          <w:sz w:val="24"/>
          <w:szCs w:val="24"/>
        </w:rPr>
        <w:t xml:space="preserve">2. </w:t>
      </w:r>
      <w:r w:rsidR="00B41FB2">
        <w:rPr>
          <w:rFonts w:ascii="Arial" w:hAnsi="Arial" w:cs="Arial"/>
          <w:sz w:val="24"/>
          <w:szCs w:val="24"/>
        </w:rPr>
        <w:t>Glazing g</w:t>
      </w:r>
      <w:r w:rsidRPr="00FB517E">
        <w:rPr>
          <w:rFonts w:ascii="Arial" w:hAnsi="Arial" w:cs="Arial"/>
          <w:sz w:val="24"/>
          <w:szCs w:val="24"/>
        </w:rPr>
        <w:t>asket: EPDM</w:t>
      </w:r>
      <w:r>
        <w:rPr>
          <w:rFonts w:ascii="Arial" w:hAnsi="Arial" w:cs="Arial"/>
          <w:sz w:val="24"/>
          <w:szCs w:val="24"/>
        </w:rPr>
        <w:t xml:space="preserve"> rubber</w:t>
      </w:r>
      <w:r w:rsidRPr="00FB517E">
        <w:rPr>
          <w:rFonts w:ascii="Arial" w:hAnsi="Arial" w:cs="Arial"/>
          <w:sz w:val="24"/>
          <w:szCs w:val="24"/>
        </w:rPr>
        <w:t>.</w:t>
      </w:r>
    </w:p>
    <w:p w14:paraId="31A4AE52" w14:textId="3ED1F55D" w:rsidR="001A2C36" w:rsidRPr="00FB517E" w:rsidRDefault="001A2C36" w:rsidP="00B41FB2">
      <w:pPr>
        <w:ind w:left="1440"/>
        <w:rPr>
          <w:rFonts w:ascii="Arial" w:hAnsi="Arial" w:cs="Arial"/>
          <w:sz w:val="24"/>
          <w:szCs w:val="24"/>
        </w:rPr>
      </w:pPr>
      <w:r w:rsidRPr="00FB517E">
        <w:rPr>
          <w:rFonts w:ascii="Arial" w:hAnsi="Arial" w:cs="Arial"/>
          <w:sz w:val="24"/>
          <w:szCs w:val="24"/>
        </w:rPr>
        <w:t>5. Mullion Weathering Gasket: EPDM</w:t>
      </w:r>
      <w:r>
        <w:rPr>
          <w:rFonts w:ascii="Arial" w:hAnsi="Arial" w:cs="Arial"/>
          <w:sz w:val="24"/>
          <w:szCs w:val="24"/>
        </w:rPr>
        <w:t xml:space="preserve"> rubber</w:t>
      </w:r>
      <w:r w:rsidRPr="00FB517E">
        <w:rPr>
          <w:rFonts w:ascii="Arial" w:hAnsi="Arial" w:cs="Arial"/>
          <w:sz w:val="24"/>
          <w:szCs w:val="24"/>
        </w:rPr>
        <w:t>.</w:t>
      </w:r>
    </w:p>
    <w:p w14:paraId="7AA12675" w14:textId="77777777" w:rsidR="001A2C36" w:rsidRDefault="001A2C36" w:rsidP="001A2C36">
      <w:pPr>
        <w:ind w:left="1440"/>
        <w:rPr>
          <w:rFonts w:ascii="Arial" w:hAnsi="Arial" w:cs="Arial"/>
          <w:sz w:val="24"/>
          <w:szCs w:val="24"/>
        </w:rPr>
      </w:pPr>
    </w:p>
    <w:p w14:paraId="028BD23C" w14:textId="77777777" w:rsidR="00B41FB2" w:rsidRDefault="00B41FB2" w:rsidP="001A2C36">
      <w:pPr>
        <w:ind w:left="720"/>
        <w:rPr>
          <w:rFonts w:ascii="Arial" w:hAnsi="Arial" w:cs="Arial"/>
          <w:sz w:val="24"/>
          <w:szCs w:val="24"/>
        </w:rPr>
      </w:pPr>
    </w:p>
    <w:p w14:paraId="49A8D784" w14:textId="77777777" w:rsidR="00B41FB2" w:rsidRDefault="00B41FB2" w:rsidP="001A2C36">
      <w:pPr>
        <w:ind w:left="720"/>
        <w:rPr>
          <w:rFonts w:ascii="Arial" w:hAnsi="Arial" w:cs="Arial"/>
          <w:sz w:val="24"/>
          <w:szCs w:val="24"/>
        </w:rPr>
      </w:pPr>
    </w:p>
    <w:p w14:paraId="134D3ECF" w14:textId="1CE649C5" w:rsidR="001A2C36" w:rsidRDefault="001A2C36" w:rsidP="001A2C36">
      <w:pPr>
        <w:ind w:left="720"/>
        <w:rPr>
          <w:rFonts w:ascii="Arial" w:hAnsi="Arial" w:cs="Arial"/>
          <w:sz w:val="24"/>
          <w:szCs w:val="24"/>
        </w:rPr>
      </w:pPr>
      <w:r>
        <w:rPr>
          <w:rFonts w:ascii="Arial" w:hAnsi="Arial" w:cs="Arial"/>
          <w:sz w:val="24"/>
          <w:szCs w:val="24"/>
        </w:rPr>
        <w:t>C. Fasteners:</w:t>
      </w:r>
    </w:p>
    <w:p w14:paraId="156F38AF" w14:textId="77777777" w:rsidR="001A2C36" w:rsidRDefault="001A2C36" w:rsidP="001A2C36">
      <w:pPr>
        <w:ind w:left="720"/>
        <w:rPr>
          <w:rFonts w:ascii="Arial" w:hAnsi="Arial" w:cs="Arial"/>
          <w:sz w:val="24"/>
          <w:szCs w:val="24"/>
        </w:rPr>
      </w:pPr>
    </w:p>
    <w:p w14:paraId="66DE4EDD" w14:textId="294C3BA2" w:rsidR="001A2C36" w:rsidRDefault="001A2C36" w:rsidP="00B41FB2">
      <w:pPr>
        <w:numPr>
          <w:ilvl w:val="0"/>
          <w:numId w:val="9"/>
        </w:numPr>
        <w:rPr>
          <w:rFonts w:ascii="Arial" w:hAnsi="Arial" w:cs="Arial"/>
          <w:sz w:val="24"/>
          <w:szCs w:val="24"/>
        </w:rPr>
      </w:pPr>
      <w:r w:rsidRPr="0021516C">
        <w:rPr>
          <w:rFonts w:ascii="Arial" w:hAnsi="Arial" w:cs="Arial"/>
          <w:sz w:val="24"/>
          <w:szCs w:val="24"/>
        </w:rPr>
        <w:t>300 stainless steel frame assembly screws</w:t>
      </w:r>
      <w:r>
        <w:rPr>
          <w:rFonts w:ascii="Arial" w:hAnsi="Arial" w:cs="Arial"/>
          <w:sz w:val="24"/>
          <w:szCs w:val="24"/>
        </w:rPr>
        <w:t>, not exposed at joinery.</w:t>
      </w:r>
    </w:p>
    <w:p w14:paraId="526B6218" w14:textId="77777777" w:rsidR="00B41FB2" w:rsidRDefault="00B41FB2" w:rsidP="00B41FB2">
      <w:pPr>
        <w:ind w:left="720"/>
        <w:rPr>
          <w:rFonts w:ascii="Arial" w:hAnsi="Arial" w:cs="Arial"/>
          <w:sz w:val="24"/>
          <w:szCs w:val="24"/>
        </w:rPr>
      </w:pPr>
    </w:p>
    <w:p w14:paraId="7868A9F1" w14:textId="2D1A09EB" w:rsidR="00B41FB2" w:rsidRPr="00B41FB2" w:rsidRDefault="00B41FB2" w:rsidP="00B41FB2">
      <w:pPr>
        <w:ind w:left="720"/>
        <w:rPr>
          <w:rFonts w:ascii="Arial" w:hAnsi="Arial" w:cs="Arial"/>
          <w:sz w:val="24"/>
          <w:szCs w:val="24"/>
        </w:rPr>
      </w:pPr>
      <w:r>
        <w:rPr>
          <w:rFonts w:ascii="Arial" w:hAnsi="Arial" w:cs="Arial"/>
          <w:sz w:val="24"/>
          <w:szCs w:val="24"/>
        </w:rPr>
        <w:t xml:space="preserve">D. Screens: </w:t>
      </w:r>
      <w:r w:rsidRPr="00B41FB2">
        <w:rPr>
          <w:rFonts w:ascii="Arial" w:hAnsi="Arial" w:cs="Arial"/>
          <w:spacing w:val="-4"/>
          <w:sz w:val="24"/>
          <w:szCs w:val="24"/>
        </w:rPr>
        <w:t xml:space="preserve">shall be ____________ </w:t>
      </w:r>
      <w:r w:rsidRPr="00B41FB2">
        <w:rPr>
          <w:rFonts w:ascii="Arial" w:hAnsi="Arial" w:cs="Arial"/>
          <w:bCs/>
          <w:color w:val="0070C0"/>
          <w:spacing w:val="-4"/>
          <w:sz w:val="24"/>
          <w:szCs w:val="24"/>
        </w:rPr>
        <w:t>[Choose all that apply: flat or wicket</w:t>
      </w:r>
      <w:r w:rsidRPr="00B41FB2">
        <w:rPr>
          <w:rFonts w:ascii="Arial" w:hAnsi="Arial" w:cs="Arial"/>
          <w:b/>
          <w:bCs/>
          <w:color w:val="0070C0"/>
          <w:spacing w:val="-4"/>
          <w:sz w:val="24"/>
          <w:szCs w:val="24"/>
        </w:rPr>
        <w:t>]</w:t>
      </w:r>
      <w:r w:rsidRPr="00B41FB2">
        <w:rPr>
          <w:rFonts w:ascii="Arial" w:hAnsi="Arial" w:cs="Arial"/>
          <w:color w:val="0070C0"/>
          <w:spacing w:val="-4"/>
          <w:sz w:val="24"/>
          <w:szCs w:val="24"/>
        </w:rPr>
        <w:t xml:space="preserve"> </w:t>
      </w:r>
      <w:r w:rsidRPr="00B41FB2">
        <w:rPr>
          <w:rFonts w:ascii="Arial" w:hAnsi="Arial" w:cs="Arial"/>
          <w:spacing w:val="-4"/>
          <w:sz w:val="24"/>
          <w:szCs w:val="24"/>
        </w:rPr>
        <w:t>with frames the same finish as window surface. 18 x 16 black aluminum mesh, standard.</w:t>
      </w:r>
    </w:p>
    <w:p w14:paraId="49B2BF27" w14:textId="77777777" w:rsidR="001A2C36" w:rsidRDefault="001A2C36" w:rsidP="001A2C36">
      <w:pPr>
        <w:rPr>
          <w:rFonts w:ascii="Arial" w:hAnsi="Arial" w:cs="Arial"/>
          <w:sz w:val="24"/>
          <w:szCs w:val="24"/>
        </w:rPr>
      </w:pPr>
    </w:p>
    <w:p w14:paraId="3698180E" w14:textId="77777777" w:rsidR="004B0DF4" w:rsidRDefault="004B0DF4" w:rsidP="00584A19">
      <w:pPr>
        <w:rPr>
          <w:rFonts w:ascii="Arial" w:hAnsi="Arial" w:cs="Arial"/>
          <w:sz w:val="24"/>
          <w:szCs w:val="24"/>
        </w:rPr>
      </w:pPr>
    </w:p>
    <w:p w14:paraId="059BCEF0" w14:textId="0FB5AEE7" w:rsidR="00584A19" w:rsidRDefault="00D150A4" w:rsidP="00FB70B9">
      <w:pPr>
        <w:jc w:val="both"/>
        <w:rPr>
          <w:rFonts w:ascii="Arial" w:hAnsi="Arial" w:cs="Arial"/>
          <w:sz w:val="24"/>
          <w:szCs w:val="24"/>
        </w:rPr>
      </w:pPr>
      <w:r w:rsidRPr="00E16F64">
        <w:rPr>
          <w:rFonts w:ascii="Arial" w:eastAsia="Times New Roman" w:hAnsi="Arial" w:cs="Arial"/>
          <w:color w:val="0070C0"/>
          <w:sz w:val="24"/>
          <w:szCs w:val="24"/>
        </w:rPr>
        <w:t>Editor Note: Retain article below if glazing is specified in this section and edit to suit Project requirements. Alternatively,</w:t>
      </w:r>
      <w:r w:rsidR="004B0DF4" w:rsidRPr="00E16F64">
        <w:rPr>
          <w:rFonts w:ascii="Arial" w:eastAsia="Times New Roman" w:hAnsi="Arial" w:cs="Arial"/>
          <w:color w:val="0070C0"/>
          <w:sz w:val="24"/>
          <w:szCs w:val="24"/>
        </w:rPr>
        <w:t xml:space="preserve"> </w:t>
      </w:r>
      <w:r w:rsidRPr="00E16F64">
        <w:rPr>
          <w:rFonts w:ascii="Arial" w:eastAsia="Times New Roman" w:hAnsi="Arial" w:cs="Arial"/>
          <w:color w:val="0070C0"/>
          <w:sz w:val="24"/>
          <w:szCs w:val="24"/>
        </w:rPr>
        <w:t>delete article below and coordinate requirements in “Division 08 – Glazing” and the “Related Sections” paragraph above in the “Summary” article within this Section.</w:t>
      </w:r>
    </w:p>
    <w:p w14:paraId="6311EACE" w14:textId="544799AB" w:rsidR="00584A19" w:rsidRDefault="00D150A4" w:rsidP="00584A19">
      <w:pPr>
        <w:rPr>
          <w:rFonts w:ascii="Arial" w:hAnsi="Arial" w:cs="Arial"/>
          <w:sz w:val="24"/>
          <w:szCs w:val="24"/>
        </w:rPr>
      </w:pPr>
      <w:r>
        <w:rPr>
          <w:rFonts w:ascii="Arial" w:hAnsi="Arial" w:cs="Arial"/>
          <w:sz w:val="24"/>
          <w:szCs w:val="24"/>
        </w:rPr>
        <w:t>2.5</w:t>
      </w:r>
      <w:r w:rsidR="00584A19">
        <w:rPr>
          <w:rFonts w:ascii="Arial" w:hAnsi="Arial" w:cs="Arial"/>
          <w:sz w:val="24"/>
          <w:szCs w:val="24"/>
        </w:rPr>
        <w:t xml:space="preserve"> GLAZING</w:t>
      </w:r>
      <w:r w:rsidR="009B07F3">
        <w:rPr>
          <w:rFonts w:ascii="Arial" w:hAnsi="Arial" w:cs="Arial"/>
          <w:sz w:val="24"/>
          <w:szCs w:val="24"/>
        </w:rPr>
        <w:t xml:space="preserve"> – </w:t>
      </w:r>
      <w:r w:rsidR="003B210D">
        <w:rPr>
          <w:rFonts w:ascii="Arial" w:hAnsi="Arial" w:cs="Arial"/>
          <w:sz w:val="24"/>
          <w:szCs w:val="24"/>
        </w:rPr>
        <w:t>PUNCHED OPENINGS</w:t>
      </w:r>
    </w:p>
    <w:p w14:paraId="4B2FFF58" w14:textId="77777777" w:rsidR="0094174B" w:rsidRDefault="0094174B" w:rsidP="00584A19">
      <w:pPr>
        <w:rPr>
          <w:rFonts w:ascii="Arial" w:hAnsi="Arial" w:cs="Arial"/>
          <w:sz w:val="24"/>
          <w:szCs w:val="24"/>
        </w:rPr>
      </w:pPr>
    </w:p>
    <w:p w14:paraId="0C285AAA" w14:textId="7C79A920" w:rsidR="00311D6F" w:rsidRDefault="0077700E" w:rsidP="00244346">
      <w:pPr>
        <w:ind w:left="720"/>
        <w:rPr>
          <w:rFonts w:ascii="Arial" w:hAnsi="Arial" w:cs="Arial"/>
          <w:sz w:val="24"/>
          <w:szCs w:val="24"/>
        </w:rPr>
      </w:pPr>
      <w:r>
        <w:rPr>
          <w:rFonts w:ascii="Arial" w:hAnsi="Arial" w:cs="Arial"/>
          <w:sz w:val="24"/>
          <w:szCs w:val="24"/>
        </w:rPr>
        <w:t>A</w:t>
      </w:r>
      <w:r w:rsidR="00281EB5">
        <w:rPr>
          <w:rFonts w:ascii="Arial" w:hAnsi="Arial" w:cs="Arial"/>
          <w:sz w:val="24"/>
          <w:szCs w:val="24"/>
        </w:rPr>
        <w:t xml:space="preserve">. </w:t>
      </w:r>
      <w:r w:rsidR="0068722F">
        <w:rPr>
          <w:rFonts w:ascii="Arial" w:hAnsi="Arial" w:cs="Arial"/>
          <w:sz w:val="24"/>
          <w:szCs w:val="24"/>
        </w:rPr>
        <w:t xml:space="preserve">Insulated Glazing Units (IGUs): </w:t>
      </w:r>
      <w:r w:rsidR="0068722F" w:rsidRPr="002B36E3">
        <w:rPr>
          <w:rFonts w:ascii="Arial" w:hAnsi="Arial" w:cs="Arial"/>
          <w:sz w:val="24"/>
          <w:szCs w:val="24"/>
        </w:rPr>
        <w:t>Provide insulating glass units certified through [</w:t>
      </w:r>
      <w:r w:rsidR="0068722F" w:rsidRPr="002B36E3">
        <w:rPr>
          <w:rFonts w:ascii="Arial" w:hAnsi="Arial" w:cs="Arial"/>
          <w:b/>
          <w:sz w:val="24"/>
          <w:szCs w:val="24"/>
        </w:rPr>
        <w:t>Insulating Glass Certification Council as conforming to the requirements of IGCC and ASTM E2190</w:t>
      </w:r>
      <w:r w:rsidR="0068722F" w:rsidRPr="002B36E3">
        <w:rPr>
          <w:rFonts w:ascii="Arial" w:hAnsi="Arial" w:cs="Arial"/>
          <w:sz w:val="24"/>
          <w:szCs w:val="24"/>
        </w:rPr>
        <w:t>] [</w:t>
      </w:r>
      <w:r w:rsidR="0068722F" w:rsidRPr="002B36E3">
        <w:rPr>
          <w:rFonts w:ascii="Arial" w:hAnsi="Arial" w:cs="Arial"/>
          <w:b/>
          <w:sz w:val="24"/>
          <w:szCs w:val="24"/>
        </w:rPr>
        <w:t>Insulating Glass Manufacturers Alliance of Canada (IGMAC) conforming to the requirements of Canadian General Standards Board CAN/CGSB 12.8</w:t>
      </w:r>
      <w:r w:rsidR="0068722F" w:rsidRPr="002B36E3">
        <w:rPr>
          <w:rFonts w:ascii="Arial" w:hAnsi="Arial" w:cs="Arial"/>
          <w:sz w:val="24"/>
          <w:szCs w:val="24"/>
        </w:rPr>
        <w:t>].</w:t>
      </w:r>
    </w:p>
    <w:p w14:paraId="169BEA19" w14:textId="77777777" w:rsidR="00E01BAE" w:rsidRDefault="00E01BAE" w:rsidP="00BD577F">
      <w:pPr>
        <w:ind w:left="720"/>
        <w:jc w:val="both"/>
        <w:rPr>
          <w:rFonts w:ascii="Arial" w:hAnsi="Arial" w:cs="Arial"/>
          <w:sz w:val="24"/>
          <w:szCs w:val="24"/>
        </w:rPr>
      </w:pPr>
    </w:p>
    <w:p w14:paraId="310209E4" w14:textId="696E111A" w:rsidR="00E31470" w:rsidRPr="00902409" w:rsidRDefault="00902409" w:rsidP="008E0266">
      <w:pPr>
        <w:jc w:val="both"/>
        <w:rPr>
          <w:rFonts w:ascii="Arial" w:eastAsia="Times New Roman" w:hAnsi="Arial" w:cs="Arial"/>
          <w:color w:val="0070C0"/>
          <w:sz w:val="24"/>
          <w:szCs w:val="24"/>
        </w:rPr>
      </w:pPr>
      <w:r>
        <w:rPr>
          <w:rFonts w:ascii="Arial" w:eastAsia="Times New Roman" w:hAnsi="Arial" w:cs="Arial"/>
          <w:color w:val="0070C0"/>
          <w:sz w:val="24"/>
          <w:szCs w:val="24"/>
        </w:rPr>
        <w:t>Editor Note: G</w:t>
      </w:r>
      <w:r w:rsidR="00E31470" w:rsidRPr="00902409">
        <w:rPr>
          <w:rFonts w:ascii="Arial" w:eastAsia="Times New Roman" w:hAnsi="Arial" w:cs="Arial"/>
          <w:color w:val="0070C0"/>
          <w:sz w:val="24"/>
          <w:szCs w:val="24"/>
        </w:rPr>
        <w:t xml:space="preserve">lass unit </w:t>
      </w:r>
      <w:r>
        <w:rPr>
          <w:rFonts w:ascii="Arial" w:eastAsia="Times New Roman" w:hAnsi="Arial" w:cs="Arial"/>
          <w:color w:val="0070C0"/>
          <w:sz w:val="24"/>
          <w:szCs w:val="24"/>
        </w:rPr>
        <w:t>configurations</w:t>
      </w:r>
      <w:r w:rsidR="00E31470" w:rsidRPr="00902409">
        <w:rPr>
          <w:rFonts w:ascii="Arial" w:eastAsia="Times New Roman" w:hAnsi="Arial" w:cs="Arial"/>
          <w:color w:val="0070C0"/>
          <w:sz w:val="24"/>
          <w:szCs w:val="24"/>
        </w:rPr>
        <w:t xml:space="preserve"> shown in paragraphs below are typical and are provided for </w:t>
      </w:r>
      <w:r w:rsidR="0057147B">
        <w:rPr>
          <w:rFonts w:ascii="Arial" w:eastAsia="Times New Roman" w:hAnsi="Arial" w:cs="Arial"/>
          <w:color w:val="0070C0"/>
          <w:sz w:val="24"/>
          <w:szCs w:val="24"/>
        </w:rPr>
        <w:t xml:space="preserve">general </w:t>
      </w:r>
      <w:r w:rsidR="00E31470" w:rsidRPr="00902409">
        <w:rPr>
          <w:rFonts w:ascii="Arial" w:eastAsia="Times New Roman" w:hAnsi="Arial" w:cs="Arial"/>
          <w:color w:val="0070C0"/>
          <w:sz w:val="24"/>
          <w:szCs w:val="24"/>
        </w:rPr>
        <w:t xml:space="preserve">specifier information. </w:t>
      </w:r>
      <w:r w:rsidR="00256CF5" w:rsidRPr="00902409">
        <w:rPr>
          <w:rFonts w:ascii="Arial" w:eastAsia="Times New Roman" w:hAnsi="Arial" w:cs="Arial"/>
          <w:color w:val="0070C0"/>
          <w:sz w:val="24"/>
          <w:szCs w:val="24"/>
        </w:rPr>
        <w:t>Other combinations to achieve the same performance</w:t>
      </w:r>
      <w:r>
        <w:rPr>
          <w:rFonts w:ascii="Arial" w:eastAsia="Times New Roman" w:hAnsi="Arial" w:cs="Arial"/>
          <w:color w:val="0070C0"/>
          <w:sz w:val="24"/>
          <w:szCs w:val="24"/>
        </w:rPr>
        <w:t xml:space="preserve"> levels indicated are possible and o</w:t>
      </w:r>
      <w:r w:rsidR="00E31470" w:rsidRPr="00902409">
        <w:rPr>
          <w:rFonts w:ascii="Arial" w:eastAsia="Times New Roman" w:hAnsi="Arial" w:cs="Arial"/>
          <w:color w:val="0070C0"/>
          <w:sz w:val="24"/>
          <w:szCs w:val="24"/>
        </w:rPr>
        <w:t>ther combinations</w:t>
      </w:r>
      <w:r w:rsidR="00256CF5" w:rsidRPr="00902409">
        <w:rPr>
          <w:rFonts w:ascii="Arial" w:eastAsia="Times New Roman" w:hAnsi="Arial" w:cs="Arial"/>
          <w:color w:val="0070C0"/>
          <w:sz w:val="24"/>
          <w:szCs w:val="24"/>
        </w:rPr>
        <w:t xml:space="preserve"> to achieve different performance levels are also possible. </w:t>
      </w:r>
      <w:r w:rsidR="00E31470" w:rsidRPr="00902409">
        <w:rPr>
          <w:rFonts w:ascii="Arial" w:eastAsia="Times New Roman" w:hAnsi="Arial" w:cs="Arial"/>
          <w:color w:val="0070C0"/>
          <w:sz w:val="24"/>
          <w:szCs w:val="24"/>
        </w:rPr>
        <w:t>Contact manufacturer for more information.</w:t>
      </w:r>
    </w:p>
    <w:p w14:paraId="023F43B0" w14:textId="035C8CE3" w:rsidR="00F3250E" w:rsidRPr="00E01BAE" w:rsidRDefault="00F3250E" w:rsidP="008E0266">
      <w:pPr>
        <w:jc w:val="both"/>
        <w:rPr>
          <w:rFonts w:ascii="Arial" w:hAnsi="Arial" w:cs="Arial"/>
          <w:sz w:val="24"/>
          <w:szCs w:val="24"/>
        </w:rPr>
      </w:pPr>
      <w:r w:rsidRPr="00902409">
        <w:rPr>
          <w:rFonts w:ascii="Arial" w:eastAsia="Times New Roman" w:hAnsi="Arial" w:cs="Arial"/>
          <w:color w:val="0070C0"/>
          <w:sz w:val="24"/>
          <w:szCs w:val="24"/>
        </w:rPr>
        <w:t xml:space="preserve">Editor Note: </w:t>
      </w:r>
      <w:r w:rsidR="0094174B" w:rsidRPr="00902409">
        <w:rPr>
          <w:rFonts w:ascii="Arial" w:eastAsia="Times New Roman" w:hAnsi="Arial" w:cs="Arial"/>
          <w:color w:val="0070C0"/>
          <w:sz w:val="24"/>
          <w:szCs w:val="24"/>
        </w:rPr>
        <w:t xml:space="preserve">Retain paragraph below when </w:t>
      </w:r>
      <w:r w:rsidR="008E0266" w:rsidRPr="00902409">
        <w:rPr>
          <w:rFonts w:ascii="Arial" w:eastAsia="Times New Roman" w:hAnsi="Arial" w:cs="Arial"/>
          <w:color w:val="0070C0"/>
          <w:sz w:val="24"/>
          <w:szCs w:val="24"/>
        </w:rPr>
        <w:t xml:space="preserve">assembly </w:t>
      </w:r>
      <w:r w:rsidR="00DD2140">
        <w:rPr>
          <w:rFonts w:ascii="Arial" w:eastAsia="Times New Roman" w:hAnsi="Arial" w:cs="Arial"/>
          <w:color w:val="0070C0"/>
          <w:sz w:val="24"/>
          <w:szCs w:val="24"/>
        </w:rPr>
        <w:t>U-factor value of 0.</w:t>
      </w:r>
      <w:r w:rsidR="00CD6F2D">
        <w:rPr>
          <w:rFonts w:ascii="Arial" w:eastAsia="Times New Roman" w:hAnsi="Arial" w:cs="Arial"/>
          <w:color w:val="0070C0"/>
          <w:sz w:val="24"/>
          <w:szCs w:val="24"/>
        </w:rPr>
        <w:t>3</w:t>
      </w:r>
      <w:r w:rsidR="007C0C9D">
        <w:rPr>
          <w:rFonts w:ascii="Arial" w:eastAsia="Times New Roman" w:hAnsi="Arial" w:cs="Arial"/>
          <w:color w:val="0070C0"/>
          <w:sz w:val="24"/>
          <w:szCs w:val="24"/>
        </w:rPr>
        <w:t>1</w:t>
      </w:r>
      <w:r w:rsidR="0094174B" w:rsidRPr="00902409">
        <w:rPr>
          <w:rFonts w:ascii="Arial" w:eastAsia="Times New Roman" w:hAnsi="Arial" w:cs="Arial"/>
          <w:color w:val="0070C0"/>
          <w:sz w:val="24"/>
          <w:szCs w:val="24"/>
        </w:rPr>
        <w:t xml:space="preserve"> is required</w:t>
      </w:r>
      <w:r w:rsidR="0094174B" w:rsidRPr="00E01BAE">
        <w:rPr>
          <w:rFonts w:ascii="Arial" w:eastAsia="Times New Roman" w:hAnsi="Arial" w:cs="Arial"/>
          <w:color w:val="0070C0"/>
          <w:sz w:val="24"/>
          <w:szCs w:val="24"/>
        </w:rPr>
        <w:t xml:space="preserve"> and edit to suit Project requirements.</w:t>
      </w:r>
      <w:r w:rsidR="00C27873" w:rsidRPr="00E01BAE">
        <w:rPr>
          <w:rFonts w:ascii="Arial" w:eastAsia="Times New Roman" w:hAnsi="Arial" w:cs="Arial"/>
          <w:color w:val="0070C0"/>
          <w:sz w:val="24"/>
          <w:szCs w:val="24"/>
        </w:rPr>
        <w:t xml:space="preserve"> </w:t>
      </w:r>
      <w:r w:rsidR="00FE5B4F" w:rsidRPr="00E01BAE">
        <w:rPr>
          <w:rFonts w:ascii="Arial" w:eastAsia="Times New Roman" w:hAnsi="Arial" w:cs="Arial"/>
          <w:color w:val="0070C0"/>
          <w:sz w:val="24"/>
          <w:szCs w:val="24"/>
        </w:rPr>
        <w:t>Center of Gla</w:t>
      </w:r>
      <w:r w:rsidR="007E2506">
        <w:rPr>
          <w:rFonts w:ascii="Arial" w:eastAsia="Times New Roman" w:hAnsi="Arial" w:cs="Arial"/>
          <w:color w:val="0070C0"/>
          <w:sz w:val="24"/>
          <w:szCs w:val="24"/>
        </w:rPr>
        <w:t>ss (COG) U-factor value is 0.25</w:t>
      </w:r>
      <w:r w:rsidR="00FE5B4F" w:rsidRPr="00E01BAE">
        <w:rPr>
          <w:rFonts w:ascii="Arial" w:eastAsia="Times New Roman" w:hAnsi="Arial" w:cs="Arial"/>
          <w:color w:val="0070C0"/>
          <w:sz w:val="24"/>
          <w:szCs w:val="24"/>
        </w:rPr>
        <w:t xml:space="preserve">. </w:t>
      </w:r>
      <w:r w:rsidR="00C27873" w:rsidRPr="00E01BAE">
        <w:rPr>
          <w:rFonts w:ascii="Arial" w:eastAsia="Times New Roman" w:hAnsi="Arial" w:cs="Arial"/>
          <w:color w:val="0070C0"/>
          <w:sz w:val="24"/>
          <w:szCs w:val="24"/>
        </w:rPr>
        <w:t>Coordinate with “PERFORMANCE REQUIREMENTS” article above.</w:t>
      </w:r>
    </w:p>
    <w:p w14:paraId="5702CD02" w14:textId="5505F9F9" w:rsidR="00081A50" w:rsidRPr="00E01BAE" w:rsidRDefault="00FD68AD" w:rsidP="00281EB5">
      <w:pPr>
        <w:ind w:left="720"/>
        <w:rPr>
          <w:rFonts w:ascii="Arial" w:hAnsi="Arial" w:cs="Arial"/>
          <w:sz w:val="24"/>
          <w:szCs w:val="24"/>
        </w:rPr>
      </w:pPr>
      <w:r w:rsidRPr="00E01BAE">
        <w:rPr>
          <w:rFonts w:ascii="Arial" w:hAnsi="Arial" w:cs="Arial"/>
          <w:sz w:val="24"/>
          <w:szCs w:val="24"/>
        </w:rPr>
        <w:t xml:space="preserve">B. Glass </w:t>
      </w:r>
      <w:r w:rsidR="007A0775" w:rsidRPr="00E01BAE">
        <w:rPr>
          <w:rFonts w:ascii="Arial" w:hAnsi="Arial" w:cs="Arial"/>
          <w:sz w:val="24"/>
          <w:szCs w:val="24"/>
        </w:rPr>
        <w:t xml:space="preserve">Unit </w:t>
      </w:r>
      <w:r w:rsidRPr="00E01BAE">
        <w:rPr>
          <w:rFonts w:ascii="Arial" w:hAnsi="Arial" w:cs="Arial"/>
          <w:sz w:val="24"/>
          <w:szCs w:val="24"/>
        </w:rPr>
        <w:t>Makeup</w:t>
      </w:r>
      <w:r w:rsidR="007E736B" w:rsidRPr="00E01BAE">
        <w:rPr>
          <w:rFonts w:ascii="Arial" w:hAnsi="Arial" w:cs="Arial"/>
          <w:sz w:val="24"/>
          <w:szCs w:val="24"/>
        </w:rPr>
        <w:t xml:space="preserve"> for</w:t>
      </w:r>
      <w:r w:rsidR="00E16F64" w:rsidRPr="00E01BAE">
        <w:rPr>
          <w:rFonts w:ascii="Arial" w:hAnsi="Arial" w:cs="Arial"/>
          <w:sz w:val="24"/>
          <w:szCs w:val="24"/>
        </w:rPr>
        <w:t xml:space="preserve"> Assembly </w:t>
      </w:r>
      <w:r w:rsidR="008E0266" w:rsidRPr="00E01BAE">
        <w:rPr>
          <w:rFonts w:ascii="Arial" w:hAnsi="Arial" w:cs="Arial"/>
          <w:sz w:val="24"/>
          <w:szCs w:val="24"/>
        </w:rPr>
        <w:t>U-F</w:t>
      </w:r>
      <w:r w:rsidR="0094174B" w:rsidRPr="00E01BAE">
        <w:rPr>
          <w:rFonts w:ascii="Arial" w:hAnsi="Arial" w:cs="Arial"/>
          <w:sz w:val="24"/>
          <w:szCs w:val="24"/>
        </w:rPr>
        <w:t>actor</w:t>
      </w:r>
      <w:r w:rsidR="00E16F64" w:rsidRPr="00E01BAE">
        <w:rPr>
          <w:rFonts w:ascii="Arial" w:hAnsi="Arial" w:cs="Arial"/>
          <w:sz w:val="24"/>
          <w:szCs w:val="24"/>
        </w:rPr>
        <w:t xml:space="preserve"> </w:t>
      </w:r>
      <w:r w:rsidR="008E0266" w:rsidRPr="00E01BAE">
        <w:rPr>
          <w:rFonts w:ascii="Arial" w:hAnsi="Arial" w:cs="Arial"/>
          <w:sz w:val="24"/>
          <w:szCs w:val="24"/>
        </w:rPr>
        <w:t xml:space="preserve">Value </w:t>
      </w:r>
      <w:r w:rsidR="007E2506">
        <w:rPr>
          <w:rFonts w:ascii="Arial" w:hAnsi="Arial" w:cs="Arial"/>
          <w:sz w:val="24"/>
          <w:szCs w:val="24"/>
        </w:rPr>
        <w:t>0.3</w:t>
      </w:r>
      <w:r w:rsidR="007C0C9D">
        <w:rPr>
          <w:rFonts w:ascii="Arial" w:hAnsi="Arial" w:cs="Arial"/>
          <w:sz w:val="24"/>
          <w:szCs w:val="24"/>
        </w:rPr>
        <w:t>1</w:t>
      </w:r>
      <w:r w:rsidRPr="00E01BAE">
        <w:rPr>
          <w:rFonts w:ascii="Arial" w:hAnsi="Arial" w:cs="Arial"/>
          <w:sz w:val="24"/>
          <w:szCs w:val="24"/>
        </w:rPr>
        <w:t>:</w:t>
      </w:r>
    </w:p>
    <w:p w14:paraId="7A300EB1" w14:textId="77777777" w:rsidR="00FD68AD" w:rsidRPr="00E01BAE" w:rsidRDefault="00FD68AD" w:rsidP="00281EB5">
      <w:pPr>
        <w:ind w:left="720"/>
        <w:rPr>
          <w:rFonts w:ascii="Arial" w:hAnsi="Arial" w:cs="Arial"/>
          <w:sz w:val="24"/>
          <w:szCs w:val="24"/>
        </w:rPr>
      </w:pPr>
    </w:p>
    <w:p w14:paraId="71CDAD5D" w14:textId="77777777" w:rsidR="0026520B" w:rsidRPr="00E01BAE" w:rsidRDefault="0026520B" w:rsidP="0026520B">
      <w:pPr>
        <w:ind w:left="1440"/>
        <w:rPr>
          <w:rFonts w:ascii="Arial" w:hAnsi="Arial" w:cs="Arial"/>
          <w:sz w:val="24"/>
          <w:szCs w:val="24"/>
        </w:rPr>
      </w:pPr>
      <w:r w:rsidRPr="00E01BAE">
        <w:rPr>
          <w:rFonts w:ascii="Arial" w:hAnsi="Arial" w:cs="Arial"/>
          <w:sz w:val="24"/>
          <w:szCs w:val="24"/>
        </w:rPr>
        <w:t>1. Manufacturer Designation: &lt;</w:t>
      </w:r>
      <w:r w:rsidRPr="00E01BAE">
        <w:rPr>
          <w:rFonts w:ascii="Arial" w:hAnsi="Arial" w:cs="Arial"/>
          <w:b/>
          <w:sz w:val="24"/>
          <w:szCs w:val="24"/>
        </w:rPr>
        <w:t>Insert manufacturer designation</w:t>
      </w:r>
      <w:r w:rsidRPr="00E01BAE">
        <w:rPr>
          <w:rFonts w:ascii="Arial" w:hAnsi="Arial" w:cs="Arial"/>
          <w:sz w:val="24"/>
          <w:szCs w:val="24"/>
        </w:rPr>
        <w:t>&gt;.</w:t>
      </w:r>
    </w:p>
    <w:p w14:paraId="040F4BA2" w14:textId="234E7722" w:rsidR="0026520B" w:rsidRPr="00E01BAE" w:rsidRDefault="0026520B" w:rsidP="0026520B">
      <w:pPr>
        <w:ind w:left="1440"/>
        <w:rPr>
          <w:rFonts w:ascii="Arial" w:hAnsi="Arial" w:cs="Arial"/>
          <w:sz w:val="24"/>
          <w:szCs w:val="24"/>
        </w:rPr>
      </w:pPr>
      <w:r w:rsidRPr="00E01BAE">
        <w:rPr>
          <w:rFonts w:ascii="Arial" w:hAnsi="Arial" w:cs="Arial"/>
          <w:sz w:val="24"/>
          <w:szCs w:val="24"/>
        </w:rPr>
        <w:t>2. Glazing Configuration: Dual-pane.</w:t>
      </w:r>
    </w:p>
    <w:p w14:paraId="7A06B087" w14:textId="560B5904" w:rsidR="00397BB0" w:rsidRPr="00E01BAE" w:rsidRDefault="0026520B" w:rsidP="00E01708">
      <w:pPr>
        <w:ind w:left="1440"/>
        <w:rPr>
          <w:rFonts w:ascii="Arial" w:hAnsi="Arial" w:cs="Arial"/>
          <w:sz w:val="24"/>
          <w:szCs w:val="24"/>
        </w:rPr>
      </w:pPr>
      <w:r w:rsidRPr="00E01BAE">
        <w:rPr>
          <w:rFonts w:ascii="Arial" w:hAnsi="Arial" w:cs="Arial"/>
          <w:sz w:val="24"/>
          <w:szCs w:val="24"/>
        </w:rPr>
        <w:t>3</w:t>
      </w:r>
      <w:r w:rsidR="00FD68AD" w:rsidRPr="00E01BAE">
        <w:rPr>
          <w:rFonts w:ascii="Arial" w:hAnsi="Arial" w:cs="Arial"/>
          <w:sz w:val="24"/>
          <w:szCs w:val="24"/>
        </w:rPr>
        <w:t xml:space="preserve">. </w:t>
      </w:r>
      <w:r w:rsidR="00E16F64" w:rsidRPr="00E01BAE">
        <w:rPr>
          <w:rFonts w:ascii="Arial" w:hAnsi="Arial" w:cs="Arial"/>
          <w:sz w:val="24"/>
          <w:szCs w:val="24"/>
        </w:rPr>
        <w:t xml:space="preserve">Exterior </w:t>
      </w:r>
      <w:r w:rsidR="00FE5B4F" w:rsidRPr="00E01BAE">
        <w:rPr>
          <w:rFonts w:ascii="Arial" w:hAnsi="Arial" w:cs="Arial"/>
          <w:sz w:val="24"/>
          <w:szCs w:val="24"/>
        </w:rPr>
        <w:t>Glass</w:t>
      </w:r>
      <w:r w:rsidR="00E16F64" w:rsidRPr="00E01BAE">
        <w:rPr>
          <w:rFonts w:ascii="Arial" w:hAnsi="Arial" w:cs="Arial"/>
          <w:sz w:val="24"/>
          <w:szCs w:val="24"/>
        </w:rPr>
        <w:t xml:space="preserve">: </w:t>
      </w:r>
      <w:proofErr w:type="gramStart"/>
      <w:r w:rsidR="00172721" w:rsidRPr="00E01BAE">
        <w:rPr>
          <w:rFonts w:ascii="Arial" w:hAnsi="Arial" w:cs="Arial"/>
          <w:sz w:val="24"/>
          <w:szCs w:val="24"/>
        </w:rPr>
        <w:t>1/4 in</w:t>
      </w:r>
      <w:r w:rsidR="00FE5B4F" w:rsidRPr="00E01BAE">
        <w:rPr>
          <w:rFonts w:ascii="Arial" w:hAnsi="Arial" w:cs="Arial"/>
          <w:sz w:val="24"/>
          <w:szCs w:val="24"/>
        </w:rPr>
        <w:t>ch</w:t>
      </w:r>
      <w:proofErr w:type="gramEnd"/>
      <w:r w:rsidR="00FE5B4F" w:rsidRPr="00E01BAE">
        <w:rPr>
          <w:rFonts w:ascii="Arial" w:hAnsi="Arial" w:cs="Arial"/>
          <w:sz w:val="24"/>
          <w:szCs w:val="24"/>
        </w:rPr>
        <w:t xml:space="preserve">, </w:t>
      </w:r>
      <w:r w:rsidR="007C0C9D">
        <w:rPr>
          <w:rFonts w:ascii="Arial" w:hAnsi="Arial" w:cs="Arial"/>
          <w:sz w:val="24"/>
          <w:szCs w:val="24"/>
        </w:rPr>
        <w:t>soft coat L</w:t>
      </w:r>
      <w:r w:rsidR="00FE5B4F" w:rsidRPr="00E01BAE">
        <w:rPr>
          <w:rFonts w:ascii="Arial" w:hAnsi="Arial" w:cs="Arial"/>
          <w:sz w:val="24"/>
          <w:szCs w:val="24"/>
        </w:rPr>
        <w:t>ow-E coating on #2 surface, [</w:t>
      </w:r>
      <w:r w:rsidR="00FE5B4F" w:rsidRPr="00E01BAE">
        <w:rPr>
          <w:rFonts w:ascii="Arial" w:hAnsi="Arial" w:cs="Arial"/>
          <w:b/>
          <w:sz w:val="24"/>
          <w:szCs w:val="24"/>
        </w:rPr>
        <w:t>clear</w:t>
      </w:r>
      <w:r w:rsidR="00FE5B4F" w:rsidRPr="00E01BAE">
        <w:rPr>
          <w:rFonts w:ascii="Arial" w:hAnsi="Arial" w:cs="Arial"/>
          <w:sz w:val="24"/>
          <w:szCs w:val="24"/>
        </w:rPr>
        <w:t xml:space="preserve">] </w:t>
      </w:r>
      <w:r w:rsidR="0051344A" w:rsidRPr="00E01BAE">
        <w:rPr>
          <w:rFonts w:ascii="Arial" w:hAnsi="Arial" w:cs="Arial"/>
          <w:sz w:val="24"/>
          <w:szCs w:val="24"/>
        </w:rPr>
        <w:t>[</w:t>
      </w:r>
      <w:r w:rsidR="0051344A" w:rsidRPr="00E01BAE">
        <w:rPr>
          <w:rFonts w:ascii="Arial" w:hAnsi="Arial" w:cs="Arial"/>
          <w:b/>
          <w:sz w:val="24"/>
          <w:szCs w:val="24"/>
        </w:rPr>
        <w:t>tinted</w:t>
      </w:r>
      <w:r w:rsidR="0051344A" w:rsidRPr="00E01BAE">
        <w:rPr>
          <w:rFonts w:ascii="Arial" w:hAnsi="Arial" w:cs="Arial"/>
          <w:sz w:val="24"/>
          <w:szCs w:val="24"/>
        </w:rPr>
        <w:t xml:space="preserve">] </w:t>
      </w:r>
      <w:r w:rsidR="00FE5B4F" w:rsidRPr="00E01BAE">
        <w:rPr>
          <w:rFonts w:ascii="Arial" w:hAnsi="Arial" w:cs="Arial"/>
          <w:sz w:val="24"/>
          <w:szCs w:val="24"/>
        </w:rPr>
        <w:t>&lt;</w:t>
      </w:r>
      <w:r w:rsidR="00FE5B4F" w:rsidRPr="00E01BAE">
        <w:rPr>
          <w:rFonts w:ascii="Arial" w:hAnsi="Arial" w:cs="Arial"/>
          <w:b/>
          <w:sz w:val="24"/>
          <w:szCs w:val="24"/>
        </w:rPr>
        <w:t>Insert color requirements</w:t>
      </w:r>
      <w:r w:rsidR="00FE5B4F" w:rsidRPr="00E01BAE">
        <w:rPr>
          <w:rFonts w:ascii="Arial" w:hAnsi="Arial" w:cs="Arial"/>
          <w:sz w:val="24"/>
          <w:szCs w:val="24"/>
        </w:rPr>
        <w:t xml:space="preserve">&gt;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E5B4F" w:rsidRPr="00E01BAE">
        <w:rPr>
          <w:rFonts w:ascii="Arial" w:hAnsi="Arial" w:cs="Arial"/>
          <w:sz w:val="24"/>
          <w:szCs w:val="24"/>
        </w:rPr>
        <w:t>.</w:t>
      </w:r>
    </w:p>
    <w:p w14:paraId="32B0277A" w14:textId="1FC6EE43" w:rsidR="00FE5B4F" w:rsidRPr="00E01BAE" w:rsidRDefault="0026520B" w:rsidP="00E01708">
      <w:pPr>
        <w:ind w:left="1440"/>
        <w:rPr>
          <w:rFonts w:ascii="Arial" w:hAnsi="Arial" w:cs="Arial"/>
          <w:sz w:val="24"/>
          <w:szCs w:val="24"/>
        </w:rPr>
      </w:pPr>
      <w:r w:rsidRPr="00E01BAE">
        <w:rPr>
          <w:rFonts w:ascii="Arial" w:hAnsi="Arial" w:cs="Arial"/>
          <w:sz w:val="24"/>
          <w:szCs w:val="24"/>
        </w:rPr>
        <w:t>4</w:t>
      </w:r>
      <w:r w:rsidR="00FE5B4F" w:rsidRPr="00E01BAE">
        <w:rPr>
          <w:rFonts w:ascii="Arial" w:hAnsi="Arial" w:cs="Arial"/>
          <w:sz w:val="24"/>
          <w:szCs w:val="24"/>
        </w:rPr>
        <w:t xml:space="preserve">. Interior Glass: 1/4 inch, clear, </w:t>
      </w:r>
      <w:r w:rsidR="00AF75EF" w:rsidRPr="00E01BAE">
        <w:rPr>
          <w:rFonts w:ascii="Arial" w:hAnsi="Arial" w:cs="Arial"/>
          <w:sz w:val="24"/>
          <w:szCs w:val="24"/>
        </w:rPr>
        <w:t>[</w:t>
      </w:r>
      <w:r w:rsidR="00AF75EF" w:rsidRPr="00E01BAE">
        <w:rPr>
          <w:rFonts w:ascii="Arial" w:eastAsia="Times New Roman" w:hAnsi="Arial" w:cs="Arial"/>
          <w:b/>
          <w:sz w:val="24"/>
          <w:szCs w:val="24"/>
        </w:rPr>
        <w:t>annealed, ASTM C1036</w:t>
      </w:r>
      <w:r w:rsidR="00AF75EF" w:rsidRPr="00E01BAE">
        <w:rPr>
          <w:rFonts w:ascii="Arial" w:eastAsia="Times New Roman" w:hAnsi="Arial" w:cs="Arial"/>
          <w:sz w:val="24"/>
          <w:szCs w:val="24"/>
        </w:rPr>
        <w:t>] [</w:t>
      </w:r>
      <w:r w:rsidR="00AF75EF" w:rsidRPr="00E01BAE">
        <w:rPr>
          <w:rFonts w:ascii="Arial" w:eastAsia="Times New Roman" w:hAnsi="Arial" w:cs="Arial"/>
          <w:b/>
          <w:sz w:val="24"/>
          <w:szCs w:val="24"/>
        </w:rPr>
        <w:t>fully tempered, ASTM C1048</w:t>
      </w:r>
      <w:r w:rsidR="00AF75EF" w:rsidRPr="00E01BAE">
        <w:rPr>
          <w:rFonts w:ascii="Arial" w:eastAsia="Times New Roman" w:hAnsi="Arial" w:cs="Arial"/>
          <w:sz w:val="24"/>
          <w:szCs w:val="24"/>
        </w:rPr>
        <w:t>]</w:t>
      </w:r>
      <w:r w:rsidR="00FE5B4F" w:rsidRPr="00E01BAE">
        <w:rPr>
          <w:rFonts w:ascii="Arial" w:hAnsi="Arial" w:cs="Arial"/>
          <w:sz w:val="24"/>
          <w:szCs w:val="24"/>
        </w:rPr>
        <w:t>.</w:t>
      </w:r>
    </w:p>
    <w:p w14:paraId="1331113B" w14:textId="3A7CAFE2" w:rsidR="00397BB0" w:rsidRPr="00E01BAE" w:rsidRDefault="0026520B" w:rsidP="00E01708">
      <w:pPr>
        <w:ind w:left="1440"/>
        <w:rPr>
          <w:rFonts w:ascii="Arial" w:hAnsi="Arial" w:cs="Arial"/>
          <w:sz w:val="24"/>
          <w:szCs w:val="24"/>
        </w:rPr>
      </w:pPr>
      <w:r w:rsidRPr="00E01BAE">
        <w:rPr>
          <w:rFonts w:ascii="Arial" w:hAnsi="Arial" w:cs="Arial"/>
          <w:sz w:val="24"/>
          <w:szCs w:val="24"/>
        </w:rPr>
        <w:t>5</w:t>
      </w:r>
      <w:r w:rsidR="00FD68AD" w:rsidRPr="00E01BAE">
        <w:rPr>
          <w:rFonts w:ascii="Arial" w:hAnsi="Arial" w:cs="Arial"/>
          <w:sz w:val="24"/>
          <w:szCs w:val="24"/>
        </w:rPr>
        <w:t>. Gas Fill: Argon 90/10.</w:t>
      </w:r>
    </w:p>
    <w:p w14:paraId="623C6C1D" w14:textId="574904B9" w:rsidR="00FD68AD" w:rsidRPr="00E01BAE" w:rsidRDefault="0026520B" w:rsidP="00FD68AD">
      <w:pPr>
        <w:ind w:left="1440"/>
        <w:rPr>
          <w:rFonts w:ascii="Arial" w:hAnsi="Arial" w:cs="Arial"/>
          <w:sz w:val="24"/>
          <w:szCs w:val="24"/>
        </w:rPr>
      </w:pPr>
      <w:r w:rsidRPr="00E01BAE">
        <w:rPr>
          <w:rFonts w:ascii="Arial" w:hAnsi="Arial" w:cs="Arial"/>
          <w:sz w:val="24"/>
          <w:szCs w:val="24"/>
        </w:rPr>
        <w:t>6</w:t>
      </w:r>
      <w:r w:rsidR="00FD68AD" w:rsidRPr="00E01BAE">
        <w:rPr>
          <w:rFonts w:ascii="Arial" w:hAnsi="Arial" w:cs="Arial"/>
          <w:sz w:val="24"/>
          <w:szCs w:val="24"/>
        </w:rPr>
        <w:t xml:space="preserve">. </w:t>
      </w:r>
      <w:r w:rsidR="00244346" w:rsidRPr="00E01BAE">
        <w:rPr>
          <w:rFonts w:ascii="Arial" w:hAnsi="Arial" w:cs="Arial"/>
          <w:sz w:val="24"/>
          <w:szCs w:val="24"/>
        </w:rPr>
        <w:t xml:space="preserve">Warm-Edge </w:t>
      </w:r>
      <w:r w:rsidR="00FD68AD" w:rsidRPr="00E01BAE">
        <w:rPr>
          <w:rFonts w:ascii="Arial" w:hAnsi="Arial" w:cs="Arial"/>
          <w:sz w:val="24"/>
          <w:szCs w:val="24"/>
        </w:rPr>
        <w:t xml:space="preserve">Spacer: </w:t>
      </w:r>
      <w:proofErr w:type="gramStart"/>
      <w:r w:rsidR="00FE5B4F" w:rsidRPr="00E01BAE">
        <w:rPr>
          <w:rFonts w:ascii="Arial" w:hAnsi="Arial" w:cs="Arial"/>
          <w:sz w:val="24"/>
          <w:szCs w:val="24"/>
        </w:rPr>
        <w:t>1/2 inch</w:t>
      </w:r>
      <w:proofErr w:type="gramEnd"/>
      <w:r w:rsidR="00FE5B4F" w:rsidRPr="00E01BAE">
        <w:rPr>
          <w:rFonts w:ascii="Arial" w:hAnsi="Arial" w:cs="Arial"/>
          <w:sz w:val="24"/>
          <w:szCs w:val="24"/>
        </w:rPr>
        <w:t>, s</w:t>
      </w:r>
      <w:r w:rsidR="00FD68AD" w:rsidRPr="00E01BAE">
        <w:rPr>
          <w:rFonts w:ascii="Arial" w:hAnsi="Arial" w:cs="Arial"/>
          <w:sz w:val="24"/>
          <w:szCs w:val="24"/>
        </w:rPr>
        <w:t>tainless steel</w:t>
      </w:r>
      <w:r w:rsidR="009E2CB9" w:rsidRPr="00E01BAE">
        <w:rPr>
          <w:rFonts w:ascii="Arial" w:hAnsi="Arial" w:cs="Arial"/>
          <w:sz w:val="24"/>
          <w:szCs w:val="24"/>
        </w:rPr>
        <w:t>.</w:t>
      </w:r>
    </w:p>
    <w:p w14:paraId="15EC2C15" w14:textId="77777777" w:rsidR="00E01708" w:rsidRPr="0026520B" w:rsidRDefault="00E01708" w:rsidP="00FD68AD">
      <w:pPr>
        <w:ind w:left="1440"/>
        <w:rPr>
          <w:rFonts w:ascii="Arial" w:hAnsi="Arial" w:cs="Arial"/>
          <w:sz w:val="24"/>
          <w:szCs w:val="24"/>
          <w:highlight w:val="yellow"/>
        </w:rPr>
      </w:pPr>
    </w:p>
    <w:p w14:paraId="2063DA5A" w14:textId="77777777" w:rsidR="00E01708" w:rsidRDefault="00E01708" w:rsidP="00FD68AD">
      <w:pPr>
        <w:ind w:left="1440"/>
        <w:rPr>
          <w:rFonts w:ascii="Arial" w:hAnsi="Arial" w:cs="Arial"/>
          <w:sz w:val="24"/>
          <w:szCs w:val="24"/>
        </w:rPr>
      </w:pPr>
    </w:p>
    <w:p w14:paraId="217F99F3" w14:textId="4AC1FE37" w:rsidR="00081A50" w:rsidRDefault="007A0E95" w:rsidP="007A0E95">
      <w:pPr>
        <w:rPr>
          <w:rFonts w:ascii="Arial" w:hAnsi="Arial" w:cs="Arial"/>
          <w:sz w:val="24"/>
          <w:szCs w:val="24"/>
        </w:rPr>
      </w:pPr>
      <w:r>
        <w:rPr>
          <w:rFonts w:ascii="Arial" w:hAnsi="Arial" w:cs="Arial"/>
          <w:sz w:val="24"/>
          <w:szCs w:val="24"/>
        </w:rPr>
        <w:tab/>
        <w:t>D. Consult manufacturer for other U factors.</w:t>
      </w:r>
    </w:p>
    <w:p w14:paraId="0F4253A2" w14:textId="77777777" w:rsidR="007A0E95" w:rsidRDefault="007A0E95" w:rsidP="007A0E95">
      <w:pPr>
        <w:rPr>
          <w:rFonts w:ascii="Arial" w:hAnsi="Arial" w:cs="Arial"/>
          <w:sz w:val="24"/>
          <w:szCs w:val="24"/>
        </w:rPr>
      </w:pPr>
    </w:p>
    <w:p w14:paraId="4E4294D7" w14:textId="622ED177" w:rsidR="00281EB5" w:rsidRDefault="0094174B" w:rsidP="00281EB5">
      <w:pPr>
        <w:ind w:left="720"/>
        <w:rPr>
          <w:rFonts w:ascii="Arial" w:hAnsi="Arial" w:cs="Arial"/>
          <w:sz w:val="24"/>
          <w:szCs w:val="24"/>
        </w:rPr>
      </w:pPr>
      <w:r>
        <w:rPr>
          <w:rFonts w:ascii="Arial" w:hAnsi="Arial" w:cs="Arial"/>
          <w:sz w:val="24"/>
          <w:szCs w:val="24"/>
        </w:rPr>
        <w:t>E</w:t>
      </w:r>
      <w:r w:rsidR="00D150A4">
        <w:rPr>
          <w:rFonts w:ascii="Arial" w:hAnsi="Arial" w:cs="Arial"/>
          <w:sz w:val="24"/>
          <w:szCs w:val="24"/>
        </w:rPr>
        <w:t xml:space="preserve">. </w:t>
      </w:r>
      <w:r w:rsidR="00281EB5">
        <w:rPr>
          <w:rFonts w:ascii="Arial" w:hAnsi="Arial" w:cs="Arial"/>
          <w:sz w:val="24"/>
          <w:szCs w:val="24"/>
        </w:rPr>
        <w:t xml:space="preserve">Gaskets: </w:t>
      </w:r>
      <w:r w:rsidR="00E01BAE">
        <w:rPr>
          <w:rFonts w:ascii="Arial" w:hAnsi="Arial" w:cs="Arial"/>
          <w:sz w:val="24"/>
          <w:szCs w:val="24"/>
        </w:rPr>
        <w:t>I</w:t>
      </w:r>
      <w:r w:rsidR="00081A50">
        <w:rPr>
          <w:rFonts w:ascii="Arial" w:hAnsi="Arial" w:cs="Arial"/>
          <w:sz w:val="24"/>
          <w:szCs w:val="24"/>
        </w:rPr>
        <w:t>solator gasket between thermal barrier and pressure plate</w:t>
      </w:r>
      <w:r w:rsidR="00FD68AD">
        <w:rPr>
          <w:rFonts w:ascii="Arial" w:hAnsi="Arial" w:cs="Arial"/>
          <w:sz w:val="24"/>
          <w:szCs w:val="24"/>
        </w:rPr>
        <w:t>,</w:t>
      </w:r>
      <w:r w:rsidR="00081A50">
        <w:rPr>
          <w:rFonts w:ascii="Arial" w:hAnsi="Arial" w:cs="Arial"/>
          <w:sz w:val="24"/>
          <w:szCs w:val="24"/>
        </w:rPr>
        <w:t xml:space="preserve"> </w:t>
      </w:r>
      <w:r w:rsidR="001538E5">
        <w:rPr>
          <w:rFonts w:ascii="Arial" w:hAnsi="Arial" w:cs="Arial"/>
          <w:sz w:val="24"/>
          <w:szCs w:val="24"/>
        </w:rPr>
        <w:t xml:space="preserve">interior gaskets to have molded </w:t>
      </w:r>
      <w:r w:rsidR="00342AFD">
        <w:rPr>
          <w:rFonts w:ascii="Arial" w:hAnsi="Arial" w:cs="Arial"/>
          <w:sz w:val="24"/>
          <w:szCs w:val="24"/>
        </w:rPr>
        <w:t xml:space="preserve">one-piece </w:t>
      </w:r>
      <w:r w:rsidR="001538E5">
        <w:rPr>
          <w:rFonts w:ascii="Arial" w:hAnsi="Arial" w:cs="Arial"/>
          <w:sz w:val="24"/>
          <w:szCs w:val="24"/>
        </w:rPr>
        <w:t>corners</w:t>
      </w:r>
      <w:r w:rsidR="00E01BAE">
        <w:rPr>
          <w:rFonts w:ascii="Arial" w:hAnsi="Arial" w:cs="Arial"/>
          <w:sz w:val="24"/>
          <w:szCs w:val="24"/>
        </w:rPr>
        <w:t>, EPDM rubber</w:t>
      </w:r>
      <w:r w:rsidR="00081A50">
        <w:rPr>
          <w:rFonts w:ascii="Arial" w:hAnsi="Arial" w:cs="Arial"/>
          <w:sz w:val="24"/>
          <w:szCs w:val="24"/>
        </w:rPr>
        <w:t>.</w:t>
      </w:r>
    </w:p>
    <w:p w14:paraId="7CB48646" w14:textId="77777777" w:rsidR="0077700E" w:rsidRDefault="0077700E" w:rsidP="00281EB5">
      <w:pPr>
        <w:ind w:left="720"/>
        <w:rPr>
          <w:rFonts w:ascii="Arial" w:hAnsi="Arial" w:cs="Arial"/>
          <w:sz w:val="24"/>
          <w:szCs w:val="24"/>
        </w:rPr>
      </w:pPr>
    </w:p>
    <w:p w14:paraId="23C31303" w14:textId="68AC01FA" w:rsidR="00E854E3" w:rsidRDefault="0094174B" w:rsidP="00D847F6">
      <w:pPr>
        <w:ind w:left="720"/>
        <w:rPr>
          <w:rFonts w:ascii="Arial" w:hAnsi="Arial" w:cs="Arial"/>
          <w:sz w:val="24"/>
          <w:szCs w:val="24"/>
        </w:rPr>
      </w:pPr>
      <w:r w:rsidRPr="00FB444F">
        <w:rPr>
          <w:rFonts w:ascii="Arial" w:hAnsi="Arial" w:cs="Arial"/>
          <w:sz w:val="24"/>
          <w:szCs w:val="24"/>
        </w:rPr>
        <w:lastRenderedPageBreak/>
        <w:t>F</w:t>
      </w:r>
      <w:r w:rsidR="00281EB5" w:rsidRPr="00FB444F">
        <w:rPr>
          <w:rFonts w:ascii="Arial" w:hAnsi="Arial" w:cs="Arial"/>
          <w:sz w:val="24"/>
          <w:szCs w:val="24"/>
        </w:rPr>
        <w:t xml:space="preserve">. </w:t>
      </w:r>
      <w:r w:rsidR="008E0266" w:rsidRPr="00FB444F">
        <w:rPr>
          <w:rFonts w:ascii="Arial" w:hAnsi="Arial" w:cs="Arial"/>
          <w:sz w:val="24"/>
          <w:szCs w:val="24"/>
        </w:rPr>
        <w:t>Weatherproofing Sealant</w:t>
      </w:r>
      <w:r w:rsidR="00281EB5" w:rsidRPr="00FB444F">
        <w:rPr>
          <w:rFonts w:ascii="Arial" w:hAnsi="Arial" w:cs="Arial"/>
          <w:sz w:val="24"/>
          <w:szCs w:val="24"/>
        </w:rPr>
        <w:t xml:space="preserve">: </w:t>
      </w:r>
      <w:r w:rsidR="00D7550A">
        <w:rPr>
          <w:rFonts w:ascii="Arial" w:hAnsi="Arial" w:cs="Arial"/>
          <w:sz w:val="24"/>
          <w:szCs w:val="24"/>
        </w:rPr>
        <w:t xml:space="preserve">Silicone, meeting </w:t>
      </w:r>
      <w:r w:rsidR="008E0266" w:rsidRPr="00FB444F">
        <w:rPr>
          <w:rFonts w:ascii="Arial" w:hAnsi="Arial" w:cs="Arial"/>
          <w:sz w:val="24"/>
          <w:szCs w:val="24"/>
        </w:rPr>
        <w:t>ASTM C794, ASTM C920, ASTM C1184</w:t>
      </w:r>
      <w:r w:rsidR="00332900">
        <w:rPr>
          <w:rFonts w:ascii="Arial" w:hAnsi="Arial" w:cs="Arial"/>
          <w:sz w:val="24"/>
          <w:szCs w:val="24"/>
        </w:rPr>
        <w:t>,</w:t>
      </w:r>
      <w:r w:rsidR="0049032E">
        <w:rPr>
          <w:rFonts w:ascii="Arial" w:hAnsi="Arial" w:cs="Arial"/>
          <w:sz w:val="24"/>
          <w:szCs w:val="24"/>
        </w:rPr>
        <w:t xml:space="preserve"> </w:t>
      </w:r>
      <w:r w:rsidR="00E854E3">
        <w:rPr>
          <w:rFonts w:ascii="Arial" w:hAnsi="Arial" w:cs="Arial"/>
          <w:sz w:val="24"/>
          <w:szCs w:val="24"/>
        </w:rPr>
        <w:t xml:space="preserve">for weather seal at vertical mullion stack joint, at intersection of horizontal to vertical joints and for </w:t>
      </w:r>
      <w:r w:rsidR="00E854E3" w:rsidRPr="00E854E3">
        <w:rPr>
          <w:rFonts w:ascii="Arial" w:hAnsi="Arial" w:cs="Arial"/>
          <w:sz w:val="24"/>
          <w:szCs w:val="24"/>
        </w:rPr>
        <w:t>installation and sealing of foam end dam</w:t>
      </w:r>
      <w:r w:rsidR="00E854E3">
        <w:rPr>
          <w:rFonts w:ascii="Arial" w:hAnsi="Arial" w:cs="Arial"/>
          <w:sz w:val="24"/>
          <w:szCs w:val="24"/>
        </w:rPr>
        <w:t>s</w:t>
      </w:r>
      <w:r w:rsidR="00E854E3" w:rsidRPr="00E854E3">
        <w:rPr>
          <w:rFonts w:ascii="Arial" w:hAnsi="Arial" w:cs="Arial"/>
          <w:sz w:val="24"/>
          <w:szCs w:val="24"/>
        </w:rPr>
        <w:t xml:space="preserve"> to vertical and horizontal thermal barrier</w:t>
      </w:r>
      <w:r w:rsidR="00D847F6">
        <w:rPr>
          <w:rFonts w:ascii="Arial" w:hAnsi="Arial" w:cs="Arial"/>
          <w:sz w:val="24"/>
          <w:szCs w:val="24"/>
        </w:rPr>
        <w:t xml:space="preserve"> as </w:t>
      </w:r>
      <w:r w:rsidR="00FB444F">
        <w:rPr>
          <w:rFonts w:ascii="Arial" w:hAnsi="Arial" w:cs="Arial"/>
          <w:sz w:val="24"/>
          <w:szCs w:val="24"/>
        </w:rPr>
        <w:t>shown i</w:t>
      </w:r>
      <w:r w:rsidR="00593A64">
        <w:rPr>
          <w:rFonts w:ascii="Arial" w:hAnsi="Arial" w:cs="Arial"/>
          <w:sz w:val="24"/>
          <w:szCs w:val="24"/>
        </w:rPr>
        <w:t>n [</w:t>
      </w:r>
      <w:r w:rsidR="00593A64" w:rsidRPr="00593A64">
        <w:rPr>
          <w:rFonts w:ascii="Arial" w:hAnsi="Arial" w:cs="Arial"/>
          <w:b/>
          <w:sz w:val="24"/>
          <w:szCs w:val="24"/>
        </w:rPr>
        <w:t>Drawings</w:t>
      </w:r>
      <w:r w:rsidR="00593A64">
        <w:rPr>
          <w:rFonts w:ascii="Arial" w:hAnsi="Arial" w:cs="Arial"/>
          <w:sz w:val="24"/>
          <w:szCs w:val="24"/>
        </w:rPr>
        <w:t>] [</w:t>
      </w:r>
      <w:r w:rsidR="00593A64" w:rsidRPr="00593A64">
        <w:rPr>
          <w:rFonts w:ascii="Arial" w:hAnsi="Arial" w:cs="Arial"/>
          <w:b/>
          <w:sz w:val="24"/>
          <w:szCs w:val="24"/>
        </w:rPr>
        <w:t>and</w:t>
      </w:r>
      <w:r w:rsidR="00593A64">
        <w:rPr>
          <w:rFonts w:ascii="Arial" w:hAnsi="Arial" w:cs="Arial"/>
          <w:sz w:val="24"/>
          <w:szCs w:val="24"/>
        </w:rPr>
        <w:t>] [</w:t>
      </w:r>
      <w:r w:rsidR="00593A64" w:rsidRPr="00593A64">
        <w:rPr>
          <w:rFonts w:ascii="Arial" w:hAnsi="Arial" w:cs="Arial"/>
          <w:b/>
          <w:sz w:val="24"/>
          <w:szCs w:val="24"/>
        </w:rPr>
        <w:t>Shop Drawings</w:t>
      </w:r>
      <w:r w:rsidR="00593A64">
        <w:rPr>
          <w:rFonts w:ascii="Arial" w:hAnsi="Arial" w:cs="Arial"/>
          <w:sz w:val="24"/>
          <w:szCs w:val="24"/>
        </w:rPr>
        <w:t>].</w:t>
      </w:r>
    </w:p>
    <w:p w14:paraId="2A81D451" w14:textId="77777777" w:rsidR="00764542" w:rsidRDefault="00764542" w:rsidP="00E854E3">
      <w:pPr>
        <w:ind w:left="720"/>
        <w:rPr>
          <w:rFonts w:ascii="Arial" w:hAnsi="Arial" w:cs="Arial"/>
          <w:sz w:val="24"/>
          <w:szCs w:val="24"/>
        </w:rPr>
      </w:pPr>
    </w:p>
    <w:p w14:paraId="51BAE29E" w14:textId="454354FC" w:rsidR="00764542" w:rsidRDefault="00764542" w:rsidP="00764542">
      <w:pPr>
        <w:ind w:left="1440"/>
        <w:rPr>
          <w:rFonts w:ascii="Arial" w:hAnsi="Arial" w:cs="Arial"/>
          <w:sz w:val="24"/>
          <w:szCs w:val="24"/>
        </w:rPr>
      </w:pPr>
      <w:r w:rsidRPr="00E01BAE">
        <w:rPr>
          <w:rFonts w:ascii="Arial" w:hAnsi="Arial" w:cs="Arial"/>
          <w:sz w:val="24"/>
          <w:szCs w:val="24"/>
        </w:rPr>
        <w:t xml:space="preserve">1. Basis-of Design Product: Dow </w:t>
      </w:r>
      <w:r w:rsidR="008E0266" w:rsidRPr="00E01BAE">
        <w:rPr>
          <w:rFonts w:ascii="Arial" w:hAnsi="Arial" w:cs="Arial"/>
          <w:sz w:val="24"/>
          <w:szCs w:val="24"/>
        </w:rPr>
        <w:t>Corning [</w:t>
      </w:r>
      <w:r w:rsidR="008E0266" w:rsidRPr="00E01BAE">
        <w:rPr>
          <w:rFonts w:ascii="Arial" w:hAnsi="Arial" w:cs="Arial"/>
          <w:b/>
          <w:sz w:val="24"/>
          <w:szCs w:val="24"/>
        </w:rPr>
        <w:t>795</w:t>
      </w:r>
      <w:r w:rsidR="008E0266" w:rsidRPr="00E01BAE">
        <w:rPr>
          <w:rFonts w:ascii="Arial" w:hAnsi="Arial" w:cs="Arial"/>
          <w:sz w:val="24"/>
          <w:szCs w:val="24"/>
        </w:rPr>
        <w:t>] [</w:t>
      </w:r>
      <w:r w:rsidR="008E0266" w:rsidRPr="00E01BAE">
        <w:rPr>
          <w:rFonts w:ascii="Arial" w:hAnsi="Arial" w:cs="Arial"/>
          <w:b/>
          <w:sz w:val="24"/>
          <w:szCs w:val="24"/>
        </w:rPr>
        <w:t>985</w:t>
      </w:r>
      <w:r w:rsidR="008E0266" w:rsidRPr="00E01BAE">
        <w:rPr>
          <w:rFonts w:ascii="Arial" w:hAnsi="Arial" w:cs="Arial"/>
          <w:sz w:val="24"/>
          <w:szCs w:val="24"/>
        </w:rPr>
        <w:t xml:space="preserve">] </w:t>
      </w:r>
      <w:r w:rsidRPr="00E01BAE">
        <w:rPr>
          <w:rFonts w:ascii="Arial" w:hAnsi="Arial" w:cs="Arial"/>
          <w:sz w:val="24"/>
          <w:szCs w:val="24"/>
        </w:rPr>
        <w:t>&lt;</w:t>
      </w:r>
      <w:r w:rsidRPr="00E01BAE">
        <w:rPr>
          <w:rFonts w:ascii="Arial" w:hAnsi="Arial" w:cs="Arial"/>
          <w:b/>
          <w:sz w:val="24"/>
          <w:szCs w:val="24"/>
        </w:rPr>
        <w:t>Insert product</w:t>
      </w:r>
      <w:r w:rsidRPr="00764542">
        <w:rPr>
          <w:rFonts w:ascii="Arial" w:hAnsi="Arial" w:cs="Arial"/>
          <w:b/>
          <w:sz w:val="24"/>
          <w:szCs w:val="24"/>
        </w:rPr>
        <w:t xml:space="preserve"> designation</w:t>
      </w:r>
      <w:r>
        <w:rPr>
          <w:rFonts w:ascii="Arial" w:hAnsi="Arial" w:cs="Arial"/>
          <w:sz w:val="24"/>
          <w:szCs w:val="24"/>
        </w:rPr>
        <w:t>&gt;.</w:t>
      </w:r>
    </w:p>
    <w:p w14:paraId="4782C083" w14:textId="569538FD" w:rsidR="009B07F3" w:rsidRDefault="009B07F3" w:rsidP="00BD577F">
      <w:pPr>
        <w:ind w:left="1440"/>
        <w:rPr>
          <w:rFonts w:ascii="Arial" w:hAnsi="Arial" w:cs="Arial"/>
          <w:sz w:val="24"/>
          <w:szCs w:val="24"/>
        </w:rPr>
      </w:pPr>
    </w:p>
    <w:p w14:paraId="7CCF40BB" w14:textId="77AD4967" w:rsidR="009B07F3" w:rsidRDefault="009B07F3" w:rsidP="009B07F3">
      <w:pPr>
        <w:rPr>
          <w:rFonts w:ascii="Arial" w:hAnsi="Arial" w:cs="Arial"/>
          <w:sz w:val="24"/>
          <w:szCs w:val="24"/>
        </w:rPr>
      </w:pPr>
      <w:r>
        <w:rPr>
          <w:rFonts w:ascii="Arial" w:hAnsi="Arial" w:cs="Arial"/>
          <w:sz w:val="24"/>
          <w:szCs w:val="24"/>
        </w:rPr>
        <w:t xml:space="preserve">2.5 GLAZING – </w:t>
      </w:r>
      <w:r w:rsidR="007C0C9D">
        <w:rPr>
          <w:rFonts w:ascii="Arial" w:hAnsi="Arial" w:cs="Arial"/>
          <w:sz w:val="24"/>
          <w:szCs w:val="24"/>
        </w:rPr>
        <w:t>ZERO SIGHTLINE WINDOW</w:t>
      </w:r>
    </w:p>
    <w:p w14:paraId="35F33A4C" w14:textId="77777777" w:rsidR="009B07F3" w:rsidRDefault="009B07F3" w:rsidP="009B07F3">
      <w:pPr>
        <w:rPr>
          <w:rFonts w:ascii="Arial" w:hAnsi="Arial" w:cs="Arial"/>
          <w:sz w:val="24"/>
          <w:szCs w:val="24"/>
        </w:rPr>
      </w:pPr>
    </w:p>
    <w:p w14:paraId="4F1052E5" w14:textId="77777777" w:rsidR="009B07F3" w:rsidRDefault="009B07F3" w:rsidP="009B07F3">
      <w:pPr>
        <w:ind w:left="720"/>
        <w:rPr>
          <w:rFonts w:ascii="Arial" w:hAnsi="Arial" w:cs="Arial"/>
          <w:sz w:val="24"/>
          <w:szCs w:val="24"/>
        </w:rPr>
      </w:pPr>
      <w:r>
        <w:rPr>
          <w:rFonts w:ascii="Arial" w:hAnsi="Arial" w:cs="Arial"/>
          <w:sz w:val="24"/>
          <w:szCs w:val="24"/>
        </w:rPr>
        <w:t xml:space="preserve">A. Insulated Glazing Units (IGUs): </w:t>
      </w:r>
      <w:r w:rsidRPr="002B36E3">
        <w:rPr>
          <w:rFonts w:ascii="Arial" w:hAnsi="Arial" w:cs="Arial"/>
          <w:sz w:val="24"/>
          <w:szCs w:val="24"/>
        </w:rPr>
        <w:t>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4048FA80" w14:textId="77777777" w:rsidR="009B07F3" w:rsidRDefault="009B07F3" w:rsidP="009B07F3">
      <w:pPr>
        <w:ind w:left="720"/>
        <w:jc w:val="both"/>
        <w:rPr>
          <w:rFonts w:ascii="Arial" w:hAnsi="Arial" w:cs="Arial"/>
          <w:sz w:val="24"/>
          <w:szCs w:val="24"/>
        </w:rPr>
      </w:pPr>
    </w:p>
    <w:p w14:paraId="4ABEDC23" w14:textId="16BF9572" w:rsidR="009B07F3" w:rsidRDefault="009B07F3" w:rsidP="009B07F3">
      <w:pPr>
        <w:jc w:val="both"/>
        <w:rPr>
          <w:rFonts w:ascii="Arial" w:eastAsia="Times New Roman" w:hAnsi="Arial" w:cs="Arial"/>
          <w:color w:val="0070C0"/>
          <w:sz w:val="24"/>
          <w:szCs w:val="24"/>
        </w:rPr>
      </w:pPr>
      <w:r>
        <w:rPr>
          <w:rFonts w:ascii="Arial" w:eastAsia="Times New Roman" w:hAnsi="Arial" w:cs="Arial"/>
          <w:color w:val="0070C0"/>
          <w:sz w:val="24"/>
          <w:szCs w:val="24"/>
        </w:rPr>
        <w:t>Editor Note: G</w:t>
      </w:r>
      <w:r w:rsidRPr="00902409">
        <w:rPr>
          <w:rFonts w:ascii="Arial" w:eastAsia="Times New Roman" w:hAnsi="Arial" w:cs="Arial"/>
          <w:color w:val="0070C0"/>
          <w:sz w:val="24"/>
          <w:szCs w:val="24"/>
        </w:rPr>
        <w:t xml:space="preserve">lass unit </w:t>
      </w:r>
      <w:r>
        <w:rPr>
          <w:rFonts w:ascii="Arial" w:eastAsia="Times New Roman" w:hAnsi="Arial" w:cs="Arial"/>
          <w:color w:val="0070C0"/>
          <w:sz w:val="24"/>
          <w:szCs w:val="24"/>
        </w:rPr>
        <w:t>configurations</w:t>
      </w:r>
      <w:r w:rsidRPr="00902409">
        <w:rPr>
          <w:rFonts w:ascii="Arial" w:eastAsia="Times New Roman" w:hAnsi="Arial" w:cs="Arial"/>
          <w:color w:val="0070C0"/>
          <w:sz w:val="24"/>
          <w:szCs w:val="24"/>
        </w:rPr>
        <w:t xml:space="preserve"> shown in paragraphs below are typical and are provided for </w:t>
      </w:r>
      <w:r>
        <w:rPr>
          <w:rFonts w:ascii="Arial" w:eastAsia="Times New Roman" w:hAnsi="Arial" w:cs="Arial"/>
          <w:color w:val="0070C0"/>
          <w:sz w:val="24"/>
          <w:szCs w:val="24"/>
        </w:rPr>
        <w:t xml:space="preserve">general </w:t>
      </w:r>
      <w:r w:rsidRPr="00902409">
        <w:rPr>
          <w:rFonts w:ascii="Arial" w:eastAsia="Times New Roman" w:hAnsi="Arial" w:cs="Arial"/>
          <w:color w:val="0070C0"/>
          <w:sz w:val="24"/>
          <w:szCs w:val="24"/>
        </w:rPr>
        <w:t>specifier information. Other combinations to achieve the same performance</w:t>
      </w:r>
      <w:r>
        <w:rPr>
          <w:rFonts w:ascii="Arial" w:eastAsia="Times New Roman" w:hAnsi="Arial" w:cs="Arial"/>
          <w:color w:val="0070C0"/>
          <w:sz w:val="24"/>
          <w:szCs w:val="24"/>
        </w:rPr>
        <w:t xml:space="preserve"> levels indicated are possible and o</w:t>
      </w:r>
      <w:r w:rsidRPr="00902409">
        <w:rPr>
          <w:rFonts w:ascii="Arial" w:eastAsia="Times New Roman" w:hAnsi="Arial" w:cs="Arial"/>
          <w:color w:val="0070C0"/>
          <w:sz w:val="24"/>
          <w:szCs w:val="24"/>
        </w:rPr>
        <w:t>ther combinations to achieve different performance levels are also possible. Contact manufacturer for more information.</w:t>
      </w:r>
      <w:r>
        <w:rPr>
          <w:rFonts w:ascii="Arial" w:eastAsia="Times New Roman" w:hAnsi="Arial" w:cs="Arial"/>
          <w:color w:val="0070C0"/>
          <w:sz w:val="24"/>
          <w:szCs w:val="24"/>
        </w:rPr>
        <w:t xml:space="preserve"> Based on AAMA 1503-09 test size 24” x 59”.</w:t>
      </w:r>
    </w:p>
    <w:p w14:paraId="4ED5047D" w14:textId="77777777" w:rsidR="009B07F3" w:rsidRPr="00902409" w:rsidRDefault="009B07F3" w:rsidP="009B07F3">
      <w:pPr>
        <w:jc w:val="both"/>
        <w:rPr>
          <w:rFonts w:ascii="Arial" w:eastAsia="Times New Roman" w:hAnsi="Arial" w:cs="Arial"/>
          <w:color w:val="0070C0"/>
          <w:sz w:val="24"/>
          <w:szCs w:val="24"/>
        </w:rPr>
      </w:pPr>
    </w:p>
    <w:p w14:paraId="17100A2D" w14:textId="5430EF44" w:rsidR="009B07F3" w:rsidRPr="00E01BAE" w:rsidRDefault="009B07F3" w:rsidP="009B07F3">
      <w:pPr>
        <w:jc w:val="both"/>
        <w:rPr>
          <w:rFonts w:ascii="Arial" w:hAnsi="Arial" w:cs="Arial"/>
          <w:sz w:val="24"/>
          <w:szCs w:val="24"/>
        </w:rPr>
      </w:pPr>
      <w:r w:rsidRPr="00902409">
        <w:rPr>
          <w:rFonts w:ascii="Arial" w:eastAsia="Times New Roman" w:hAnsi="Arial" w:cs="Arial"/>
          <w:color w:val="0070C0"/>
          <w:sz w:val="24"/>
          <w:szCs w:val="24"/>
        </w:rPr>
        <w:t xml:space="preserve">Editor Note: Retain paragraph below when assembly </w:t>
      </w:r>
      <w:r>
        <w:rPr>
          <w:rFonts w:ascii="Arial" w:eastAsia="Times New Roman" w:hAnsi="Arial" w:cs="Arial"/>
          <w:color w:val="0070C0"/>
          <w:sz w:val="24"/>
          <w:szCs w:val="24"/>
        </w:rPr>
        <w:t>U-factor value of 0.36</w:t>
      </w:r>
      <w:r w:rsidRPr="00902409">
        <w:rPr>
          <w:rFonts w:ascii="Arial" w:eastAsia="Times New Roman" w:hAnsi="Arial" w:cs="Arial"/>
          <w:color w:val="0070C0"/>
          <w:sz w:val="24"/>
          <w:szCs w:val="24"/>
        </w:rPr>
        <w:t xml:space="preserve"> is required</w:t>
      </w:r>
      <w:r w:rsidRPr="00E01BAE">
        <w:rPr>
          <w:rFonts w:ascii="Arial" w:eastAsia="Times New Roman" w:hAnsi="Arial" w:cs="Arial"/>
          <w:color w:val="0070C0"/>
          <w:sz w:val="24"/>
          <w:szCs w:val="24"/>
        </w:rPr>
        <w:t xml:space="preserve"> and edit to suit Project requirements. Center of Gla</w:t>
      </w:r>
      <w:r>
        <w:rPr>
          <w:rFonts w:ascii="Arial" w:eastAsia="Times New Roman" w:hAnsi="Arial" w:cs="Arial"/>
          <w:color w:val="0070C0"/>
          <w:sz w:val="24"/>
          <w:szCs w:val="24"/>
        </w:rPr>
        <w:t>ss (COG) U-factor value is 0.25</w:t>
      </w:r>
      <w:r w:rsidRPr="00E01BAE">
        <w:rPr>
          <w:rFonts w:ascii="Arial" w:eastAsia="Times New Roman" w:hAnsi="Arial" w:cs="Arial"/>
          <w:color w:val="0070C0"/>
          <w:sz w:val="24"/>
          <w:szCs w:val="24"/>
        </w:rPr>
        <w:t>. Coordinate with “PERFORMANCE REQUIREMENTS” article above.</w:t>
      </w:r>
    </w:p>
    <w:p w14:paraId="5D63238F" w14:textId="7C4E1172" w:rsidR="009B07F3" w:rsidRPr="00E01BAE" w:rsidRDefault="009B07F3" w:rsidP="009B07F3">
      <w:pPr>
        <w:ind w:left="720"/>
        <w:rPr>
          <w:rFonts w:ascii="Arial" w:hAnsi="Arial" w:cs="Arial"/>
          <w:sz w:val="24"/>
          <w:szCs w:val="24"/>
        </w:rPr>
      </w:pPr>
      <w:r w:rsidRPr="00E01BAE">
        <w:rPr>
          <w:rFonts w:ascii="Arial" w:hAnsi="Arial" w:cs="Arial"/>
          <w:sz w:val="24"/>
          <w:szCs w:val="24"/>
        </w:rPr>
        <w:t xml:space="preserve">B. Glass Unit Makeup for Assembly U-Factor Value </w:t>
      </w:r>
      <w:r>
        <w:rPr>
          <w:rFonts w:ascii="Arial" w:hAnsi="Arial" w:cs="Arial"/>
          <w:sz w:val="24"/>
          <w:szCs w:val="24"/>
        </w:rPr>
        <w:t>0.3</w:t>
      </w:r>
      <w:r w:rsidR="007C0C9D">
        <w:rPr>
          <w:rFonts w:ascii="Arial" w:hAnsi="Arial" w:cs="Arial"/>
          <w:sz w:val="24"/>
          <w:szCs w:val="24"/>
        </w:rPr>
        <w:t>6</w:t>
      </w:r>
      <w:r w:rsidRPr="00E01BAE">
        <w:rPr>
          <w:rFonts w:ascii="Arial" w:hAnsi="Arial" w:cs="Arial"/>
          <w:sz w:val="24"/>
          <w:szCs w:val="24"/>
        </w:rPr>
        <w:t>:</w:t>
      </w:r>
    </w:p>
    <w:p w14:paraId="3F57FC2B" w14:textId="77777777" w:rsidR="009B07F3" w:rsidRPr="00E01BAE" w:rsidRDefault="009B07F3" w:rsidP="009B07F3">
      <w:pPr>
        <w:ind w:left="720"/>
        <w:rPr>
          <w:rFonts w:ascii="Arial" w:hAnsi="Arial" w:cs="Arial"/>
          <w:sz w:val="24"/>
          <w:szCs w:val="24"/>
        </w:rPr>
      </w:pPr>
    </w:p>
    <w:p w14:paraId="2D71C195" w14:textId="77777777" w:rsidR="009B07F3" w:rsidRPr="00E01BAE" w:rsidRDefault="009B07F3" w:rsidP="009B07F3">
      <w:pPr>
        <w:ind w:left="1440"/>
        <w:rPr>
          <w:rFonts w:ascii="Arial" w:hAnsi="Arial" w:cs="Arial"/>
          <w:sz w:val="24"/>
          <w:szCs w:val="24"/>
        </w:rPr>
      </w:pPr>
      <w:r w:rsidRPr="00E01BAE">
        <w:rPr>
          <w:rFonts w:ascii="Arial" w:hAnsi="Arial" w:cs="Arial"/>
          <w:sz w:val="24"/>
          <w:szCs w:val="24"/>
        </w:rPr>
        <w:t>1. Manufacturer Designation: &lt;</w:t>
      </w:r>
      <w:r w:rsidRPr="00E01BAE">
        <w:rPr>
          <w:rFonts w:ascii="Arial" w:hAnsi="Arial" w:cs="Arial"/>
          <w:b/>
          <w:sz w:val="24"/>
          <w:szCs w:val="24"/>
        </w:rPr>
        <w:t>Insert manufacturer designation</w:t>
      </w:r>
      <w:r w:rsidRPr="00E01BAE">
        <w:rPr>
          <w:rFonts w:ascii="Arial" w:hAnsi="Arial" w:cs="Arial"/>
          <w:sz w:val="24"/>
          <w:szCs w:val="24"/>
        </w:rPr>
        <w:t>&gt;.</w:t>
      </w:r>
    </w:p>
    <w:p w14:paraId="001C414E" w14:textId="77777777" w:rsidR="009B07F3" w:rsidRPr="00E01BAE" w:rsidRDefault="009B07F3" w:rsidP="009B07F3">
      <w:pPr>
        <w:ind w:left="1440"/>
        <w:rPr>
          <w:rFonts w:ascii="Arial" w:hAnsi="Arial" w:cs="Arial"/>
          <w:sz w:val="24"/>
          <w:szCs w:val="24"/>
        </w:rPr>
      </w:pPr>
      <w:r w:rsidRPr="00E01BAE">
        <w:rPr>
          <w:rFonts w:ascii="Arial" w:hAnsi="Arial" w:cs="Arial"/>
          <w:sz w:val="24"/>
          <w:szCs w:val="24"/>
        </w:rPr>
        <w:t>2. Glazing Configuration: Dual-pane.</w:t>
      </w:r>
    </w:p>
    <w:p w14:paraId="57020E73" w14:textId="2EA35C7C" w:rsidR="009B07F3" w:rsidRPr="00E01BAE" w:rsidRDefault="009B07F3" w:rsidP="009B07F3">
      <w:pPr>
        <w:ind w:left="1440"/>
        <w:rPr>
          <w:rFonts w:ascii="Arial" w:hAnsi="Arial" w:cs="Arial"/>
          <w:sz w:val="24"/>
          <w:szCs w:val="24"/>
        </w:rPr>
      </w:pPr>
      <w:r w:rsidRPr="00E01BAE">
        <w:rPr>
          <w:rFonts w:ascii="Arial" w:hAnsi="Arial" w:cs="Arial"/>
          <w:sz w:val="24"/>
          <w:szCs w:val="24"/>
        </w:rPr>
        <w:t xml:space="preserve">3. Exterior Glass: </w:t>
      </w:r>
      <w:proofErr w:type="gramStart"/>
      <w:r w:rsidRPr="00E01BAE">
        <w:rPr>
          <w:rFonts w:ascii="Arial" w:hAnsi="Arial" w:cs="Arial"/>
          <w:sz w:val="24"/>
          <w:szCs w:val="24"/>
        </w:rPr>
        <w:t>1/4 inch</w:t>
      </w:r>
      <w:proofErr w:type="gramEnd"/>
      <w:r w:rsidRPr="00E01BAE">
        <w:rPr>
          <w:rFonts w:ascii="Arial" w:hAnsi="Arial" w:cs="Arial"/>
          <w:sz w:val="24"/>
          <w:szCs w:val="24"/>
        </w:rPr>
        <w:t xml:space="preserve">, </w:t>
      </w:r>
      <w:r w:rsidR="007C0C9D">
        <w:rPr>
          <w:rFonts w:ascii="Arial" w:hAnsi="Arial" w:cs="Arial"/>
          <w:sz w:val="24"/>
          <w:szCs w:val="24"/>
        </w:rPr>
        <w:t xml:space="preserve">soft coat </w:t>
      </w:r>
      <w:r w:rsidRPr="00E01BAE">
        <w:rPr>
          <w:rFonts w:ascii="Arial" w:hAnsi="Arial" w:cs="Arial"/>
          <w:sz w:val="24"/>
          <w:szCs w:val="24"/>
        </w:rPr>
        <w:t>low-E coating on #2 surface, [</w:t>
      </w:r>
      <w:r w:rsidRPr="00E01BAE">
        <w:rPr>
          <w:rFonts w:ascii="Arial" w:hAnsi="Arial" w:cs="Arial"/>
          <w:b/>
          <w:sz w:val="24"/>
          <w:szCs w:val="24"/>
        </w:rPr>
        <w:t>clear</w:t>
      </w:r>
      <w:r w:rsidRPr="00E01BAE">
        <w:rPr>
          <w:rFonts w:ascii="Arial" w:hAnsi="Arial" w:cs="Arial"/>
          <w:sz w:val="24"/>
          <w:szCs w:val="24"/>
        </w:rPr>
        <w:t>] [</w:t>
      </w:r>
      <w:r w:rsidRPr="00E01BAE">
        <w:rPr>
          <w:rFonts w:ascii="Arial" w:hAnsi="Arial" w:cs="Arial"/>
          <w:b/>
          <w:sz w:val="24"/>
          <w:szCs w:val="24"/>
        </w:rPr>
        <w:t>tinted</w:t>
      </w:r>
      <w:r w:rsidRPr="00E01BAE">
        <w:rPr>
          <w:rFonts w:ascii="Arial" w:hAnsi="Arial" w:cs="Arial"/>
          <w:sz w:val="24"/>
          <w:szCs w:val="24"/>
        </w:rPr>
        <w:t>] &lt;</w:t>
      </w:r>
      <w:r w:rsidRPr="00E01BAE">
        <w:rPr>
          <w:rFonts w:ascii="Arial" w:hAnsi="Arial" w:cs="Arial"/>
          <w:b/>
          <w:sz w:val="24"/>
          <w:szCs w:val="24"/>
        </w:rPr>
        <w:t>Insert color requirements</w:t>
      </w:r>
      <w:r w:rsidRPr="00E01BAE">
        <w:rPr>
          <w:rFonts w:ascii="Arial" w:hAnsi="Arial" w:cs="Arial"/>
          <w:sz w:val="24"/>
          <w:szCs w:val="24"/>
        </w:rPr>
        <w:t>&gt; [</w:t>
      </w:r>
      <w:r w:rsidRPr="00E01BAE">
        <w:rPr>
          <w:rFonts w:ascii="Arial" w:eastAsia="Times New Roman" w:hAnsi="Arial" w:cs="Arial"/>
          <w:b/>
          <w:sz w:val="24"/>
          <w:szCs w:val="24"/>
        </w:rPr>
        <w:t>annealed, ASTM C1036</w:t>
      </w:r>
      <w:r w:rsidRPr="00E01BAE">
        <w:rPr>
          <w:rFonts w:ascii="Arial" w:eastAsia="Times New Roman" w:hAnsi="Arial" w:cs="Arial"/>
          <w:sz w:val="24"/>
          <w:szCs w:val="24"/>
        </w:rPr>
        <w:t>] [</w:t>
      </w:r>
      <w:r w:rsidRPr="00E01BAE">
        <w:rPr>
          <w:rFonts w:ascii="Arial" w:eastAsia="Times New Roman" w:hAnsi="Arial" w:cs="Arial"/>
          <w:b/>
          <w:sz w:val="24"/>
          <w:szCs w:val="24"/>
        </w:rPr>
        <w:t>fully tempered, ASTM C1048</w:t>
      </w:r>
      <w:r w:rsidRPr="00E01BAE">
        <w:rPr>
          <w:rFonts w:ascii="Arial" w:eastAsia="Times New Roman" w:hAnsi="Arial" w:cs="Arial"/>
          <w:sz w:val="24"/>
          <w:szCs w:val="24"/>
        </w:rPr>
        <w:t>]</w:t>
      </w:r>
      <w:r w:rsidRPr="00E01BAE">
        <w:rPr>
          <w:rFonts w:ascii="Arial" w:hAnsi="Arial" w:cs="Arial"/>
          <w:sz w:val="24"/>
          <w:szCs w:val="24"/>
        </w:rPr>
        <w:t>.</w:t>
      </w:r>
    </w:p>
    <w:p w14:paraId="04F125B4" w14:textId="77777777" w:rsidR="009B07F3" w:rsidRPr="00E01BAE" w:rsidRDefault="009B07F3" w:rsidP="009B07F3">
      <w:pPr>
        <w:ind w:left="1440"/>
        <w:rPr>
          <w:rFonts w:ascii="Arial" w:hAnsi="Arial" w:cs="Arial"/>
          <w:sz w:val="24"/>
          <w:szCs w:val="24"/>
        </w:rPr>
      </w:pPr>
      <w:r w:rsidRPr="00E01BAE">
        <w:rPr>
          <w:rFonts w:ascii="Arial" w:hAnsi="Arial" w:cs="Arial"/>
          <w:sz w:val="24"/>
          <w:szCs w:val="24"/>
        </w:rPr>
        <w:t>4. Interior Glass: 1/4 inch, clear, [</w:t>
      </w:r>
      <w:r w:rsidRPr="00E01BAE">
        <w:rPr>
          <w:rFonts w:ascii="Arial" w:eastAsia="Times New Roman" w:hAnsi="Arial" w:cs="Arial"/>
          <w:b/>
          <w:sz w:val="24"/>
          <w:szCs w:val="24"/>
        </w:rPr>
        <w:t>annealed, ASTM C1036</w:t>
      </w:r>
      <w:r w:rsidRPr="00E01BAE">
        <w:rPr>
          <w:rFonts w:ascii="Arial" w:eastAsia="Times New Roman" w:hAnsi="Arial" w:cs="Arial"/>
          <w:sz w:val="24"/>
          <w:szCs w:val="24"/>
        </w:rPr>
        <w:t>] [</w:t>
      </w:r>
      <w:r w:rsidRPr="00E01BAE">
        <w:rPr>
          <w:rFonts w:ascii="Arial" w:eastAsia="Times New Roman" w:hAnsi="Arial" w:cs="Arial"/>
          <w:b/>
          <w:sz w:val="24"/>
          <w:szCs w:val="24"/>
        </w:rPr>
        <w:t>fully tempered, ASTM C1048</w:t>
      </w:r>
      <w:r w:rsidRPr="00E01BAE">
        <w:rPr>
          <w:rFonts w:ascii="Arial" w:eastAsia="Times New Roman" w:hAnsi="Arial" w:cs="Arial"/>
          <w:sz w:val="24"/>
          <w:szCs w:val="24"/>
        </w:rPr>
        <w:t>]</w:t>
      </w:r>
      <w:r w:rsidRPr="00E01BAE">
        <w:rPr>
          <w:rFonts w:ascii="Arial" w:hAnsi="Arial" w:cs="Arial"/>
          <w:sz w:val="24"/>
          <w:szCs w:val="24"/>
        </w:rPr>
        <w:t>.</w:t>
      </w:r>
    </w:p>
    <w:p w14:paraId="324016AD" w14:textId="77777777" w:rsidR="009B07F3" w:rsidRPr="00E01BAE" w:rsidRDefault="009B07F3" w:rsidP="009B07F3">
      <w:pPr>
        <w:ind w:left="1440"/>
        <w:rPr>
          <w:rFonts w:ascii="Arial" w:hAnsi="Arial" w:cs="Arial"/>
          <w:sz w:val="24"/>
          <w:szCs w:val="24"/>
        </w:rPr>
      </w:pPr>
      <w:r w:rsidRPr="00E01BAE">
        <w:rPr>
          <w:rFonts w:ascii="Arial" w:hAnsi="Arial" w:cs="Arial"/>
          <w:sz w:val="24"/>
          <w:szCs w:val="24"/>
        </w:rPr>
        <w:t>5. Gas Fill: Argon 90/10.</w:t>
      </w:r>
    </w:p>
    <w:p w14:paraId="5FB2ABBC" w14:textId="66853085" w:rsidR="009B07F3" w:rsidRPr="00E01BAE" w:rsidRDefault="009B07F3" w:rsidP="009B07F3">
      <w:pPr>
        <w:ind w:left="1440"/>
        <w:rPr>
          <w:rFonts w:ascii="Arial" w:hAnsi="Arial" w:cs="Arial"/>
          <w:sz w:val="24"/>
          <w:szCs w:val="24"/>
        </w:rPr>
      </w:pPr>
      <w:r w:rsidRPr="00E01BAE">
        <w:rPr>
          <w:rFonts w:ascii="Arial" w:hAnsi="Arial" w:cs="Arial"/>
          <w:sz w:val="24"/>
          <w:szCs w:val="24"/>
        </w:rPr>
        <w:t xml:space="preserve">6. Warm-Edge Spacer: </w:t>
      </w:r>
      <w:proofErr w:type="gramStart"/>
      <w:r w:rsidRPr="00E01BAE">
        <w:rPr>
          <w:rFonts w:ascii="Arial" w:hAnsi="Arial" w:cs="Arial"/>
          <w:sz w:val="24"/>
          <w:szCs w:val="24"/>
        </w:rPr>
        <w:t>1/2 inch</w:t>
      </w:r>
      <w:proofErr w:type="gramEnd"/>
      <w:r w:rsidRPr="00E01BAE">
        <w:rPr>
          <w:rFonts w:ascii="Arial" w:hAnsi="Arial" w:cs="Arial"/>
          <w:sz w:val="24"/>
          <w:szCs w:val="24"/>
        </w:rPr>
        <w:t xml:space="preserve">, </w:t>
      </w:r>
      <w:r>
        <w:rPr>
          <w:rFonts w:ascii="Arial" w:hAnsi="Arial" w:cs="Arial"/>
          <w:sz w:val="24"/>
          <w:szCs w:val="24"/>
        </w:rPr>
        <w:t>thermoplastic with stainless steel substrate</w:t>
      </w:r>
      <w:r w:rsidRPr="00E01BAE">
        <w:rPr>
          <w:rFonts w:ascii="Arial" w:hAnsi="Arial" w:cs="Arial"/>
          <w:sz w:val="24"/>
          <w:szCs w:val="24"/>
        </w:rPr>
        <w:t>.</w:t>
      </w:r>
    </w:p>
    <w:p w14:paraId="35B82617" w14:textId="77777777" w:rsidR="009B07F3" w:rsidRDefault="009B07F3" w:rsidP="009B07F3">
      <w:pPr>
        <w:rPr>
          <w:rFonts w:ascii="Arial" w:hAnsi="Arial" w:cs="Arial"/>
          <w:sz w:val="24"/>
          <w:szCs w:val="24"/>
        </w:rPr>
      </w:pPr>
    </w:p>
    <w:p w14:paraId="2C180B6C" w14:textId="77777777" w:rsidR="009B07F3" w:rsidRDefault="009B07F3" w:rsidP="00BD577F">
      <w:pPr>
        <w:ind w:left="1440"/>
        <w:rPr>
          <w:rFonts w:ascii="Arial" w:hAnsi="Arial" w:cs="Arial"/>
          <w:sz w:val="24"/>
          <w:szCs w:val="24"/>
        </w:rPr>
      </w:pPr>
    </w:p>
    <w:p w14:paraId="733CFBFB" w14:textId="77777777" w:rsidR="00584A19" w:rsidRDefault="00584A19" w:rsidP="00584A19">
      <w:pPr>
        <w:rPr>
          <w:rFonts w:ascii="Arial" w:hAnsi="Arial" w:cs="Arial"/>
          <w:sz w:val="24"/>
          <w:szCs w:val="24"/>
        </w:rPr>
      </w:pPr>
    </w:p>
    <w:p w14:paraId="4AF73F78" w14:textId="7268C63C" w:rsidR="00584A19" w:rsidRDefault="00D150A4" w:rsidP="00584A19">
      <w:pPr>
        <w:rPr>
          <w:rFonts w:ascii="Arial" w:hAnsi="Arial" w:cs="Arial"/>
          <w:sz w:val="24"/>
          <w:szCs w:val="24"/>
        </w:rPr>
      </w:pPr>
      <w:r>
        <w:rPr>
          <w:rFonts w:ascii="Arial" w:hAnsi="Arial" w:cs="Arial"/>
          <w:sz w:val="24"/>
          <w:szCs w:val="24"/>
        </w:rPr>
        <w:t>2.6</w:t>
      </w:r>
      <w:r w:rsidR="0077700E">
        <w:rPr>
          <w:rFonts w:ascii="Arial" w:hAnsi="Arial" w:cs="Arial"/>
          <w:sz w:val="24"/>
          <w:szCs w:val="24"/>
        </w:rPr>
        <w:t xml:space="preserve"> ACCESSORY MATERIAL</w:t>
      </w:r>
    </w:p>
    <w:p w14:paraId="29402D8B" w14:textId="77777777" w:rsidR="0094174B" w:rsidRDefault="0094174B" w:rsidP="00584A19">
      <w:pPr>
        <w:rPr>
          <w:rFonts w:ascii="Arial" w:hAnsi="Arial" w:cs="Arial"/>
          <w:sz w:val="24"/>
          <w:szCs w:val="24"/>
        </w:rPr>
      </w:pPr>
    </w:p>
    <w:p w14:paraId="65BCC751" w14:textId="631C4FFB" w:rsidR="007A0775" w:rsidRDefault="007A0775" w:rsidP="007A0775">
      <w:pPr>
        <w:jc w:val="both"/>
        <w:rPr>
          <w:rFonts w:ascii="Arial" w:hAnsi="Arial" w:cs="Arial"/>
          <w:sz w:val="24"/>
          <w:szCs w:val="24"/>
        </w:rPr>
      </w:pPr>
      <w:r w:rsidRPr="00A95E8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Coordinate requirements for mineral wool insulation with Insulation Section.</w:t>
      </w:r>
    </w:p>
    <w:p w14:paraId="5E3902B9" w14:textId="1A72735A" w:rsidR="0077700E" w:rsidRDefault="0077700E" w:rsidP="0077700E">
      <w:pPr>
        <w:ind w:left="720"/>
        <w:rPr>
          <w:rFonts w:ascii="Arial" w:hAnsi="Arial" w:cs="Arial"/>
          <w:sz w:val="24"/>
          <w:szCs w:val="24"/>
        </w:rPr>
      </w:pPr>
      <w:r>
        <w:rPr>
          <w:rFonts w:ascii="Arial" w:hAnsi="Arial" w:cs="Arial"/>
          <w:sz w:val="24"/>
          <w:szCs w:val="24"/>
        </w:rPr>
        <w:t xml:space="preserve">A. </w:t>
      </w:r>
      <w:r w:rsidR="007A0775">
        <w:rPr>
          <w:rFonts w:ascii="Arial" w:hAnsi="Arial" w:cs="Arial"/>
          <w:sz w:val="24"/>
          <w:szCs w:val="24"/>
        </w:rPr>
        <w:t>Spandrel Insulation: Mineral wool, [</w:t>
      </w:r>
      <w:r w:rsidR="007A0775" w:rsidRPr="007A0775">
        <w:rPr>
          <w:rFonts w:ascii="Arial" w:hAnsi="Arial" w:cs="Arial"/>
          <w:b/>
          <w:sz w:val="24"/>
          <w:szCs w:val="24"/>
        </w:rPr>
        <w:t>2</w:t>
      </w:r>
      <w:r w:rsidR="007A0775">
        <w:rPr>
          <w:rFonts w:ascii="Arial" w:hAnsi="Arial" w:cs="Arial"/>
          <w:sz w:val="24"/>
          <w:szCs w:val="24"/>
        </w:rPr>
        <w:t>] [</w:t>
      </w:r>
      <w:r w:rsidR="007A0775" w:rsidRPr="007A0775">
        <w:rPr>
          <w:rFonts w:ascii="Arial" w:hAnsi="Arial" w:cs="Arial"/>
          <w:b/>
          <w:sz w:val="24"/>
          <w:szCs w:val="24"/>
        </w:rPr>
        <w:t>3</w:t>
      </w:r>
      <w:r w:rsidR="007A0775">
        <w:rPr>
          <w:rFonts w:ascii="Arial" w:hAnsi="Arial" w:cs="Arial"/>
          <w:sz w:val="24"/>
          <w:szCs w:val="24"/>
        </w:rPr>
        <w:t>] [</w:t>
      </w:r>
      <w:r w:rsidR="007A0775" w:rsidRPr="007A0775">
        <w:rPr>
          <w:rFonts w:ascii="Arial" w:hAnsi="Arial" w:cs="Arial"/>
          <w:b/>
          <w:sz w:val="24"/>
          <w:szCs w:val="24"/>
        </w:rPr>
        <w:t>4</w:t>
      </w:r>
      <w:r w:rsidR="007A0775">
        <w:rPr>
          <w:rFonts w:ascii="Arial" w:hAnsi="Arial" w:cs="Arial"/>
          <w:sz w:val="24"/>
          <w:szCs w:val="24"/>
        </w:rPr>
        <w:t xml:space="preserve">] inches thick, </w:t>
      </w:r>
      <w:r w:rsidR="00D7550A">
        <w:rPr>
          <w:rFonts w:ascii="Arial" w:hAnsi="Arial" w:cs="Arial"/>
          <w:sz w:val="24"/>
          <w:szCs w:val="24"/>
        </w:rPr>
        <w:t>&lt;</w:t>
      </w:r>
      <w:r w:rsidR="00D7550A" w:rsidRPr="00D7550A">
        <w:rPr>
          <w:rFonts w:ascii="Arial" w:hAnsi="Arial" w:cs="Arial"/>
          <w:b/>
          <w:sz w:val="24"/>
          <w:szCs w:val="24"/>
        </w:rPr>
        <w:t>Insert density requirements</w:t>
      </w:r>
      <w:r w:rsidR="00D7550A">
        <w:rPr>
          <w:rFonts w:ascii="Arial" w:hAnsi="Arial" w:cs="Arial"/>
          <w:sz w:val="24"/>
          <w:szCs w:val="24"/>
        </w:rPr>
        <w:t xml:space="preserve">&gt; </w:t>
      </w:r>
      <w:r w:rsidR="007A0775">
        <w:rPr>
          <w:rFonts w:ascii="Arial" w:hAnsi="Arial" w:cs="Arial"/>
          <w:sz w:val="24"/>
          <w:szCs w:val="24"/>
        </w:rPr>
        <w:t>attached to exterior side of galvanized steel back pan using compatible stick pins installed 4 inches on centers.</w:t>
      </w:r>
    </w:p>
    <w:p w14:paraId="2B0A9D4C" w14:textId="77777777" w:rsidR="00764542" w:rsidRDefault="00764542" w:rsidP="0077700E">
      <w:pPr>
        <w:ind w:left="720"/>
        <w:rPr>
          <w:rFonts w:ascii="Arial" w:hAnsi="Arial" w:cs="Arial"/>
          <w:sz w:val="24"/>
          <w:szCs w:val="24"/>
        </w:rPr>
      </w:pPr>
    </w:p>
    <w:p w14:paraId="4C502874" w14:textId="102460E3" w:rsidR="00764542" w:rsidRDefault="00764542" w:rsidP="00764542">
      <w:pPr>
        <w:ind w:left="1440"/>
        <w:rPr>
          <w:rFonts w:ascii="Arial" w:hAnsi="Arial" w:cs="Arial"/>
          <w:sz w:val="24"/>
          <w:szCs w:val="24"/>
        </w:rPr>
      </w:pPr>
      <w:r>
        <w:rPr>
          <w:rFonts w:ascii="Arial" w:hAnsi="Arial" w:cs="Arial"/>
          <w:sz w:val="24"/>
          <w:szCs w:val="24"/>
        </w:rPr>
        <w:t>1. Basis-of Design Product: [</w:t>
      </w:r>
      <w:proofErr w:type="spellStart"/>
      <w:r w:rsidRPr="00764542">
        <w:rPr>
          <w:rFonts w:ascii="Arial" w:hAnsi="Arial" w:cs="Arial"/>
          <w:b/>
          <w:sz w:val="24"/>
          <w:szCs w:val="24"/>
        </w:rPr>
        <w:t>Thermafiber</w:t>
      </w:r>
      <w:proofErr w:type="spellEnd"/>
      <w:r>
        <w:rPr>
          <w:rFonts w:ascii="Arial" w:hAnsi="Arial" w:cs="Arial"/>
          <w:sz w:val="24"/>
          <w:szCs w:val="24"/>
        </w:rPr>
        <w:t>] [</w:t>
      </w:r>
      <w:proofErr w:type="spellStart"/>
      <w:r w:rsidRPr="00764542">
        <w:rPr>
          <w:rFonts w:ascii="Arial" w:hAnsi="Arial" w:cs="Arial"/>
          <w:b/>
          <w:sz w:val="24"/>
          <w:szCs w:val="24"/>
        </w:rPr>
        <w:t>Roxul</w:t>
      </w:r>
      <w:proofErr w:type="spellEnd"/>
      <w:r w:rsidR="008E0266">
        <w:rPr>
          <w:rFonts w:ascii="Arial" w:hAnsi="Arial" w:cs="Arial"/>
          <w:sz w:val="24"/>
          <w:szCs w:val="24"/>
        </w:rPr>
        <w:t xml:space="preserve">] </w:t>
      </w:r>
      <w:r>
        <w:rPr>
          <w:rFonts w:ascii="Arial" w:hAnsi="Arial" w:cs="Arial"/>
          <w:sz w:val="24"/>
          <w:szCs w:val="24"/>
        </w:rPr>
        <w:t>&lt;</w:t>
      </w:r>
      <w:r w:rsidRPr="00764542">
        <w:rPr>
          <w:rFonts w:ascii="Arial" w:hAnsi="Arial" w:cs="Arial"/>
          <w:b/>
          <w:sz w:val="24"/>
          <w:szCs w:val="24"/>
        </w:rPr>
        <w:t>Insert product designation</w:t>
      </w:r>
      <w:r>
        <w:rPr>
          <w:rFonts w:ascii="Arial" w:hAnsi="Arial" w:cs="Arial"/>
          <w:sz w:val="24"/>
          <w:szCs w:val="24"/>
        </w:rPr>
        <w:t>&gt;.</w:t>
      </w:r>
    </w:p>
    <w:p w14:paraId="6D7D8F19" w14:textId="77777777" w:rsidR="00A03234" w:rsidRDefault="00A03234" w:rsidP="00764542">
      <w:pPr>
        <w:ind w:left="1440"/>
        <w:rPr>
          <w:rFonts w:ascii="Arial" w:hAnsi="Arial" w:cs="Arial"/>
          <w:sz w:val="24"/>
          <w:szCs w:val="24"/>
        </w:rPr>
      </w:pPr>
    </w:p>
    <w:p w14:paraId="43AD3A83" w14:textId="1A312989" w:rsidR="00A03234" w:rsidRDefault="00A03234" w:rsidP="00A03234">
      <w:pPr>
        <w:ind w:left="720"/>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Safing</w:t>
      </w:r>
      <w:proofErr w:type="spellEnd"/>
      <w:r>
        <w:rPr>
          <w:rFonts w:ascii="Arial" w:hAnsi="Arial" w:cs="Arial"/>
          <w:sz w:val="24"/>
          <w:szCs w:val="24"/>
        </w:rPr>
        <w:t xml:space="preserve"> Insulation: Mineral wool, [</w:t>
      </w:r>
      <w:r w:rsidRPr="007A0775">
        <w:rPr>
          <w:rFonts w:ascii="Arial" w:hAnsi="Arial" w:cs="Arial"/>
          <w:b/>
          <w:sz w:val="24"/>
          <w:szCs w:val="24"/>
        </w:rPr>
        <w:t>2</w:t>
      </w:r>
      <w:r>
        <w:rPr>
          <w:rFonts w:ascii="Arial" w:hAnsi="Arial" w:cs="Arial"/>
          <w:sz w:val="24"/>
          <w:szCs w:val="24"/>
        </w:rPr>
        <w:t>] [</w:t>
      </w:r>
      <w:r w:rsidRPr="007A0775">
        <w:rPr>
          <w:rFonts w:ascii="Arial" w:hAnsi="Arial" w:cs="Arial"/>
          <w:b/>
          <w:sz w:val="24"/>
          <w:szCs w:val="24"/>
        </w:rPr>
        <w:t>3</w:t>
      </w:r>
      <w:r>
        <w:rPr>
          <w:rFonts w:ascii="Arial" w:hAnsi="Arial" w:cs="Arial"/>
          <w:sz w:val="24"/>
          <w:szCs w:val="24"/>
        </w:rPr>
        <w:t>] [</w:t>
      </w:r>
      <w:r w:rsidRPr="007A0775">
        <w:rPr>
          <w:rFonts w:ascii="Arial" w:hAnsi="Arial" w:cs="Arial"/>
          <w:b/>
          <w:sz w:val="24"/>
          <w:szCs w:val="24"/>
        </w:rPr>
        <w:t>4</w:t>
      </w:r>
      <w:r>
        <w:rPr>
          <w:rFonts w:ascii="Arial" w:hAnsi="Arial" w:cs="Arial"/>
          <w:sz w:val="24"/>
          <w:szCs w:val="24"/>
        </w:rPr>
        <w:t>] inches thick</w:t>
      </w:r>
      <w:r w:rsidR="00342AFD">
        <w:rPr>
          <w:rFonts w:ascii="Arial" w:hAnsi="Arial" w:cs="Arial"/>
          <w:sz w:val="24"/>
          <w:szCs w:val="24"/>
        </w:rPr>
        <w:t>,</w:t>
      </w:r>
      <w:r w:rsidR="008E0266">
        <w:rPr>
          <w:rFonts w:ascii="Arial" w:hAnsi="Arial" w:cs="Arial"/>
          <w:sz w:val="24"/>
          <w:szCs w:val="24"/>
        </w:rPr>
        <w:t xml:space="preserve"> </w:t>
      </w:r>
      <w:r w:rsidR="00D7550A">
        <w:rPr>
          <w:rFonts w:ascii="Arial" w:hAnsi="Arial" w:cs="Arial"/>
          <w:sz w:val="24"/>
          <w:szCs w:val="24"/>
        </w:rPr>
        <w:t>&lt;</w:t>
      </w:r>
      <w:r w:rsidR="00D7550A" w:rsidRPr="00D7550A">
        <w:rPr>
          <w:rFonts w:ascii="Arial" w:hAnsi="Arial" w:cs="Arial"/>
          <w:b/>
          <w:sz w:val="24"/>
          <w:szCs w:val="24"/>
        </w:rPr>
        <w:t>Insert density requirements</w:t>
      </w:r>
      <w:r w:rsidR="00D7550A">
        <w:rPr>
          <w:rFonts w:ascii="Arial" w:hAnsi="Arial" w:cs="Arial"/>
          <w:sz w:val="24"/>
          <w:szCs w:val="24"/>
        </w:rPr>
        <w:t xml:space="preserve">&gt; </w:t>
      </w:r>
      <w:r w:rsidR="008E0266">
        <w:rPr>
          <w:rFonts w:ascii="Arial" w:hAnsi="Arial" w:cs="Arial"/>
          <w:sz w:val="24"/>
          <w:szCs w:val="24"/>
        </w:rPr>
        <w:t>i</w:t>
      </w:r>
      <w:r>
        <w:rPr>
          <w:rFonts w:ascii="Arial" w:hAnsi="Arial" w:cs="Arial"/>
          <w:sz w:val="24"/>
          <w:szCs w:val="24"/>
        </w:rPr>
        <w:t xml:space="preserve">nstalled according to manufacturer’s recommendations in </w:t>
      </w:r>
      <w:proofErr w:type="spellStart"/>
      <w:r>
        <w:rPr>
          <w:rFonts w:ascii="Arial" w:hAnsi="Arial" w:cs="Arial"/>
          <w:sz w:val="24"/>
          <w:szCs w:val="24"/>
        </w:rPr>
        <w:t>safing</w:t>
      </w:r>
      <w:proofErr w:type="spellEnd"/>
      <w:r>
        <w:rPr>
          <w:rFonts w:ascii="Arial" w:hAnsi="Arial" w:cs="Arial"/>
          <w:sz w:val="24"/>
          <w:szCs w:val="24"/>
        </w:rPr>
        <w:t xml:space="preserve"> area between slab edge and back of spandrel panel insulation.</w:t>
      </w:r>
    </w:p>
    <w:p w14:paraId="67AA81F6" w14:textId="77777777" w:rsidR="00A03234" w:rsidRDefault="00A03234" w:rsidP="00A03234">
      <w:pPr>
        <w:ind w:left="720"/>
        <w:rPr>
          <w:rFonts w:ascii="Arial" w:hAnsi="Arial" w:cs="Arial"/>
          <w:sz w:val="24"/>
          <w:szCs w:val="24"/>
        </w:rPr>
      </w:pPr>
    </w:p>
    <w:p w14:paraId="1348BA6C" w14:textId="09AC1187" w:rsidR="00A03234" w:rsidRDefault="00A03234" w:rsidP="00A03234">
      <w:pPr>
        <w:ind w:left="1440"/>
        <w:rPr>
          <w:rFonts w:ascii="Arial" w:hAnsi="Arial" w:cs="Arial"/>
          <w:sz w:val="24"/>
          <w:szCs w:val="24"/>
        </w:rPr>
      </w:pPr>
      <w:r>
        <w:rPr>
          <w:rFonts w:ascii="Arial" w:hAnsi="Arial" w:cs="Arial"/>
          <w:sz w:val="24"/>
          <w:szCs w:val="24"/>
        </w:rPr>
        <w:t>1. Basis-of Design Product: [</w:t>
      </w:r>
      <w:proofErr w:type="spellStart"/>
      <w:r w:rsidRPr="00764542">
        <w:rPr>
          <w:rFonts w:ascii="Arial" w:hAnsi="Arial" w:cs="Arial"/>
          <w:b/>
          <w:sz w:val="24"/>
          <w:szCs w:val="24"/>
        </w:rPr>
        <w:t>Thermafiber</w:t>
      </w:r>
      <w:proofErr w:type="spellEnd"/>
      <w:r>
        <w:rPr>
          <w:rFonts w:ascii="Arial" w:hAnsi="Arial" w:cs="Arial"/>
          <w:sz w:val="24"/>
          <w:szCs w:val="24"/>
        </w:rPr>
        <w:t>] [</w:t>
      </w:r>
      <w:proofErr w:type="spellStart"/>
      <w:r w:rsidRPr="00764542">
        <w:rPr>
          <w:rFonts w:ascii="Arial" w:hAnsi="Arial" w:cs="Arial"/>
          <w:b/>
          <w:sz w:val="24"/>
          <w:szCs w:val="24"/>
        </w:rPr>
        <w:t>Roxul</w:t>
      </w:r>
      <w:proofErr w:type="spellEnd"/>
      <w:r w:rsidR="008E0266">
        <w:rPr>
          <w:rFonts w:ascii="Arial" w:hAnsi="Arial" w:cs="Arial"/>
          <w:sz w:val="24"/>
          <w:szCs w:val="24"/>
        </w:rPr>
        <w:t>]</w:t>
      </w:r>
      <w:r>
        <w:rPr>
          <w:rFonts w:ascii="Arial" w:hAnsi="Arial" w:cs="Arial"/>
          <w:sz w:val="24"/>
          <w:szCs w:val="24"/>
        </w:rPr>
        <w:t xml:space="preserve"> &lt;</w:t>
      </w:r>
      <w:r w:rsidRPr="00764542">
        <w:rPr>
          <w:rFonts w:ascii="Arial" w:hAnsi="Arial" w:cs="Arial"/>
          <w:b/>
          <w:sz w:val="24"/>
          <w:szCs w:val="24"/>
        </w:rPr>
        <w:t>Insert product designation</w:t>
      </w:r>
      <w:r>
        <w:rPr>
          <w:rFonts w:ascii="Arial" w:hAnsi="Arial" w:cs="Arial"/>
          <w:sz w:val="24"/>
          <w:szCs w:val="24"/>
        </w:rPr>
        <w:t>&gt;.</w:t>
      </w:r>
    </w:p>
    <w:p w14:paraId="4C2A5D61" w14:textId="77777777" w:rsidR="0077700E" w:rsidRDefault="0077700E" w:rsidP="00BD577F">
      <w:pPr>
        <w:ind w:left="1440"/>
        <w:rPr>
          <w:rFonts w:ascii="Arial" w:hAnsi="Arial" w:cs="Arial"/>
          <w:sz w:val="24"/>
          <w:szCs w:val="24"/>
        </w:rPr>
      </w:pPr>
    </w:p>
    <w:p w14:paraId="455E7F51" w14:textId="77777777" w:rsidR="00584A19" w:rsidRDefault="00584A19" w:rsidP="00584A19">
      <w:pPr>
        <w:rPr>
          <w:rFonts w:ascii="Arial" w:hAnsi="Arial" w:cs="Arial"/>
          <w:sz w:val="24"/>
          <w:szCs w:val="24"/>
        </w:rPr>
      </w:pPr>
    </w:p>
    <w:p w14:paraId="5D73A14B" w14:textId="05A0FD90" w:rsidR="00584A19" w:rsidRDefault="00D150A4" w:rsidP="00584A19">
      <w:pPr>
        <w:rPr>
          <w:rFonts w:ascii="Arial" w:hAnsi="Arial" w:cs="Arial"/>
          <w:sz w:val="24"/>
          <w:szCs w:val="24"/>
        </w:rPr>
      </w:pPr>
      <w:r>
        <w:rPr>
          <w:rFonts w:ascii="Arial" w:hAnsi="Arial" w:cs="Arial"/>
          <w:sz w:val="24"/>
          <w:szCs w:val="24"/>
        </w:rPr>
        <w:t>2.7</w:t>
      </w:r>
      <w:r w:rsidR="00584A19">
        <w:rPr>
          <w:rFonts w:ascii="Arial" w:hAnsi="Arial" w:cs="Arial"/>
          <w:sz w:val="24"/>
          <w:szCs w:val="24"/>
        </w:rPr>
        <w:t xml:space="preserve"> FABRICATION</w:t>
      </w:r>
    </w:p>
    <w:p w14:paraId="74BAEA6E" w14:textId="77777777" w:rsidR="00281EB5" w:rsidRDefault="00281EB5" w:rsidP="00584A19">
      <w:pPr>
        <w:rPr>
          <w:rFonts w:ascii="Arial" w:hAnsi="Arial" w:cs="Arial"/>
          <w:sz w:val="24"/>
          <w:szCs w:val="24"/>
        </w:rPr>
      </w:pPr>
    </w:p>
    <w:p w14:paraId="41C0794B" w14:textId="262ED64E" w:rsidR="00281EB5" w:rsidRPr="00FB444F" w:rsidRDefault="0077700E" w:rsidP="00281EB5">
      <w:pPr>
        <w:ind w:left="720"/>
        <w:rPr>
          <w:rFonts w:ascii="Arial" w:hAnsi="Arial" w:cs="Arial"/>
          <w:sz w:val="24"/>
          <w:szCs w:val="24"/>
        </w:rPr>
      </w:pPr>
      <w:r w:rsidRPr="00FB444F">
        <w:rPr>
          <w:rFonts w:ascii="Arial" w:hAnsi="Arial" w:cs="Arial"/>
          <w:sz w:val="24"/>
          <w:szCs w:val="24"/>
        </w:rPr>
        <w:t>A</w:t>
      </w:r>
      <w:r w:rsidR="00281EB5" w:rsidRPr="00FB444F">
        <w:rPr>
          <w:rFonts w:ascii="Arial" w:hAnsi="Arial" w:cs="Arial"/>
          <w:sz w:val="24"/>
          <w:szCs w:val="24"/>
        </w:rPr>
        <w:t>. Form</w:t>
      </w:r>
      <w:r w:rsidR="0057147B">
        <w:rPr>
          <w:rFonts w:ascii="Arial" w:hAnsi="Arial" w:cs="Arial"/>
          <w:sz w:val="24"/>
          <w:szCs w:val="24"/>
        </w:rPr>
        <w:t>ed</w:t>
      </w:r>
      <w:r w:rsidR="00281EB5" w:rsidRPr="00FB444F">
        <w:rPr>
          <w:rFonts w:ascii="Arial" w:hAnsi="Arial" w:cs="Arial"/>
          <w:sz w:val="24"/>
          <w:szCs w:val="24"/>
        </w:rPr>
        <w:t>:</w:t>
      </w:r>
      <w:r w:rsidR="00E67AE4" w:rsidRPr="00FB444F">
        <w:rPr>
          <w:rFonts w:ascii="Arial" w:hAnsi="Arial" w:cs="Arial"/>
          <w:sz w:val="24"/>
          <w:szCs w:val="24"/>
        </w:rPr>
        <w:t xml:space="preserve"> </w:t>
      </w:r>
      <w:r w:rsidR="00552D45" w:rsidRPr="00FB444F">
        <w:rPr>
          <w:rFonts w:ascii="Arial" w:hAnsi="Arial" w:cs="Arial"/>
          <w:sz w:val="24"/>
          <w:szCs w:val="24"/>
        </w:rPr>
        <w:t xml:space="preserve">Break-formed </w:t>
      </w:r>
      <w:r w:rsidR="00E67AE4" w:rsidRPr="00FB444F">
        <w:rPr>
          <w:rFonts w:ascii="Arial" w:hAnsi="Arial" w:cs="Arial"/>
          <w:sz w:val="24"/>
          <w:szCs w:val="24"/>
        </w:rPr>
        <w:t xml:space="preserve">metal flashings and trim shall be free of warping or oil canning. </w:t>
      </w:r>
      <w:r w:rsidR="004F633E">
        <w:rPr>
          <w:rFonts w:ascii="Arial" w:hAnsi="Arial" w:cs="Arial"/>
          <w:sz w:val="24"/>
          <w:szCs w:val="24"/>
        </w:rPr>
        <w:t>Form or</w:t>
      </w:r>
      <w:r w:rsidR="000C1B92" w:rsidRPr="00FB444F">
        <w:rPr>
          <w:rFonts w:ascii="Arial" w:hAnsi="Arial" w:cs="Arial"/>
          <w:sz w:val="24"/>
          <w:szCs w:val="24"/>
        </w:rPr>
        <w:t xml:space="preserve"> weld</w:t>
      </w:r>
      <w:r w:rsidR="00E67AE4" w:rsidRPr="00FB444F">
        <w:rPr>
          <w:rFonts w:ascii="Arial" w:hAnsi="Arial" w:cs="Arial"/>
          <w:sz w:val="24"/>
          <w:szCs w:val="24"/>
        </w:rPr>
        <w:t xml:space="preserve"> exposed sheet </w:t>
      </w:r>
      <w:r w:rsidR="000C1B92" w:rsidRPr="00FB444F">
        <w:rPr>
          <w:rFonts w:ascii="Arial" w:hAnsi="Arial" w:cs="Arial"/>
          <w:sz w:val="24"/>
          <w:szCs w:val="24"/>
        </w:rPr>
        <w:t xml:space="preserve">metal </w:t>
      </w:r>
      <w:r w:rsidR="00E67AE4" w:rsidRPr="00FB444F">
        <w:rPr>
          <w:rFonts w:ascii="Arial" w:hAnsi="Arial" w:cs="Arial"/>
          <w:sz w:val="24"/>
          <w:szCs w:val="24"/>
        </w:rPr>
        <w:t>prior to finishing</w:t>
      </w:r>
      <w:r w:rsidR="000C1B92" w:rsidRPr="00FB444F">
        <w:rPr>
          <w:rFonts w:ascii="Arial" w:hAnsi="Arial" w:cs="Arial"/>
          <w:sz w:val="24"/>
          <w:szCs w:val="24"/>
        </w:rPr>
        <w:t>. R</w:t>
      </w:r>
      <w:r w:rsidR="00023A43" w:rsidRPr="00FB444F">
        <w:rPr>
          <w:rFonts w:ascii="Arial" w:hAnsi="Arial" w:cs="Arial"/>
          <w:sz w:val="24"/>
          <w:szCs w:val="24"/>
        </w:rPr>
        <w:t>ough, r</w:t>
      </w:r>
      <w:r w:rsidR="005E48DF" w:rsidRPr="00FB444F">
        <w:rPr>
          <w:rFonts w:ascii="Arial" w:hAnsi="Arial" w:cs="Arial"/>
          <w:sz w:val="24"/>
          <w:szCs w:val="24"/>
        </w:rPr>
        <w:t>aw or un</w:t>
      </w:r>
      <w:r w:rsidR="00E67AE4" w:rsidRPr="00FB444F">
        <w:rPr>
          <w:rFonts w:ascii="Arial" w:hAnsi="Arial" w:cs="Arial"/>
          <w:sz w:val="24"/>
          <w:szCs w:val="24"/>
        </w:rPr>
        <w:t>finish</w:t>
      </w:r>
      <w:r w:rsidR="005E48DF" w:rsidRPr="00FB444F">
        <w:rPr>
          <w:rFonts w:ascii="Arial" w:hAnsi="Arial" w:cs="Arial"/>
          <w:sz w:val="24"/>
          <w:szCs w:val="24"/>
        </w:rPr>
        <w:t>ed exposed edges will not be permitted</w:t>
      </w:r>
      <w:r w:rsidR="00E67AE4" w:rsidRPr="00FB444F">
        <w:rPr>
          <w:rFonts w:ascii="Arial" w:hAnsi="Arial" w:cs="Arial"/>
          <w:sz w:val="24"/>
          <w:szCs w:val="24"/>
        </w:rPr>
        <w:t>.</w:t>
      </w:r>
    </w:p>
    <w:p w14:paraId="40547016" w14:textId="77777777" w:rsidR="0077700E" w:rsidRPr="00FB444F" w:rsidRDefault="0077700E" w:rsidP="00281EB5">
      <w:pPr>
        <w:ind w:left="720"/>
        <w:rPr>
          <w:rFonts w:ascii="Arial" w:hAnsi="Arial" w:cs="Arial"/>
          <w:sz w:val="24"/>
          <w:szCs w:val="24"/>
        </w:rPr>
      </w:pPr>
    </w:p>
    <w:p w14:paraId="124DEE78" w14:textId="4CFEFD65" w:rsidR="00BA6E00" w:rsidRPr="00357666" w:rsidRDefault="0077700E" w:rsidP="00552D45">
      <w:pPr>
        <w:ind w:left="720"/>
        <w:rPr>
          <w:rFonts w:ascii="Arial" w:hAnsi="Arial" w:cs="Arial"/>
          <w:sz w:val="24"/>
          <w:szCs w:val="24"/>
        </w:rPr>
      </w:pPr>
      <w:r w:rsidRPr="00357666">
        <w:rPr>
          <w:rFonts w:ascii="Arial" w:hAnsi="Arial" w:cs="Arial"/>
          <w:sz w:val="24"/>
          <w:szCs w:val="24"/>
        </w:rPr>
        <w:t>B</w:t>
      </w:r>
      <w:r w:rsidR="0057147B">
        <w:rPr>
          <w:rFonts w:ascii="Arial" w:hAnsi="Arial" w:cs="Arial"/>
          <w:sz w:val="24"/>
          <w:szCs w:val="24"/>
        </w:rPr>
        <w:t>. Extruded</w:t>
      </w:r>
      <w:r w:rsidR="00281EB5" w:rsidRPr="00357666">
        <w:rPr>
          <w:rFonts w:ascii="Arial" w:hAnsi="Arial" w:cs="Arial"/>
          <w:sz w:val="24"/>
          <w:szCs w:val="24"/>
        </w:rPr>
        <w:t>:</w:t>
      </w:r>
      <w:r w:rsidR="00E67AE4" w:rsidRPr="00357666">
        <w:rPr>
          <w:rFonts w:ascii="Arial" w:hAnsi="Arial" w:cs="Arial"/>
          <w:sz w:val="24"/>
          <w:szCs w:val="24"/>
        </w:rPr>
        <w:t xml:space="preserve"> </w:t>
      </w:r>
      <w:r w:rsidR="00552D45" w:rsidRPr="00357666">
        <w:rPr>
          <w:rFonts w:ascii="Arial" w:hAnsi="Arial" w:cs="Arial"/>
          <w:sz w:val="24"/>
          <w:szCs w:val="24"/>
        </w:rPr>
        <w:t>I</w:t>
      </w:r>
      <w:r w:rsidR="00E67AE4" w:rsidRPr="00357666">
        <w:rPr>
          <w:rFonts w:ascii="Arial" w:hAnsi="Arial" w:cs="Arial"/>
          <w:sz w:val="24"/>
          <w:szCs w:val="24"/>
        </w:rPr>
        <w:t>nspect</w:t>
      </w:r>
      <w:r w:rsidR="00552D45" w:rsidRPr="00357666">
        <w:rPr>
          <w:rFonts w:ascii="Arial" w:hAnsi="Arial" w:cs="Arial"/>
          <w:sz w:val="24"/>
          <w:szCs w:val="24"/>
        </w:rPr>
        <w:t xml:space="preserve"> </w:t>
      </w:r>
      <w:r w:rsidR="00E67AE4" w:rsidRPr="00357666">
        <w:rPr>
          <w:rFonts w:ascii="Arial" w:hAnsi="Arial" w:cs="Arial"/>
          <w:sz w:val="24"/>
          <w:szCs w:val="24"/>
        </w:rPr>
        <w:t xml:space="preserve">all </w:t>
      </w:r>
      <w:r w:rsidR="00FF3ACB" w:rsidRPr="00357666">
        <w:rPr>
          <w:rFonts w:ascii="Arial" w:hAnsi="Arial" w:cs="Arial"/>
          <w:sz w:val="24"/>
          <w:szCs w:val="24"/>
        </w:rPr>
        <w:t xml:space="preserve">metal </w:t>
      </w:r>
      <w:r w:rsidR="00E67AE4" w:rsidRPr="00357666">
        <w:rPr>
          <w:rFonts w:ascii="Arial" w:hAnsi="Arial" w:cs="Arial"/>
          <w:sz w:val="24"/>
          <w:szCs w:val="24"/>
        </w:rPr>
        <w:t xml:space="preserve">for </w:t>
      </w:r>
      <w:r w:rsidR="004F633E" w:rsidRPr="00357666">
        <w:rPr>
          <w:rFonts w:ascii="Arial" w:hAnsi="Arial" w:cs="Arial"/>
          <w:sz w:val="24"/>
          <w:szCs w:val="24"/>
        </w:rPr>
        <w:t xml:space="preserve">surface quality </w:t>
      </w:r>
      <w:r w:rsidR="004F633E">
        <w:rPr>
          <w:rFonts w:ascii="Arial" w:hAnsi="Arial" w:cs="Arial"/>
          <w:sz w:val="24"/>
          <w:szCs w:val="24"/>
        </w:rPr>
        <w:t>and absence of bow and</w:t>
      </w:r>
      <w:r w:rsidR="00E67AE4" w:rsidRPr="00357666">
        <w:rPr>
          <w:rFonts w:ascii="Arial" w:hAnsi="Arial" w:cs="Arial"/>
          <w:sz w:val="24"/>
          <w:szCs w:val="24"/>
        </w:rPr>
        <w:t xml:space="preserve"> warp. Die lines and scratches on visible surfaces </w:t>
      </w:r>
      <w:r w:rsidR="005E48DF" w:rsidRPr="00357666">
        <w:rPr>
          <w:rFonts w:ascii="Arial" w:hAnsi="Arial" w:cs="Arial"/>
          <w:sz w:val="24"/>
          <w:szCs w:val="24"/>
        </w:rPr>
        <w:t>will</w:t>
      </w:r>
      <w:r w:rsidR="00E67AE4" w:rsidRPr="00357666">
        <w:rPr>
          <w:rFonts w:ascii="Arial" w:hAnsi="Arial" w:cs="Arial"/>
          <w:sz w:val="24"/>
          <w:szCs w:val="24"/>
        </w:rPr>
        <w:t xml:space="preserve"> not </w:t>
      </w:r>
      <w:r w:rsidR="005E48DF" w:rsidRPr="00357666">
        <w:rPr>
          <w:rFonts w:ascii="Arial" w:hAnsi="Arial" w:cs="Arial"/>
          <w:sz w:val="24"/>
          <w:szCs w:val="24"/>
        </w:rPr>
        <w:t xml:space="preserve">be </w:t>
      </w:r>
      <w:r w:rsidR="00E67AE4" w:rsidRPr="00357666">
        <w:rPr>
          <w:rFonts w:ascii="Arial" w:hAnsi="Arial" w:cs="Arial"/>
          <w:sz w:val="24"/>
          <w:szCs w:val="24"/>
        </w:rPr>
        <w:t>permitted.</w:t>
      </w:r>
    </w:p>
    <w:p w14:paraId="0067CEEF" w14:textId="77777777" w:rsidR="00BA6E00" w:rsidRPr="00357666" w:rsidRDefault="00BA6E00" w:rsidP="00BA6E00">
      <w:pPr>
        <w:ind w:left="720"/>
        <w:rPr>
          <w:rFonts w:ascii="Arial" w:hAnsi="Arial" w:cs="Arial"/>
          <w:sz w:val="24"/>
          <w:szCs w:val="24"/>
        </w:rPr>
      </w:pPr>
    </w:p>
    <w:p w14:paraId="7619D866" w14:textId="4A2970CB" w:rsidR="00281EB5" w:rsidRDefault="0077700E" w:rsidP="00FF3ACB">
      <w:pPr>
        <w:ind w:left="720"/>
        <w:rPr>
          <w:rFonts w:ascii="Arial" w:hAnsi="Arial" w:cs="Arial"/>
          <w:sz w:val="24"/>
          <w:szCs w:val="24"/>
        </w:rPr>
      </w:pPr>
      <w:r w:rsidRPr="00357666">
        <w:rPr>
          <w:rFonts w:ascii="Arial" w:hAnsi="Arial" w:cs="Arial"/>
          <w:sz w:val="24"/>
          <w:szCs w:val="24"/>
        </w:rPr>
        <w:t>C</w:t>
      </w:r>
      <w:r w:rsidR="0057147B">
        <w:rPr>
          <w:rFonts w:ascii="Arial" w:hAnsi="Arial" w:cs="Arial"/>
          <w:sz w:val="24"/>
          <w:szCs w:val="24"/>
        </w:rPr>
        <w:t>. Fabricated</w:t>
      </w:r>
      <w:r w:rsidR="00281EB5" w:rsidRPr="00357666">
        <w:rPr>
          <w:rFonts w:ascii="Arial" w:hAnsi="Arial" w:cs="Arial"/>
          <w:sz w:val="24"/>
          <w:szCs w:val="24"/>
        </w:rPr>
        <w:t>:</w:t>
      </w:r>
      <w:r w:rsidR="00E67AE4" w:rsidRPr="00357666">
        <w:rPr>
          <w:rFonts w:ascii="Arial" w:hAnsi="Arial" w:cs="Arial"/>
          <w:sz w:val="24"/>
          <w:szCs w:val="24"/>
        </w:rPr>
        <w:t xml:space="preserve"> </w:t>
      </w:r>
      <w:r w:rsidR="00FF3ACB" w:rsidRPr="00357666">
        <w:rPr>
          <w:rFonts w:ascii="Arial" w:hAnsi="Arial" w:cs="Arial"/>
          <w:sz w:val="24"/>
          <w:szCs w:val="24"/>
        </w:rPr>
        <w:t>Cut e</w:t>
      </w:r>
      <w:r w:rsidR="00E67AE4" w:rsidRPr="00357666">
        <w:rPr>
          <w:rFonts w:ascii="Arial" w:hAnsi="Arial" w:cs="Arial"/>
          <w:sz w:val="24"/>
          <w:szCs w:val="24"/>
        </w:rPr>
        <w:t>xtrusions square and</w:t>
      </w:r>
      <w:r w:rsidR="00FF3ACB" w:rsidRPr="00357666">
        <w:rPr>
          <w:rFonts w:ascii="Arial" w:hAnsi="Arial" w:cs="Arial"/>
          <w:sz w:val="24"/>
          <w:szCs w:val="24"/>
        </w:rPr>
        <w:t xml:space="preserve"> free of burrs or sharp edges</w:t>
      </w:r>
      <w:r w:rsidR="00023A43" w:rsidRPr="00357666">
        <w:rPr>
          <w:rFonts w:ascii="Arial" w:hAnsi="Arial" w:cs="Arial"/>
          <w:sz w:val="24"/>
          <w:szCs w:val="24"/>
        </w:rPr>
        <w:t>.</w:t>
      </w:r>
      <w:r w:rsidR="00FF3ACB" w:rsidRPr="00357666">
        <w:rPr>
          <w:rFonts w:ascii="Arial" w:hAnsi="Arial" w:cs="Arial"/>
          <w:sz w:val="24"/>
          <w:szCs w:val="24"/>
        </w:rPr>
        <w:t xml:space="preserve"> </w:t>
      </w:r>
      <w:r w:rsidR="00357666">
        <w:rPr>
          <w:rFonts w:ascii="Arial" w:hAnsi="Arial" w:cs="Arial"/>
          <w:sz w:val="24"/>
          <w:szCs w:val="24"/>
        </w:rPr>
        <w:t>W</w:t>
      </w:r>
      <w:r w:rsidR="00023A43" w:rsidRPr="00357666">
        <w:rPr>
          <w:rFonts w:ascii="Arial" w:hAnsi="Arial" w:cs="Arial"/>
          <w:sz w:val="24"/>
          <w:szCs w:val="24"/>
        </w:rPr>
        <w:t>eather-</w:t>
      </w:r>
      <w:r w:rsidR="00FF3ACB" w:rsidRPr="00357666">
        <w:rPr>
          <w:rFonts w:ascii="Arial" w:hAnsi="Arial" w:cs="Arial"/>
          <w:sz w:val="24"/>
          <w:szCs w:val="24"/>
        </w:rPr>
        <w:t>seal</w:t>
      </w:r>
      <w:r w:rsidR="00E67AE4" w:rsidRPr="00357666">
        <w:rPr>
          <w:rFonts w:ascii="Arial" w:hAnsi="Arial" w:cs="Arial"/>
          <w:sz w:val="24"/>
          <w:szCs w:val="24"/>
        </w:rPr>
        <w:t xml:space="preserve"> f</w:t>
      </w:r>
      <w:r w:rsidR="00FF3ACB" w:rsidRPr="00357666">
        <w:rPr>
          <w:rFonts w:ascii="Arial" w:hAnsi="Arial" w:cs="Arial"/>
          <w:sz w:val="24"/>
          <w:szCs w:val="24"/>
        </w:rPr>
        <w:t>rame joinery</w:t>
      </w:r>
      <w:r w:rsidR="00357666">
        <w:rPr>
          <w:rFonts w:ascii="Arial" w:hAnsi="Arial" w:cs="Arial"/>
          <w:sz w:val="24"/>
          <w:szCs w:val="24"/>
        </w:rPr>
        <w:t xml:space="preserve"> in factory</w:t>
      </w:r>
      <w:r w:rsidR="00E67AE4" w:rsidRPr="00357666">
        <w:rPr>
          <w:rFonts w:ascii="Arial" w:hAnsi="Arial" w:cs="Arial"/>
          <w:sz w:val="24"/>
          <w:szCs w:val="24"/>
        </w:rPr>
        <w:t>.</w:t>
      </w:r>
      <w:r w:rsidR="00BA6E00" w:rsidRPr="00357666">
        <w:rPr>
          <w:rFonts w:ascii="Arial" w:hAnsi="Arial" w:cs="Arial"/>
          <w:sz w:val="24"/>
          <w:szCs w:val="24"/>
        </w:rPr>
        <w:t xml:space="preserve"> Remove </w:t>
      </w:r>
      <w:r w:rsidR="00357666">
        <w:rPr>
          <w:rFonts w:ascii="Arial" w:hAnsi="Arial" w:cs="Arial"/>
          <w:sz w:val="24"/>
          <w:szCs w:val="24"/>
        </w:rPr>
        <w:t xml:space="preserve">waste metal shavings and </w:t>
      </w:r>
      <w:r w:rsidR="00ED04B1" w:rsidRPr="00357666">
        <w:rPr>
          <w:rFonts w:ascii="Arial" w:hAnsi="Arial" w:cs="Arial"/>
          <w:sz w:val="24"/>
          <w:szCs w:val="24"/>
        </w:rPr>
        <w:t xml:space="preserve">chips during </w:t>
      </w:r>
      <w:r w:rsidR="00E67AE4" w:rsidRPr="00357666">
        <w:rPr>
          <w:rFonts w:ascii="Arial" w:hAnsi="Arial" w:cs="Arial"/>
          <w:sz w:val="24"/>
          <w:szCs w:val="24"/>
        </w:rPr>
        <w:t>fabrication of framing system</w:t>
      </w:r>
      <w:r w:rsidR="00BA6E00" w:rsidRPr="00357666">
        <w:rPr>
          <w:rFonts w:ascii="Arial" w:hAnsi="Arial" w:cs="Arial"/>
          <w:sz w:val="24"/>
          <w:szCs w:val="24"/>
        </w:rPr>
        <w:t>.</w:t>
      </w:r>
    </w:p>
    <w:p w14:paraId="32D90313" w14:textId="13967253" w:rsidR="00DD2140" w:rsidRDefault="00DD2140" w:rsidP="00FF3ACB">
      <w:pPr>
        <w:ind w:left="720"/>
        <w:rPr>
          <w:rFonts w:ascii="Arial" w:hAnsi="Arial" w:cs="Arial"/>
          <w:sz w:val="24"/>
          <w:szCs w:val="24"/>
        </w:rPr>
      </w:pPr>
    </w:p>
    <w:p w14:paraId="0DAC8FBB" w14:textId="1580305B" w:rsidR="00DD2140" w:rsidRPr="00357666" w:rsidRDefault="004B6BEF" w:rsidP="00FF3ACB">
      <w:pPr>
        <w:ind w:left="720"/>
        <w:rPr>
          <w:rFonts w:ascii="Arial" w:hAnsi="Arial" w:cs="Arial"/>
          <w:sz w:val="24"/>
          <w:szCs w:val="24"/>
        </w:rPr>
      </w:pPr>
      <w:r>
        <w:rPr>
          <w:rFonts w:ascii="Arial" w:hAnsi="Arial" w:cs="Arial"/>
          <w:sz w:val="24"/>
          <w:szCs w:val="24"/>
        </w:rPr>
        <w:t>D.  Fixed and Zero sightline operable</w:t>
      </w:r>
      <w:r w:rsidR="00DD2140">
        <w:rPr>
          <w:rFonts w:ascii="Arial" w:hAnsi="Arial" w:cs="Arial"/>
          <w:sz w:val="24"/>
          <w:szCs w:val="24"/>
        </w:rPr>
        <w:t xml:space="preserve"> windows to be factory fabricated assembled and glazed</w:t>
      </w:r>
    </w:p>
    <w:p w14:paraId="77DC674B" w14:textId="77777777" w:rsidR="00584A19" w:rsidRDefault="00584A19" w:rsidP="00BD577F">
      <w:pPr>
        <w:ind w:left="720"/>
        <w:rPr>
          <w:rFonts w:ascii="Arial" w:hAnsi="Arial" w:cs="Arial"/>
          <w:sz w:val="24"/>
          <w:szCs w:val="24"/>
        </w:rPr>
      </w:pPr>
    </w:p>
    <w:p w14:paraId="765342F7" w14:textId="77777777" w:rsidR="00584A19" w:rsidRDefault="00584A19" w:rsidP="00584A19">
      <w:pPr>
        <w:rPr>
          <w:rFonts w:ascii="Arial" w:hAnsi="Arial" w:cs="Arial"/>
          <w:sz w:val="24"/>
          <w:szCs w:val="24"/>
        </w:rPr>
      </w:pPr>
    </w:p>
    <w:p w14:paraId="0377D1BE" w14:textId="01771DAD" w:rsidR="00584A19" w:rsidRPr="00A95E88" w:rsidRDefault="00D150A4" w:rsidP="00584A19">
      <w:pPr>
        <w:rPr>
          <w:rFonts w:ascii="Arial" w:hAnsi="Arial" w:cs="Arial"/>
          <w:sz w:val="24"/>
          <w:szCs w:val="24"/>
        </w:rPr>
      </w:pPr>
      <w:r>
        <w:rPr>
          <w:rFonts w:ascii="Arial" w:hAnsi="Arial" w:cs="Arial"/>
          <w:sz w:val="24"/>
          <w:szCs w:val="24"/>
        </w:rPr>
        <w:t>2.8</w:t>
      </w:r>
      <w:r w:rsidR="00584A19">
        <w:rPr>
          <w:rFonts w:ascii="Arial" w:hAnsi="Arial" w:cs="Arial"/>
          <w:sz w:val="24"/>
          <w:szCs w:val="24"/>
        </w:rPr>
        <w:t xml:space="preserve"> METAL FINISHES</w:t>
      </w:r>
    </w:p>
    <w:p w14:paraId="0A8FD551" w14:textId="77777777" w:rsidR="00584A19" w:rsidRDefault="00584A19" w:rsidP="00584A19">
      <w:pPr>
        <w:rPr>
          <w:rFonts w:ascii="Arial" w:hAnsi="Arial" w:cs="Arial"/>
          <w:sz w:val="24"/>
          <w:szCs w:val="24"/>
        </w:rPr>
      </w:pPr>
    </w:p>
    <w:p w14:paraId="43A1086A" w14:textId="6E9CC56D" w:rsidR="00573A3A" w:rsidRPr="00357666" w:rsidRDefault="00573A3A" w:rsidP="00E31470">
      <w:pPr>
        <w:jc w:val="both"/>
        <w:rPr>
          <w:rFonts w:ascii="Arial" w:hAnsi="Arial" w:cs="Arial"/>
          <w:sz w:val="24"/>
          <w:szCs w:val="24"/>
        </w:rPr>
      </w:pPr>
      <w:r w:rsidRPr="00357666">
        <w:rPr>
          <w:rFonts w:ascii="Arial" w:eastAsia="Times New Roman" w:hAnsi="Arial" w:cs="Arial"/>
          <w:color w:val="0070C0"/>
          <w:sz w:val="24"/>
          <w:szCs w:val="24"/>
        </w:rPr>
        <w:t>Editor Note: Retain one or more paragraphs below and edit to suit Project requirements.</w:t>
      </w:r>
    </w:p>
    <w:p w14:paraId="40DB110B" w14:textId="3EE2F461" w:rsidR="00ED04B1" w:rsidRDefault="0077700E" w:rsidP="00281EB5">
      <w:pPr>
        <w:ind w:left="720"/>
        <w:rPr>
          <w:rFonts w:ascii="Arial" w:hAnsi="Arial" w:cs="Arial"/>
          <w:sz w:val="24"/>
          <w:szCs w:val="24"/>
        </w:rPr>
      </w:pPr>
      <w:r w:rsidRPr="00357666">
        <w:rPr>
          <w:rFonts w:ascii="Arial" w:hAnsi="Arial" w:cs="Arial"/>
          <w:sz w:val="24"/>
          <w:szCs w:val="24"/>
        </w:rPr>
        <w:t>A</w:t>
      </w:r>
      <w:r w:rsidR="00281EB5" w:rsidRPr="00357666">
        <w:rPr>
          <w:rFonts w:ascii="Arial" w:hAnsi="Arial" w:cs="Arial"/>
          <w:sz w:val="24"/>
          <w:szCs w:val="24"/>
        </w:rPr>
        <w:t>. Clear Anodized</w:t>
      </w:r>
      <w:r w:rsidR="00C73CF3" w:rsidRPr="00357666">
        <w:rPr>
          <w:rFonts w:ascii="Arial" w:hAnsi="Arial" w:cs="Arial"/>
          <w:sz w:val="24"/>
          <w:szCs w:val="24"/>
        </w:rPr>
        <w:t>, AAMA 611</w:t>
      </w:r>
      <w:r w:rsidR="00281EB5" w:rsidRPr="00357666">
        <w:rPr>
          <w:rFonts w:ascii="Arial" w:hAnsi="Arial" w:cs="Arial"/>
          <w:sz w:val="24"/>
          <w:szCs w:val="24"/>
        </w:rPr>
        <w:t>:</w:t>
      </w:r>
      <w:r w:rsidR="005E48DF" w:rsidRPr="00357666">
        <w:rPr>
          <w:rFonts w:ascii="Arial" w:hAnsi="Arial" w:cs="Arial"/>
          <w:sz w:val="24"/>
          <w:szCs w:val="24"/>
        </w:rPr>
        <w:t xml:space="preserve"> </w:t>
      </w:r>
      <w:r w:rsidR="00ED04B1" w:rsidRPr="00357666">
        <w:rPr>
          <w:rFonts w:ascii="Arial" w:hAnsi="Arial" w:cs="Arial"/>
          <w:sz w:val="24"/>
          <w:szCs w:val="24"/>
        </w:rPr>
        <w:t>High-</w:t>
      </w:r>
      <w:r w:rsidR="005E48DF" w:rsidRPr="00357666">
        <w:rPr>
          <w:rFonts w:ascii="Arial" w:hAnsi="Arial" w:cs="Arial"/>
          <w:sz w:val="24"/>
          <w:szCs w:val="24"/>
        </w:rPr>
        <w:t xml:space="preserve">performance Class I acid-etched, </w:t>
      </w:r>
      <w:r w:rsidR="00ED04B1" w:rsidRPr="00357666">
        <w:rPr>
          <w:rFonts w:ascii="Arial" w:hAnsi="Arial" w:cs="Arial"/>
          <w:sz w:val="24"/>
          <w:szCs w:val="24"/>
        </w:rPr>
        <w:t xml:space="preserve">minimum thickness </w:t>
      </w:r>
      <w:r w:rsidR="005E48DF" w:rsidRPr="00357666">
        <w:rPr>
          <w:rFonts w:ascii="Arial" w:hAnsi="Arial" w:cs="Arial"/>
          <w:sz w:val="24"/>
          <w:szCs w:val="24"/>
        </w:rPr>
        <w:t>0</w:t>
      </w:r>
      <w:r w:rsidR="00ED04B1" w:rsidRPr="00357666">
        <w:rPr>
          <w:rFonts w:ascii="Arial" w:hAnsi="Arial" w:cs="Arial"/>
          <w:sz w:val="24"/>
          <w:szCs w:val="24"/>
        </w:rPr>
        <w:t>.7 mil</w:t>
      </w:r>
      <w:r w:rsidR="005E48DF" w:rsidRPr="00357666">
        <w:rPr>
          <w:rFonts w:ascii="Arial" w:hAnsi="Arial" w:cs="Arial"/>
          <w:sz w:val="24"/>
          <w:szCs w:val="24"/>
        </w:rPr>
        <w:t>s.</w:t>
      </w:r>
    </w:p>
    <w:p w14:paraId="7A2B539E" w14:textId="77777777" w:rsidR="0077700E" w:rsidRDefault="0077700E" w:rsidP="00BA5541">
      <w:pPr>
        <w:ind w:left="720"/>
        <w:rPr>
          <w:rFonts w:ascii="Arial" w:hAnsi="Arial" w:cs="Arial"/>
          <w:sz w:val="24"/>
          <w:szCs w:val="24"/>
        </w:rPr>
      </w:pPr>
    </w:p>
    <w:p w14:paraId="702A2CA2" w14:textId="3BBDDD69" w:rsidR="00281EB5" w:rsidRDefault="0077700E" w:rsidP="00281EB5">
      <w:pPr>
        <w:ind w:left="720"/>
        <w:rPr>
          <w:rFonts w:ascii="Arial" w:hAnsi="Arial" w:cs="Arial"/>
          <w:sz w:val="24"/>
          <w:szCs w:val="24"/>
        </w:rPr>
      </w:pPr>
      <w:r w:rsidRPr="00357666">
        <w:rPr>
          <w:rFonts w:ascii="Arial" w:hAnsi="Arial" w:cs="Arial"/>
          <w:sz w:val="24"/>
          <w:szCs w:val="24"/>
        </w:rPr>
        <w:t>B</w:t>
      </w:r>
      <w:r w:rsidR="00281EB5" w:rsidRPr="00357666">
        <w:rPr>
          <w:rFonts w:ascii="Arial" w:hAnsi="Arial" w:cs="Arial"/>
          <w:sz w:val="24"/>
          <w:szCs w:val="24"/>
        </w:rPr>
        <w:t>. Color Anodized</w:t>
      </w:r>
      <w:r w:rsidR="00C73CF3" w:rsidRPr="00357666">
        <w:rPr>
          <w:rFonts w:ascii="Arial" w:hAnsi="Arial" w:cs="Arial"/>
          <w:sz w:val="24"/>
          <w:szCs w:val="24"/>
        </w:rPr>
        <w:t>, AAMA 611</w:t>
      </w:r>
      <w:r w:rsidR="00281EB5" w:rsidRPr="00357666">
        <w:rPr>
          <w:rFonts w:ascii="Arial" w:hAnsi="Arial" w:cs="Arial"/>
          <w:sz w:val="24"/>
          <w:szCs w:val="24"/>
        </w:rPr>
        <w:t>:</w:t>
      </w:r>
      <w:r w:rsidR="00573A3A" w:rsidRPr="00357666">
        <w:rPr>
          <w:rFonts w:ascii="Arial" w:hAnsi="Arial" w:cs="Arial"/>
          <w:sz w:val="24"/>
          <w:szCs w:val="24"/>
        </w:rPr>
        <w:t xml:space="preserve"> High-performance Class I acid-etc</w:t>
      </w:r>
      <w:r w:rsidR="003E105F" w:rsidRPr="00357666">
        <w:rPr>
          <w:rFonts w:ascii="Arial" w:hAnsi="Arial" w:cs="Arial"/>
          <w:sz w:val="24"/>
          <w:szCs w:val="24"/>
        </w:rPr>
        <w:t>hed, minimum thickness 0.7 mils</w:t>
      </w:r>
      <w:r w:rsidR="00573A3A" w:rsidRPr="00357666">
        <w:rPr>
          <w:rFonts w:ascii="Arial" w:hAnsi="Arial" w:cs="Arial"/>
          <w:sz w:val="24"/>
          <w:szCs w:val="24"/>
        </w:rPr>
        <w:t>.</w:t>
      </w:r>
      <w:r w:rsidR="00BA5541" w:rsidRPr="00BA5541">
        <w:rPr>
          <w:rFonts w:ascii="Arial" w:hAnsi="Arial" w:cs="Arial"/>
          <w:sz w:val="24"/>
          <w:szCs w:val="24"/>
        </w:rPr>
        <w:t xml:space="preserve"> </w:t>
      </w:r>
      <w:r w:rsidR="00BA5541" w:rsidRPr="00357666">
        <w:rPr>
          <w:rFonts w:ascii="Arial" w:hAnsi="Arial" w:cs="Arial"/>
          <w:sz w:val="24"/>
          <w:szCs w:val="24"/>
        </w:rPr>
        <w:t>[</w:t>
      </w:r>
      <w:r w:rsidR="00BA5541" w:rsidRPr="00357666">
        <w:rPr>
          <w:rFonts w:ascii="Arial" w:hAnsi="Arial" w:cs="Arial"/>
          <w:b/>
          <w:sz w:val="24"/>
          <w:szCs w:val="24"/>
        </w:rPr>
        <w:t>Black</w:t>
      </w:r>
      <w:r w:rsidR="00BA5541" w:rsidRPr="00357666">
        <w:rPr>
          <w:rFonts w:ascii="Arial" w:hAnsi="Arial" w:cs="Arial"/>
          <w:sz w:val="24"/>
          <w:szCs w:val="24"/>
        </w:rPr>
        <w:t>] [</w:t>
      </w:r>
      <w:r w:rsidR="00BA5541" w:rsidRPr="00357666">
        <w:rPr>
          <w:rFonts w:ascii="Arial" w:hAnsi="Arial" w:cs="Arial"/>
          <w:b/>
          <w:sz w:val="24"/>
          <w:szCs w:val="24"/>
        </w:rPr>
        <w:t>Dark Bronze</w:t>
      </w:r>
      <w:r w:rsidR="00BA5541" w:rsidRPr="00357666">
        <w:rPr>
          <w:rFonts w:ascii="Arial" w:hAnsi="Arial" w:cs="Arial"/>
          <w:sz w:val="24"/>
          <w:szCs w:val="24"/>
        </w:rPr>
        <w:t>] [</w:t>
      </w:r>
      <w:r w:rsidR="00BA5541" w:rsidRPr="00357666">
        <w:rPr>
          <w:rFonts w:ascii="Arial" w:hAnsi="Arial" w:cs="Arial"/>
          <w:b/>
          <w:sz w:val="24"/>
          <w:szCs w:val="24"/>
        </w:rPr>
        <w:t>Medium Bronze</w:t>
      </w:r>
      <w:r w:rsidR="00BA5541" w:rsidRPr="00357666">
        <w:rPr>
          <w:rFonts w:ascii="Arial" w:hAnsi="Arial" w:cs="Arial"/>
          <w:sz w:val="24"/>
          <w:szCs w:val="24"/>
        </w:rPr>
        <w:t>] [</w:t>
      </w:r>
      <w:r w:rsidR="00BA5541" w:rsidRPr="00357666">
        <w:rPr>
          <w:rFonts w:ascii="Arial" w:hAnsi="Arial" w:cs="Arial"/>
          <w:b/>
          <w:sz w:val="24"/>
          <w:szCs w:val="24"/>
        </w:rPr>
        <w:t>Light Bronze</w:t>
      </w:r>
      <w:r w:rsidR="00BA5541" w:rsidRPr="00357666">
        <w:rPr>
          <w:rFonts w:ascii="Arial" w:hAnsi="Arial" w:cs="Arial"/>
          <w:sz w:val="24"/>
          <w:szCs w:val="24"/>
        </w:rPr>
        <w:t>]</w:t>
      </w:r>
      <w:r w:rsidR="00BA5541">
        <w:rPr>
          <w:rFonts w:ascii="Arial" w:hAnsi="Arial" w:cs="Arial"/>
          <w:sz w:val="24"/>
          <w:szCs w:val="24"/>
        </w:rPr>
        <w:t xml:space="preserve"> [</w:t>
      </w:r>
      <w:r w:rsidR="00BA5541" w:rsidRPr="00024CCF">
        <w:rPr>
          <w:rFonts w:ascii="Arial" w:hAnsi="Arial" w:cs="Arial"/>
          <w:b/>
          <w:sz w:val="24"/>
          <w:szCs w:val="24"/>
        </w:rPr>
        <w:t>Champagne</w:t>
      </w:r>
      <w:r w:rsidR="00BA5541">
        <w:rPr>
          <w:rFonts w:ascii="Arial" w:hAnsi="Arial" w:cs="Arial"/>
          <w:sz w:val="24"/>
          <w:szCs w:val="24"/>
        </w:rPr>
        <w:t>]</w:t>
      </w:r>
      <w:r w:rsidR="00BA5541" w:rsidRPr="00357666">
        <w:rPr>
          <w:rFonts w:ascii="Arial" w:hAnsi="Arial" w:cs="Arial"/>
          <w:sz w:val="24"/>
          <w:szCs w:val="24"/>
        </w:rPr>
        <w:t>.</w:t>
      </w:r>
    </w:p>
    <w:p w14:paraId="6B33CEE7" w14:textId="77777777" w:rsidR="0077700E" w:rsidRDefault="0077700E" w:rsidP="00281EB5">
      <w:pPr>
        <w:ind w:left="720"/>
        <w:rPr>
          <w:rFonts w:ascii="Arial" w:hAnsi="Arial" w:cs="Arial"/>
          <w:sz w:val="24"/>
          <w:szCs w:val="24"/>
        </w:rPr>
      </w:pPr>
    </w:p>
    <w:p w14:paraId="067F6410" w14:textId="697EBE67" w:rsidR="00C73CF3" w:rsidRDefault="0077700E" w:rsidP="00281EB5">
      <w:pPr>
        <w:ind w:left="720"/>
        <w:rPr>
          <w:rFonts w:ascii="Arial" w:hAnsi="Arial" w:cs="Arial"/>
          <w:sz w:val="24"/>
          <w:szCs w:val="24"/>
        </w:rPr>
      </w:pPr>
      <w:r w:rsidRPr="00BA5541">
        <w:rPr>
          <w:rFonts w:ascii="Arial" w:hAnsi="Arial" w:cs="Arial"/>
          <w:sz w:val="24"/>
          <w:szCs w:val="24"/>
        </w:rPr>
        <w:t>C</w:t>
      </w:r>
      <w:r w:rsidR="00573A3A" w:rsidRPr="00BA5541">
        <w:rPr>
          <w:rFonts w:ascii="Arial" w:hAnsi="Arial" w:cs="Arial"/>
          <w:sz w:val="24"/>
          <w:szCs w:val="24"/>
        </w:rPr>
        <w:t xml:space="preserve">. </w:t>
      </w:r>
      <w:r w:rsidR="00E31470" w:rsidRPr="00BA5541">
        <w:rPr>
          <w:rFonts w:ascii="Arial" w:hAnsi="Arial" w:cs="Arial"/>
          <w:sz w:val="24"/>
          <w:szCs w:val="24"/>
        </w:rPr>
        <w:t>Basic Pigmented Coating</w:t>
      </w:r>
      <w:r w:rsidR="00C73CF3" w:rsidRPr="00BA5541">
        <w:rPr>
          <w:rFonts w:ascii="Arial" w:hAnsi="Arial" w:cs="Arial"/>
          <w:sz w:val="24"/>
          <w:szCs w:val="24"/>
        </w:rPr>
        <w:t>, AAMA 2603:</w:t>
      </w:r>
      <w:r w:rsidR="006757FB" w:rsidRPr="00BA5541">
        <w:rPr>
          <w:rFonts w:ascii="Arial" w:hAnsi="Arial" w:cs="Arial"/>
          <w:sz w:val="24"/>
          <w:szCs w:val="24"/>
        </w:rPr>
        <w:t xml:space="preserve"> </w:t>
      </w:r>
      <w:r w:rsidR="00E31470" w:rsidRPr="00BA5541">
        <w:rPr>
          <w:rFonts w:ascii="Arial" w:hAnsi="Arial" w:cs="Arial"/>
          <w:sz w:val="24"/>
          <w:szCs w:val="24"/>
        </w:rPr>
        <w:t>Baked enamel,</w:t>
      </w:r>
      <w:r w:rsidR="006757FB" w:rsidRPr="00BA5541">
        <w:rPr>
          <w:rFonts w:ascii="Arial" w:hAnsi="Arial" w:cs="Arial"/>
          <w:sz w:val="24"/>
          <w:szCs w:val="24"/>
        </w:rPr>
        <w:t xml:space="preserve"> </w:t>
      </w:r>
      <w:r w:rsidR="00573A3A" w:rsidRPr="00BA5541">
        <w:rPr>
          <w:rFonts w:ascii="Arial" w:hAnsi="Arial" w:cs="Arial"/>
          <w:sz w:val="24"/>
          <w:szCs w:val="24"/>
        </w:rPr>
        <w:t>minimum dry film thickness 8 m</w:t>
      </w:r>
      <w:r w:rsidR="006757FB" w:rsidRPr="00BA5541">
        <w:rPr>
          <w:rFonts w:ascii="Arial" w:hAnsi="Arial" w:cs="Arial"/>
          <w:sz w:val="24"/>
          <w:szCs w:val="24"/>
        </w:rPr>
        <w:t>ils</w:t>
      </w:r>
      <w:r w:rsidR="00573A3A" w:rsidRPr="00BA5541">
        <w:rPr>
          <w:rFonts w:ascii="Arial" w:hAnsi="Arial" w:cs="Arial"/>
          <w:sz w:val="24"/>
          <w:szCs w:val="24"/>
        </w:rPr>
        <w:t>.</w:t>
      </w:r>
    </w:p>
    <w:p w14:paraId="5F52E4FC" w14:textId="77777777" w:rsidR="00573A3A" w:rsidRDefault="00573A3A" w:rsidP="00BA5541">
      <w:pPr>
        <w:ind w:left="720"/>
        <w:rPr>
          <w:rFonts w:ascii="Arial" w:hAnsi="Arial" w:cs="Arial"/>
          <w:sz w:val="24"/>
          <w:szCs w:val="24"/>
        </w:rPr>
      </w:pPr>
    </w:p>
    <w:p w14:paraId="0D3C83CE" w14:textId="1D17F405" w:rsidR="00820141" w:rsidRPr="00357666" w:rsidRDefault="00357666" w:rsidP="00820141">
      <w:pPr>
        <w:ind w:left="720"/>
        <w:rPr>
          <w:rFonts w:ascii="Arial" w:hAnsi="Arial" w:cs="Arial"/>
          <w:sz w:val="24"/>
          <w:szCs w:val="24"/>
        </w:rPr>
      </w:pPr>
      <w:r>
        <w:rPr>
          <w:rFonts w:ascii="Arial" w:hAnsi="Arial" w:cs="Arial"/>
          <w:sz w:val="24"/>
          <w:szCs w:val="24"/>
        </w:rPr>
        <w:t>D</w:t>
      </w:r>
      <w:r w:rsidR="00C73CF3" w:rsidRPr="00357666">
        <w:rPr>
          <w:rFonts w:ascii="Arial" w:hAnsi="Arial" w:cs="Arial"/>
          <w:sz w:val="24"/>
          <w:szCs w:val="24"/>
        </w:rPr>
        <w:t>. High Performan</w:t>
      </w:r>
      <w:r w:rsidR="00573A3A" w:rsidRPr="00357666">
        <w:rPr>
          <w:rFonts w:ascii="Arial" w:hAnsi="Arial" w:cs="Arial"/>
          <w:sz w:val="24"/>
          <w:szCs w:val="24"/>
        </w:rPr>
        <w:t>ce Organic, AAMA 2604</w:t>
      </w:r>
      <w:r w:rsidR="00C73CF3" w:rsidRPr="00357666">
        <w:rPr>
          <w:rFonts w:ascii="Arial" w:hAnsi="Arial" w:cs="Arial"/>
          <w:sz w:val="24"/>
          <w:szCs w:val="24"/>
        </w:rPr>
        <w:t>:</w:t>
      </w:r>
      <w:r w:rsidR="005C12ED" w:rsidRPr="00357666">
        <w:rPr>
          <w:rFonts w:ascii="Arial" w:hAnsi="Arial" w:cs="Arial"/>
          <w:sz w:val="24"/>
          <w:szCs w:val="24"/>
        </w:rPr>
        <w:t xml:space="preserve"> </w:t>
      </w:r>
      <w:r w:rsidR="00820141" w:rsidRPr="00357666">
        <w:rPr>
          <w:rFonts w:ascii="Arial" w:hAnsi="Arial" w:cs="Arial"/>
          <w:sz w:val="24"/>
          <w:szCs w:val="24"/>
        </w:rPr>
        <w:t xml:space="preserve">PVDF </w:t>
      </w:r>
      <w:r w:rsidR="005C12ED" w:rsidRPr="00357666">
        <w:rPr>
          <w:rFonts w:ascii="Arial" w:hAnsi="Arial" w:cs="Arial"/>
          <w:sz w:val="24"/>
          <w:szCs w:val="24"/>
        </w:rPr>
        <w:t>fluoropolymer f</w:t>
      </w:r>
      <w:r w:rsidR="00820141" w:rsidRPr="00357666">
        <w:rPr>
          <w:rFonts w:ascii="Arial" w:hAnsi="Arial" w:cs="Arial"/>
          <w:sz w:val="24"/>
          <w:szCs w:val="24"/>
        </w:rPr>
        <w:t>inish containing minimum 50 percent PVDF resins in a [</w:t>
      </w:r>
      <w:r w:rsidR="00820141" w:rsidRPr="00357666">
        <w:rPr>
          <w:rFonts w:ascii="Arial" w:hAnsi="Arial" w:cs="Arial"/>
          <w:b/>
          <w:sz w:val="24"/>
          <w:szCs w:val="24"/>
        </w:rPr>
        <w:t>two</w:t>
      </w:r>
      <w:r w:rsidR="00820141" w:rsidRPr="00357666">
        <w:rPr>
          <w:rFonts w:ascii="Arial" w:hAnsi="Arial" w:cs="Arial"/>
          <w:sz w:val="24"/>
          <w:szCs w:val="24"/>
        </w:rPr>
        <w:t>] [</w:t>
      </w:r>
      <w:r w:rsidR="00820141" w:rsidRPr="00357666">
        <w:rPr>
          <w:rFonts w:ascii="Arial" w:hAnsi="Arial" w:cs="Arial"/>
          <w:b/>
          <w:sz w:val="24"/>
          <w:szCs w:val="24"/>
        </w:rPr>
        <w:t>three</w:t>
      </w:r>
      <w:r w:rsidR="00820141" w:rsidRPr="00357666">
        <w:rPr>
          <w:rFonts w:ascii="Arial" w:hAnsi="Arial" w:cs="Arial"/>
          <w:sz w:val="24"/>
          <w:szCs w:val="24"/>
        </w:rPr>
        <w:t>] &lt;</w:t>
      </w:r>
      <w:r w:rsidR="00820141" w:rsidRPr="00357666">
        <w:rPr>
          <w:rFonts w:ascii="Arial" w:hAnsi="Arial" w:cs="Arial"/>
          <w:b/>
          <w:sz w:val="24"/>
          <w:szCs w:val="24"/>
        </w:rPr>
        <w:t>Insert requirements</w:t>
      </w:r>
      <w:r w:rsidR="006757FB" w:rsidRPr="00357666">
        <w:rPr>
          <w:rFonts w:ascii="Arial" w:hAnsi="Arial" w:cs="Arial"/>
          <w:sz w:val="24"/>
          <w:szCs w:val="24"/>
        </w:rPr>
        <w:t xml:space="preserve">&gt; coat system, </w:t>
      </w:r>
      <w:r>
        <w:rPr>
          <w:rFonts w:ascii="Arial" w:hAnsi="Arial" w:cs="Arial"/>
          <w:sz w:val="24"/>
          <w:szCs w:val="24"/>
        </w:rPr>
        <w:t xml:space="preserve">minimum </w:t>
      </w:r>
      <w:r w:rsidR="006757FB" w:rsidRPr="00357666">
        <w:rPr>
          <w:rFonts w:ascii="Arial" w:hAnsi="Arial" w:cs="Arial"/>
          <w:sz w:val="24"/>
          <w:szCs w:val="24"/>
        </w:rPr>
        <w:t xml:space="preserve">thickness </w:t>
      </w:r>
      <w:r w:rsidR="005C12ED" w:rsidRPr="00357666">
        <w:rPr>
          <w:rFonts w:ascii="Arial" w:hAnsi="Arial" w:cs="Arial"/>
          <w:sz w:val="24"/>
          <w:szCs w:val="24"/>
        </w:rPr>
        <w:t xml:space="preserve">1.2 </w:t>
      </w:r>
      <w:r w:rsidR="00820141" w:rsidRPr="00357666">
        <w:rPr>
          <w:rFonts w:ascii="Arial" w:hAnsi="Arial" w:cs="Arial"/>
          <w:sz w:val="24"/>
          <w:szCs w:val="24"/>
        </w:rPr>
        <w:t>mi</w:t>
      </w:r>
      <w:r w:rsidR="005C12ED" w:rsidRPr="00357666">
        <w:rPr>
          <w:rFonts w:ascii="Arial" w:hAnsi="Arial" w:cs="Arial"/>
          <w:sz w:val="24"/>
          <w:szCs w:val="24"/>
        </w:rPr>
        <w:t>l</w:t>
      </w:r>
      <w:r w:rsidR="006757FB" w:rsidRPr="00357666">
        <w:rPr>
          <w:rFonts w:ascii="Arial" w:hAnsi="Arial" w:cs="Arial"/>
          <w:sz w:val="24"/>
          <w:szCs w:val="24"/>
        </w:rPr>
        <w:t>s</w:t>
      </w:r>
      <w:r w:rsidR="005C12ED" w:rsidRPr="00357666">
        <w:rPr>
          <w:rFonts w:ascii="Arial" w:hAnsi="Arial" w:cs="Arial"/>
          <w:sz w:val="24"/>
          <w:szCs w:val="24"/>
        </w:rPr>
        <w:t>.</w:t>
      </w:r>
    </w:p>
    <w:p w14:paraId="3FA4B5CE" w14:textId="77777777" w:rsidR="00820141" w:rsidRPr="00357666" w:rsidRDefault="00820141" w:rsidP="00820141">
      <w:pPr>
        <w:ind w:left="720"/>
        <w:rPr>
          <w:rFonts w:ascii="Arial" w:hAnsi="Arial" w:cs="Arial"/>
          <w:sz w:val="24"/>
          <w:szCs w:val="24"/>
        </w:rPr>
      </w:pPr>
    </w:p>
    <w:p w14:paraId="19F0C31C" w14:textId="1FEC8F00" w:rsidR="00820141" w:rsidRDefault="00573A3A" w:rsidP="00820141">
      <w:pPr>
        <w:ind w:left="720"/>
        <w:rPr>
          <w:rFonts w:ascii="Arial" w:hAnsi="Arial" w:cs="Arial"/>
          <w:sz w:val="24"/>
          <w:szCs w:val="24"/>
        </w:rPr>
      </w:pPr>
      <w:r w:rsidRPr="00357666">
        <w:rPr>
          <w:rFonts w:ascii="Arial" w:hAnsi="Arial" w:cs="Arial"/>
          <w:sz w:val="24"/>
          <w:szCs w:val="24"/>
        </w:rPr>
        <w:lastRenderedPageBreak/>
        <w:t>E. High Performance Organic, AAMA 2605:</w:t>
      </w:r>
      <w:r w:rsidR="00820141" w:rsidRPr="00357666">
        <w:rPr>
          <w:rFonts w:ascii="Arial" w:hAnsi="Arial" w:cs="Arial"/>
          <w:sz w:val="24"/>
          <w:szCs w:val="24"/>
        </w:rPr>
        <w:t xml:space="preserve"> PVDF fluoropolymer finish containing m</w:t>
      </w:r>
      <w:r w:rsidR="006757FB" w:rsidRPr="00357666">
        <w:rPr>
          <w:rFonts w:ascii="Arial" w:hAnsi="Arial" w:cs="Arial"/>
          <w:sz w:val="24"/>
          <w:szCs w:val="24"/>
        </w:rPr>
        <w:t>inimum 7</w:t>
      </w:r>
      <w:r w:rsidR="00820141" w:rsidRPr="00357666">
        <w:rPr>
          <w:rFonts w:ascii="Arial" w:hAnsi="Arial" w:cs="Arial"/>
          <w:sz w:val="24"/>
          <w:szCs w:val="24"/>
        </w:rPr>
        <w:t>0 percent PVDF resins in a [</w:t>
      </w:r>
      <w:r w:rsidR="00820141" w:rsidRPr="00357666">
        <w:rPr>
          <w:rFonts w:ascii="Arial" w:hAnsi="Arial" w:cs="Arial"/>
          <w:b/>
          <w:sz w:val="24"/>
          <w:szCs w:val="24"/>
        </w:rPr>
        <w:t>two</w:t>
      </w:r>
      <w:r w:rsidR="00820141" w:rsidRPr="00357666">
        <w:rPr>
          <w:rFonts w:ascii="Arial" w:hAnsi="Arial" w:cs="Arial"/>
          <w:sz w:val="24"/>
          <w:szCs w:val="24"/>
        </w:rPr>
        <w:t>] [</w:t>
      </w:r>
      <w:r w:rsidR="00820141" w:rsidRPr="00357666">
        <w:rPr>
          <w:rFonts w:ascii="Arial" w:hAnsi="Arial" w:cs="Arial"/>
          <w:b/>
          <w:sz w:val="24"/>
          <w:szCs w:val="24"/>
        </w:rPr>
        <w:t>three</w:t>
      </w:r>
      <w:r w:rsidR="00820141" w:rsidRPr="00357666">
        <w:rPr>
          <w:rFonts w:ascii="Arial" w:hAnsi="Arial" w:cs="Arial"/>
          <w:sz w:val="24"/>
          <w:szCs w:val="24"/>
        </w:rPr>
        <w:t>] &lt;</w:t>
      </w:r>
      <w:r w:rsidR="00820141" w:rsidRPr="00357666">
        <w:rPr>
          <w:rFonts w:ascii="Arial" w:hAnsi="Arial" w:cs="Arial"/>
          <w:b/>
          <w:sz w:val="24"/>
          <w:szCs w:val="24"/>
        </w:rPr>
        <w:t>Insert requirements</w:t>
      </w:r>
      <w:r w:rsidR="006757FB" w:rsidRPr="00357666">
        <w:rPr>
          <w:rFonts w:ascii="Arial" w:hAnsi="Arial" w:cs="Arial"/>
          <w:sz w:val="24"/>
          <w:szCs w:val="24"/>
        </w:rPr>
        <w:t>&gt; coat system, minimum thickness 1.2 mils</w:t>
      </w:r>
      <w:r w:rsidR="00820141" w:rsidRPr="00357666">
        <w:rPr>
          <w:rFonts w:ascii="Arial" w:hAnsi="Arial" w:cs="Arial"/>
          <w:sz w:val="24"/>
          <w:szCs w:val="24"/>
        </w:rPr>
        <w:t>.</w:t>
      </w:r>
    </w:p>
    <w:p w14:paraId="0E9D0E97" w14:textId="77777777" w:rsidR="00820141" w:rsidRDefault="00820141" w:rsidP="00820141">
      <w:pPr>
        <w:ind w:left="720"/>
        <w:rPr>
          <w:rFonts w:ascii="Arial" w:hAnsi="Arial" w:cs="Arial"/>
          <w:sz w:val="24"/>
          <w:szCs w:val="24"/>
        </w:rPr>
      </w:pPr>
    </w:p>
    <w:p w14:paraId="49845B1E" w14:textId="77777777" w:rsidR="00530521" w:rsidRDefault="00530521" w:rsidP="00D373FC">
      <w:pPr>
        <w:outlineLvl w:val="0"/>
        <w:rPr>
          <w:rFonts w:ascii="Arial" w:hAnsi="Arial" w:cs="Arial"/>
          <w:sz w:val="24"/>
          <w:szCs w:val="24"/>
        </w:rPr>
      </w:pPr>
    </w:p>
    <w:p w14:paraId="22D77965" w14:textId="77777777" w:rsidR="00281824" w:rsidRPr="00A95E88" w:rsidRDefault="00281824" w:rsidP="00D373FC">
      <w:pPr>
        <w:outlineLvl w:val="0"/>
        <w:rPr>
          <w:rFonts w:ascii="Arial" w:hAnsi="Arial" w:cs="Arial"/>
          <w:sz w:val="24"/>
          <w:szCs w:val="24"/>
        </w:rPr>
      </w:pPr>
      <w:r w:rsidRPr="00A95E88">
        <w:rPr>
          <w:rFonts w:ascii="Arial" w:hAnsi="Arial" w:cs="Arial"/>
          <w:sz w:val="24"/>
          <w:szCs w:val="24"/>
        </w:rPr>
        <w:t>PART 3 EXECUTION</w:t>
      </w:r>
    </w:p>
    <w:p w14:paraId="3F58C998" w14:textId="77777777" w:rsidR="00281824" w:rsidRPr="00A95E88" w:rsidRDefault="00281824" w:rsidP="00281824">
      <w:pPr>
        <w:rPr>
          <w:rFonts w:ascii="Arial" w:hAnsi="Arial" w:cs="Arial"/>
          <w:sz w:val="24"/>
          <w:szCs w:val="24"/>
        </w:rPr>
      </w:pPr>
    </w:p>
    <w:p w14:paraId="4C3AA502" w14:textId="77777777" w:rsidR="008621D3" w:rsidRPr="00A95E88" w:rsidRDefault="008621D3" w:rsidP="00281824">
      <w:pPr>
        <w:rPr>
          <w:rFonts w:ascii="Arial" w:hAnsi="Arial" w:cs="Arial"/>
          <w:sz w:val="24"/>
          <w:szCs w:val="24"/>
        </w:rPr>
      </w:pPr>
    </w:p>
    <w:p w14:paraId="00D920F0" w14:textId="77777777" w:rsidR="00651B2D" w:rsidRPr="00A95E88" w:rsidRDefault="00651B2D" w:rsidP="00D373FC">
      <w:pPr>
        <w:outlineLvl w:val="0"/>
        <w:rPr>
          <w:rFonts w:ascii="Arial" w:hAnsi="Arial" w:cs="Arial"/>
          <w:sz w:val="24"/>
          <w:szCs w:val="24"/>
        </w:rPr>
      </w:pPr>
      <w:r w:rsidRPr="00A95E88">
        <w:rPr>
          <w:rFonts w:ascii="Arial" w:hAnsi="Arial" w:cs="Arial"/>
          <w:sz w:val="24"/>
          <w:szCs w:val="24"/>
        </w:rPr>
        <w:t>3.1 EXAMINATION</w:t>
      </w:r>
    </w:p>
    <w:p w14:paraId="24D1372F" w14:textId="77777777" w:rsidR="00651B2D" w:rsidRPr="00A95E88" w:rsidRDefault="00651B2D" w:rsidP="00281824">
      <w:pPr>
        <w:rPr>
          <w:rFonts w:ascii="Arial" w:hAnsi="Arial" w:cs="Arial"/>
          <w:sz w:val="24"/>
          <w:szCs w:val="24"/>
        </w:rPr>
      </w:pPr>
    </w:p>
    <w:p w14:paraId="093ECF0F" w14:textId="6C93077F" w:rsidR="00651B2D" w:rsidRPr="00A95E88" w:rsidRDefault="00651B2D" w:rsidP="00651B2D">
      <w:pPr>
        <w:ind w:left="720"/>
        <w:rPr>
          <w:rFonts w:ascii="Arial" w:hAnsi="Arial" w:cs="Arial"/>
          <w:sz w:val="24"/>
          <w:szCs w:val="24"/>
        </w:rPr>
      </w:pPr>
      <w:r w:rsidRPr="00A95E88">
        <w:rPr>
          <w:rFonts w:ascii="Arial" w:hAnsi="Arial" w:cs="Arial"/>
          <w:sz w:val="24"/>
          <w:szCs w:val="24"/>
        </w:rPr>
        <w:t xml:space="preserve">A. </w:t>
      </w:r>
      <w:r w:rsidR="00E0556C" w:rsidRPr="00A95E88">
        <w:rPr>
          <w:rFonts w:ascii="Arial" w:hAnsi="Arial" w:cs="Arial"/>
          <w:sz w:val="24"/>
          <w:szCs w:val="24"/>
        </w:rPr>
        <w:t xml:space="preserve">Site Verification of Conditions: Verify </w:t>
      </w:r>
      <w:r w:rsidR="001050E2" w:rsidRPr="00A95E88">
        <w:rPr>
          <w:rFonts w:ascii="Arial" w:hAnsi="Arial" w:cs="Arial"/>
          <w:sz w:val="24"/>
          <w:szCs w:val="24"/>
        </w:rPr>
        <w:t xml:space="preserve">that </w:t>
      </w:r>
      <w:r w:rsidR="00E0556C" w:rsidRPr="00A95E88">
        <w:rPr>
          <w:rFonts w:ascii="Arial" w:hAnsi="Arial" w:cs="Arial"/>
          <w:sz w:val="24"/>
          <w:szCs w:val="24"/>
        </w:rPr>
        <w:t>substrate and worksite conditio</w:t>
      </w:r>
      <w:r w:rsidR="001050E2" w:rsidRPr="00A95E88">
        <w:rPr>
          <w:rFonts w:ascii="Arial" w:hAnsi="Arial" w:cs="Arial"/>
          <w:sz w:val="24"/>
          <w:szCs w:val="24"/>
        </w:rPr>
        <w:t>ns meet or exceed manufacturer recommendations</w:t>
      </w:r>
      <w:r w:rsidR="00E0556C" w:rsidRPr="00A95E88">
        <w:rPr>
          <w:rFonts w:ascii="Arial" w:hAnsi="Arial" w:cs="Arial"/>
          <w:sz w:val="24"/>
          <w:szCs w:val="24"/>
        </w:rPr>
        <w:t xml:space="preserve"> for installation.</w:t>
      </w:r>
    </w:p>
    <w:p w14:paraId="57C99CB1" w14:textId="77777777" w:rsidR="0014519F" w:rsidRPr="00A95E88" w:rsidRDefault="0014519F" w:rsidP="00651B2D">
      <w:pPr>
        <w:ind w:left="720"/>
        <w:rPr>
          <w:rFonts w:ascii="Arial" w:hAnsi="Arial" w:cs="Arial"/>
          <w:sz w:val="24"/>
          <w:szCs w:val="24"/>
        </w:rPr>
      </w:pPr>
    </w:p>
    <w:p w14:paraId="3AEE485A" w14:textId="57915E39" w:rsidR="00651B2D" w:rsidRPr="00A95E88" w:rsidRDefault="00E0556C" w:rsidP="00651B2D">
      <w:pPr>
        <w:ind w:left="720"/>
        <w:rPr>
          <w:rFonts w:ascii="Arial" w:hAnsi="Arial" w:cs="Arial"/>
          <w:sz w:val="24"/>
          <w:szCs w:val="24"/>
        </w:rPr>
      </w:pPr>
      <w:r w:rsidRPr="00A95E88">
        <w:rPr>
          <w:rFonts w:ascii="Arial" w:hAnsi="Arial" w:cs="Arial"/>
          <w:sz w:val="24"/>
          <w:szCs w:val="24"/>
        </w:rPr>
        <w:t>B</w:t>
      </w:r>
      <w:r w:rsidR="00651B2D" w:rsidRPr="00A95E88">
        <w:rPr>
          <w:rFonts w:ascii="Arial" w:hAnsi="Arial" w:cs="Arial"/>
          <w:sz w:val="24"/>
          <w:szCs w:val="24"/>
        </w:rPr>
        <w:t xml:space="preserve">. Do not begin installation until substrates have been properly prepared and any conditions not in </w:t>
      </w:r>
      <w:r w:rsidR="00B14EE3" w:rsidRPr="00A95E88">
        <w:rPr>
          <w:rFonts w:ascii="Arial" w:hAnsi="Arial" w:cs="Arial"/>
          <w:sz w:val="24"/>
          <w:szCs w:val="24"/>
        </w:rPr>
        <w:t>compliance with manufacturer</w:t>
      </w:r>
      <w:r w:rsidR="00651B2D" w:rsidRPr="00A95E88">
        <w:rPr>
          <w:rFonts w:ascii="Arial" w:hAnsi="Arial" w:cs="Arial"/>
          <w:sz w:val="24"/>
          <w:szCs w:val="24"/>
        </w:rPr>
        <w:t xml:space="preserve"> recommendations have been corrected.</w:t>
      </w:r>
    </w:p>
    <w:p w14:paraId="790F842B" w14:textId="77777777" w:rsidR="00E0556C" w:rsidRPr="00A95E88" w:rsidRDefault="00E0556C" w:rsidP="00651B2D">
      <w:pPr>
        <w:ind w:left="720"/>
        <w:rPr>
          <w:rFonts w:ascii="Arial" w:hAnsi="Arial" w:cs="Arial"/>
          <w:sz w:val="24"/>
          <w:szCs w:val="24"/>
        </w:rPr>
      </w:pPr>
    </w:p>
    <w:p w14:paraId="5957C4B9" w14:textId="77777777" w:rsidR="00E0556C" w:rsidRPr="00A95E88" w:rsidRDefault="00E0556C" w:rsidP="00BD577F">
      <w:pPr>
        <w:rPr>
          <w:rFonts w:ascii="Arial" w:hAnsi="Arial" w:cs="Arial"/>
          <w:sz w:val="24"/>
          <w:szCs w:val="24"/>
        </w:rPr>
      </w:pPr>
    </w:p>
    <w:p w14:paraId="4EBF82C4" w14:textId="2AF77A33" w:rsidR="00E0556C" w:rsidRPr="00A95E88" w:rsidRDefault="00E0556C" w:rsidP="00D373FC">
      <w:pPr>
        <w:outlineLvl w:val="0"/>
        <w:rPr>
          <w:rFonts w:ascii="Arial" w:hAnsi="Arial" w:cs="Arial"/>
          <w:sz w:val="24"/>
          <w:szCs w:val="24"/>
        </w:rPr>
      </w:pPr>
      <w:r w:rsidRPr="00A95E88">
        <w:rPr>
          <w:rFonts w:ascii="Arial" w:hAnsi="Arial" w:cs="Arial"/>
          <w:sz w:val="24"/>
          <w:szCs w:val="24"/>
        </w:rPr>
        <w:t>3.2 PREPARATION</w:t>
      </w:r>
    </w:p>
    <w:p w14:paraId="24086EA0" w14:textId="77777777" w:rsidR="00E0556C" w:rsidRPr="00A95E88" w:rsidRDefault="00E0556C" w:rsidP="00E0556C">
      <w:pPr>
        <w:rPr>
          <w:rFonts w:ascii="Arial" w:hAnsi="Arial" w:cs="Arial"/>
          <w:sz w:val="24"/>
          <w:szCs w:val="24"/>
        </w:rPr>
      </w:pPr>
    </w:p>
    <w:p w14:paraId="7288A64C" w14:textId="47974194" w:rsidR="00E0556C" w:rsidRPr="00A95E88" w:rsidRDefault="00E0556C" w:rsidP="00D373FC">
      <w:pPr>
        <w:ind w:left="720"/>
        <w:outlineLvl w:val="0"/>
        <w:rPr>
          <w:rFonts w:ascii="Arial" w:hAnsi="Arial" w:cs="Arial"/>
          <w:sz w:val="24"/>
          <w:szCs w:val="24"/>
        </w:rPr>
      </w:pPr>
      <w:r w:rsidRPr="00A95E88">
        <w:rPr>
          <w:rFonts w:ascii="Arial" w:hAnsi="Arial" w:cs="Arial"/>
          <w:sz w:val="24"/>
          <w:szCs w:val="24"/>
        </w:rPr>
        <w:t>A. Clean substrates thoroughly prior to installation.</w:t>
      </w:r>
    </w:p>
    <w:p w14:paraId="7F6097F5" w14:textId="77777777" w:rsidR="00E0556C" w:rsidRPr="00A95E88" w:rsidRDefault="00E0556C" w:rsidP="00E0556C">
      <w:pPr>
        <w:ind w:left="720"/>
        <w:rPr>
          <w:rFonts w:ascii="Arial" w:hAnsi="Arial" w:cs="Arial"/>
          <w:sz w:val="24"/>
          <w:szCs w:val="24"/>
        </w:rPr>
      </w:pPr>
    </w:p>
    <w:p w14:paraId="37B29701" w14:textId="10F36CF9" w:rsidR="00E0556C" w:rsidRPr="00A95E88" w:rsidRDefault="00E0556C" w:rsidP="00E0556C">
      <w:pPr>
        <w:ind w:left="720"/>
        <w:rPr>
          <w:rFonts w:ascii="Arial" w:hAnsi="Arial" w:cs="Arial"/>
          <w:sz w:val="24"/>
          <w:szCs w:val="24"/>
        </w:rPr>
      </w:pPr>
      <w:r w:rsidRPr="00A95E88">
        <w:rPr>
          <w:rFonts w:ascii="Arial" w:hAnsi="Arial" w:cs="Arial"/>
          <w:sz w:val="24"/>
          <w:szCs w:val="24"/>
        </w:rPr>
        <w:t>B. Conduct pre-installation steps in accordance with manufacturer</w:t>
      </w:r>
      <w:r w:rsidR="00357666">
        <w:rPr>
          <w:rFonts w:ascii="Arial" w:hAnsi="Arial" w:cs="Arial"/>
          <w:sz w:val="24"/>
          <w:szCs w:val="24"/>
        </w:rPr>
        <w:t>’s</w:t>
      </w:r>
      <w:r w:rsidRPr="00A95E88">
        <w:rPr>
          <w:rFonts w:ascii="Arial" w:hAnsi="Arial" w:cs="Arial"/>
          <w:sz w:val="24"/>
          <w:szCs w:val="24"/>
        </w:rPr>
        <w:t xml:space="preserve"> written recommendations.</w:t>
      </w:r>
    </w:p>
    <w:p w14:paraId="634E527D" w14:textId="77777777" w:rsidR="00E0556C" w:rsidRPr="00A95E88" w:rsidRDefault="00E0556C" w:rsidP="00651B2D">
      <w:pPr>
        <w:ind w:left="720"/>
        <w:rPr>
          <w:rFonts w:ascii="Arial" w:hAnsi="Arial" w:cs="Arial"/>
          <w:sz w:val="24"/>
          <w:szCs w:val="24"/>
        </w:rPr>
      </w:pPr>
    </w:p>
    <w:p w14:paraId="41E39FE7" w14:textId="77777777" w:rsidR="00651B2D" w:rsidRPr="00A95E88" w:rsidRDefault="00651B2D" w:rsidP="00281824">
      <w:pPr>
        <w:rPr>
          <w:rFonts w:ascii="Arial" w:hAnsi="Arial" w:cs="Arial"/>
          <w:sz w:val="24"/>
          <w:szCs w:val="24"/>
        </w:rPr>
      </w:pPr>
    </w:p>
    <w:p w14:paraId="547A38E2" w14:textId="1856F70C" w:rsidR="00281824" w:rsidRPr="00A95E88" w:rsidRDefault="00653044" w:rsidP="00D373FC">
      <w:pPr>
        <w:outlineLvl w:val="0"/>
        <w:rPr>
          <w:rFonts w:ascii="Arial" w:hAnsi="Arial" w:cs="Arial"/>
          <w:sz w:val="24"/>
          <w:szCs w:val="24"/>
        </w:rPr>
      </w:pPr>
      <w:r w:rsidRPr="00A95E88">
        <w:rPr>
          <w:rFonts w:ascii="Arial" w:hAnsi="Arial" w:cs="Arial"/>
          <w:sz w:val="24"/>
          <w:szCs w:val="24"/>
        </w:rPr>
        <w:t>3.3</w:t>
      </w:r>
      <w:r w:rsidR="002019D6" w:rsidRPr="00A95E88">
        <w:rPr>
          <w:rFonts w:ascii="Arial" w:hAnsi="Arial" w:cs="Arial"/>
          <w:sz w:val="24"/>
          <w:szCs w:val="24"/>
        </w:rPr>
        <w:t xml:space="preserve"> INSTALLATION</w:t>
      </w:r>
    </w:p>
    <w:p w14:paraId="6FE51961" w14:textId="77777777" w:rsidR="003217B0" w:rsidRPr="00A95E88" w:rsidRDefault="003217B0" w:rsidP="00281824">
      <w:pPr>
        <w:rPr>
          <w:rFonts w:ascii="Arial" w:hAnsi="Arial" w:cs="Arial"/>
          <w:sz w:val="24"/>
          <w:szCs w:val="24"/>
          <w:highlight w:val="green"/>
        </w:rPr>
      </w:pPr>
    </w:p>
    <w:p w14:paraId="631E6AF6" w14:textId="65A849F9" w:rsidR="00B14EE3" w:rsidRDefault="003217B0" w:rsidP="003217B0">
      <w:pPr>
        <w:ind w:left="720"/>
        <w:rPr>
          <w:rFonts w:ascii="Arial" w:hAnsi="Arial" w:cs="Arial"/>
          <w:sz w:val="24"/>
          <w:szCs w:val="24"/>
        </w:rPr>
      </w:pPr>
      <w:r w:rsidRPr="00A95E88">
        <w:rPr>
          <w:rFonts w:ascii="Arial" w:hAnsi="Arial" w:cs="Arial"/>
          <w:sz w:val="24"/>
          <w:szCs w:val="24"/>
        </w:rPr>
        <w:t>A. Gen</w:t>
      </w:r>
      <w:r w:rsidR="00B14EE3" w:rsidRPr="00A95E88">
        <w:rPr>
          <w:rFonts w:ascii="Arial" w:hAnsi="Arial" w:cs="Arial"/>
          <w:sz w:val="24"/>
          <w:szCs w:val="24"/>
        </w:rPr>
        <w:t xml:space="preserve">eral: Comply with </w:t>
      </w:r>
      <w:r w:rsidR="00797643" w:rsidRPr="00A95E88">
        <w:rPr>
          <w:rFonts w:ascii="Arial" w:hAnsi="Arial" w:cs="Arial"/>
          <w:sz w:val="24"/>
          <w:szCs w:val="24"/>
        </w:rPr>
        <w:t xml:space="preserve">all </w:t>
      </w:r>
      <w:r w:rsidR="00B14EE3" w:rsidRPr="00A95E88">
        <w:rPr>
          <w:rFonts w:ascii="Arial" w:hAnsi="Arial" w:cs="Arial"/>
          <w:sz w:val="24"/>
          <w:szCs w:val="24"/>
        </w:rPr>
        <w:t>manufacturer</w:t>
      </w:r>
      <w:r w:rsidRPr="00A95E88">
        <w:rPr>
          <w:rFonts w:ascii="Arial" w:hAnsi="Arial" w:cs="Arial"/>
          <w:sz w:val="24"/>
          <w:szCs w:val="24"/>
        </w:rPr>
        <w:t xml:space="preserve"> </w:t>
      </w:r>
      <w:r w:rsidR="00D04510" w:rsidRPr="00A95E88">
        <w:rPr>
          <w:rFonts w:ascii="Arial" w:hAnsi="Arial" w:cs="Arial"/>
          <w:sz w:val="24"/>
          <w:szCs w:val="24"/>
        </w:rPr>
        <w:t>recommendations</w:t>
      </w:r>
      <w:r w:rsidR="00D969CD" w:rsidRPr="00A95E88">
        <w:rPr>
          <w:rFonts w:ascii="Arial" w:hAnsi="Arial" w:cs="Arial"/>
          <w:sz w:val="24"/>
          <w:szCs w:val="24"/>
        </w:rPr>
        <w:t>,</w:t>
      </w:r>
      <w:r w:rsidR="00D04510" w:rsidRPr="00A95E88">
        <w:rPr>
          <w:rFonts w:ascii="Arial" w:hAnsi="Arial" w:cs="Arial"/>
          <w:sz w:val="24"/>
          <w:szCs w:val="24"/>
        </w:rPr>
        <w:t xml:space="preserve"> </w:t>
      </w:r>
      <w:r w:rsidRPr="00A95E88">
        <w:rPr>
          <w:rFonts w:ascii="Arial" w:hAnsi="Arial" w:cs="Arial"/>
          <w:sz w:val="24"/>
          <w:szCs w:val="24"/>
        </w:rPr>
        <w:t>including</w:t>
      </w:r>
      <w:r w:rsidR="00A80A01" w:rsidRPr="00A95E88">
        <w:rPr>
          <w:rFonts w:ascii="Arial" w:hAnsi="Arial" w:cs="Arial"/>
          <w:sz w:val="24"/>
          <w:szCs w:val="24"/>
        </w:rPr>
        <w:t xml:space="preserve"> but not </w:t>
      </w:r>
      <w:r w:rsidR="00A80A01" w:rsidRPr="00D847F6">
        <w:rPr>
          <w:rFonts w:ascii="Arial" w:hAnsi="Arial" w:cs="Arial"/>
          <w:sz w:val="24"/>
          <w:szCs w:val="24"/>
        </w:rPr>
        <w:t xml:space="preserve">limited to </w:t>
      </w:r>
      <w:r w:rsidR="00BF7230" w:rsidRPr="00D847F6">
        <w:rPr>
          <w:rFonts w:ascii="Arial" w:hAnsi="Arial" w:cs="Arial"/>
          <w:sz w:val="24"/>
          <w:szCs w:val="24"/>
        </w:rPr>
        <w:t xml:space="preserve">FreMarq </w:t>
      </w:r>
      <w:r w:rsidRPr="00D847F6">
        <w:rPr>
          <w:rFonts w:ascii="Arial" w:hAnsi="Arial" w:cs="Arial"/>
          <w:sz w:val="24"/>
          <w:szCs w:val="24"/>
        </w:rPr>
        <w:t xml:space="preserve">installation </w:t>
      </w:r>
      <w:r w:rsidR="002559AC" w:rsidRPr="00D847F6">
        <w:rPr>
          <w:rFonts w:ascii="Arial" w:hAnsi="Arial" w:cs="Arial"/>
          <w:sz w:val="24"/>
          <w:szCs w:val="24"/>
        </w:rPr>
        <w:t>information</w:t>
      </w:r>
      <w:r w:rsidR="00B14EE3" w:rsidRPr="00D847F6">
        <w:rPr>
          <w:rFonts w:ascii="Arial" w:hAnsi="Arial" w:cs="Arial"/>
          <w:sz w:val="24"/>
          <w:szCs w:val="24"/>
        </w:rPr>
        <w:t xml:space="preserve"> in</w:t>
      </w:r>
      <w:r w:rsidR="000567DE">
        <w:rPr>
          <w:rFonts w:ascii="Arial" w:hAnsi="Arial" w:cs="Arial"/>
          <w:sz w:val="24"/>
          <w:szCs w:val="24"/>
        </w:rPr>
        <w:t xml:space="preserve"> </w:t>
      </w:r>
      <w:r w:rsidR="002F7850">
        <w:rPr>
          <w:rFonts w:ascii="Arial" w:hAnsi="Arial" w:cs="Arial"/>
          <w:sz w:val="24"/>
          <w:szCs w:val="24"/>
        </w:rPr>
        <w:t xml:space="preserve">manufacturer </w:t>
      </w:r>
      <w:r w:rsidR="000567DE">
        <w:rPr>
          <w:rFonts w:ascii="Arial" w:hAnsi="Arial" w:cs="Arial"/>
          <w:sz w:val="24"/>
          <w:szCs w:val="24"/>
        </w:rPr>
        <w:t xml:space="preserve">product literature and </w:t>
      </w:r>
      <w:r w:rsidR="00A80A01" w:rsidRPr="00A95E88">
        <w:rPr>
          <w:rFonts w:ascii="Arial" w:hAnsi="Arial" w:cs="Arial"/>
          <w:sz w:val="24"/>
          <w:szCs w:val="24"/>
        </w:rPr>
        <w:t xml:space="preserve">on </w:t>
      </w:r>
      <w:r w:rsidRPr="00A95E88">
        <w:rPr>
          <w:rFonts w:ascii="Arial" w:hAnsi="Arial" w:cs="Arial"/>
          <w:sz w:val="24"/>
          <w:szCs w:val="24"/>
        </w:rPr>
        <w:t>product pa</w:t>
      </w:r>
      <w:r w:rsidR="00B87A21" w:rsidRPr="00A95E88">
        <w:rPr>
          <w:rFonts w:ascii="Arial" w:hAnsi="Arial" w:cs="Arial"/>
          <w:sz w:val="24"/>
          <w:szCs w:val="24"/>
        </w:rPr>
        <w:t>ckaging</w:t>
      </w:r>
      <w:r w:rsidR="00B14EE3" w:rsidRPr="00A95E88">
        <w:rPr>
          <w:rFonts w:ascii="Arial" w:hAnsi="Arial" w:cs="Arial"/>
          <w:sz w:val="24"/>
          <w:szCs w:val="24"/>
        </w:rPr>
        <w:t>.</w:t>
      </w:r>
    </w:p>
    <w:p w14:paraId="3B92DDE2" w14:textId="77777777" w:rsidR="000567DE" w:rsidRDefault="000567DE" w:rsidP="003217B0">
      <w:pPr>
        <w:ind w:left="720"/>
        <w:rPr>
          <w:rFonts w:ascii="Arial" w:hAnsi="Arial" w:cs="Arial"/>
          <w:sz w:val="24"/>
          <w:szCs w:val="24"/>
        </w:rPr>
      </w:pPr>
    </w:p>
    <w:p w14:paraId="0C56F2DC" w14:textId="7B85A404" w:rsidR="000567DE" w:rsidRPr="00A95E88" w:rsidRDefault="000567DE" w:rsidP="003217B0">
      <w:pPr>
        <w:ind w:left="720"/>
        <w:rPr>
          <w:rFonts w:ascii="Arial" w:hAnsi="Arial" w:cs="Arial"/>
          <w:sz w:val="24"/>
          <w:szCs w:val="24"/>
        </w:rPr>
      </w:pPr>
      <w:r w:rsidRPr="00357666">
        <w:rPr>
          <w:rFonts w:ascii="Arial" w:hAnsi="Arial" w:cs="Arial"/>
          <w:sz w:val="24"/>
          <w:szCs w:val="24"/>
        </w:rPr>
        <w:t>B.</w:t>
      </w:r>
      <w:r w:rsidR="004E2EF5">
        <w:rPr>
          <w:rFonts w:ascii="Arial" w:hAnsi="Arial" w:cs="Arial"/>
          <w:sz w:val="24"/>
          <w:szCs w:val="24"/>
        </w:rPr>
        <w:t xml:space="preserve"> Comply with recommendations in </w:t>
      </w:r>
      <w:r w:rsidR="004E2EF5" w:rsidRPr="009D142B">
        <w:rPr>
          <w:rFonts w:ascii="Arial" w:eastAsia="Times New Roman" w:hAnsi="Arial" w:cs="Arial"/>
          <w:sz w:val="24"/>
          <w:szCs w:val="24"/>
        </w:rPr>
        <w:t xml:space="preserve">AAMA </w:t>
      </w:r>
      <w:r w:rsidR="009B07F3">
        <w:rPr>
          <w:rFonts w:ascii="Arial" w:eastAsia="Times New Roman" w:hAnsi="Arial" w:cs="Arial"/>
          <w:sz w:val="24"/>
          <w:szCs w:val="24"/>
        </w:rPr>
        <w:t xml:space="preserve">for </w:t>
      </w:r>
      <w:proofErr w:type="spellStart"/>
      <w:r w:rsidR="009B07F3">
        <w:rPr>
          <w:rFonts w:ascii="Arial" w:eastAsia="Times New Roman" w:hAnsi="Arial" w:cs="Arial"/>
          <w:sz w:val="24"/>
          <w:szCs w:val="24"/>
        </w:rPr>
        <w:t>preglaze</w:t>
      </w:r>
      <w:proofErr w:type="spellEnd"/>
      <w:r w:rsidR="009B07F3">
        <w:rPr>
          <w:rFonts w:ascii="Arial" w:eastAsia="Times New Roman" w:hAnsi="Arial" w:cs="Arial"/>
          <w:sz w:val="24"/>
          <w:szCs w:val="24"/>
        </w:rPr>
        <w:t xml:space="preserve"> window installation</w:t>
      </w:r>
    </w:p>
    <w:p w14:paraId="3DAD52AE" w14:textId="77777777" w:rsidR="00B14EE3" w:rsidRPr="00A95E88" w:rsidRDefault="00B14EE3" w:rsidP="003217B0">
      <w:pPr>
        <w:ind w:left="720"/>
        <w:rPr>
          <w:rFonts w:ascii="Arial" w:hAnsi="Arial" w:cs="Arial"/>
          <w:sz w:val="24"/>
          <w:szCs w:val="24"/>
        </w:rPr>
      </w:pPr>
    </w:p>
    <w:p w14:paraId="0E90574B" w14:textId="4C63C7FB" w:rsidR="00B87A21" w:rsidRDefault="000567DE" w:rsidP="00BF7230">
      <w:pPr>
        <w:ind w:left="720"/>
        <w:rPr>
          <w:rFonts w:ascii="Arial" w:hAnsi="Arial" w:cs="Arial"/>
          <w:sz w:val="24"/>
          <w:szCs w:val="24"/>
        </w:rPr>
      </w:pPr>
      <w:r>
        <w:rPr>
          <w:rFonts w:ascii="Arial" w:hAnsi="Arial" w:cs="Arial"/>
          <w:sz w:val="24"/>
          <w:szCs w:val="24"/>
        </w:rPr>
        <w:t>C</w:t>
      </w:r>
      <w:r w:rsidR="00B14EE3" w:rsidRPr="00A95E88">
        <w:rPr>
          <w:rFonts w:ascii="Arial" w:hAnsi="Arial" w:cs="Arial"/>
          <w:sz w:val="24"/>
          <w:szCs w:val="24"/>
        </w:rPr>
        <w:t xml:space="preserve">. </w:t>
      </w:r>
      <w:r w:rsidR="003217B0" w:rsidRPr="00A95E88">
        <w:rPr>
          <w:rFonts w:ascii="Arial" w:hAnsi="Arial" w:cs="Arial"/>
          <w:sz w:val="24"/>
          <w:szCs w:val="24"/>
        </w:rPr>
        <w:t>Comply with</w:t>
      </w:r>
      <w:r w:rsidR="007716A6" w:rsidRPr="00A95E88">
        <w:rPr>
          <w:rFonts w:ascii="Arial" w:hAnsi="Arial" w:cs="Arial"/>
          <w:sz w:val="24"/>
          <w:szCs w:val="24"/>
        </w:rPr>
        <w:t xml:space="preserve"> Drawings </w:t>
      </w:r>
      <w:r w:rsidR="000F0E7C">
        <w:rPr>
          <w:rFonts w:ascii="Arial" w:hAnsi="Arial" w:cs="Arial"/>
          <w:sz w:val="24"/>
          <w:szCs w:val="24"/>
        </w:rPr>
        <w:t>[</w:t>
      </w:r>
      <w:r w:rsidR="000F0E7C" w:rsidRPr="000F0E7C">
        <w:rPr>
          <w:rFonts w:ascii="Arial" w:hAnsi="Arial" w:cs="Arial"/>
          <w:b/>
          <w:sz w:val="24"/>
          <w:szCs w:val="24"/>
        </w:rPr>
        <w:t>and Shop Drawings</w:t>
      </w:r>
      <w:r w:rsidR="000F0E7C">
        <w:rPr>
          <w:rFonts w:ascii="Arial" w:hAnsi="Arial" w:cs="Arial"/>
          <w:sz w:val="24"/>
          <w:szCs w:val="24"/>
        </w:rPr>
        <w:t xml:space="preserve">] </w:t>
      </w:r>
      <w:r w:rsidR="004E2EF5">
        <w:rPr>
          <w:rFonts w:ascii="Arial" w:hAnsi="Arial" w:cs="Arial"/>
          <w:sz w:val="24"/>
          <w:szCs w:val="24"/>
        </w:rPr>
        <w:t>for installation of</w:t>
      </w:r>
      <w:r w:rsidR="003217B0" w:rsidRPr="00A95E88">
        <w:rPr>
          <w:rFonts w:ascii="Arial" w:hAnsi="Arial" w:cs="Arial"/>
          <w:sz w:val="24"/>
          <w:szCs w:val="24"/>
        </w:rPr>
        <w:t xml:space="preserve"> </w:t>
      </w:r>
      <w:r w:rsidR="00B87A21" w:rsidRPr="00A95E88">
        <w:rPr>
          <w:rFonts w:ascii="Arial" w:hAnsi="Arial" w:cs="Arial"/>
          <w:sz w:val="24"/>
          <w:szCs w:val="24"/>
        </w:rPr>
        <w:t>all system components and accessories</w:t>
      </w:r>
      <w:r w:rsidR="003217B0" w:rsidRPr="00A95E88">
        <w:rPr>
          <w:rFonts w:ascii="Arial" w:hAnsi="Arial" w:cs="Arial"/>
          <w:sz w:val="24"/>
          <w:szCs w:val="24"/>
        </w:rPr>
        <w:t>.</w:t>
      </w:r>
    </w:p>
    <w:p w14:paraId="3ADCF77D" w14:textId="77777777" w:rsidR="007A5F28" w:rsidRPr="00A95E88" w:rsidRDefault="007A5F28" w:rsidP="0097043B">
      <w:pPr>
        <w:ind w:left="720"/>
        <w:rPr>
          <w:rFonts w:ascii="Arial" w:hAnsi="Arial" w:cs="Arial"/>
          <w:sz w:val="24"/>
          <w:szCs w:val="24"/>
        </w:rPr>
      </w:pPr>
    </w:p>
    <w:p w14:paraId="23EB8899" w14:textId="77777777" w:rsidR="00792293" w:rsidRDefault="00792293" w:rsidP="00281824">
      <w:pPr>
        <w:rPr>
          <w:rFonts w:ascii="Arial" w:hAnsi="Arial" w:cs="Arial"/>
          <w:sz w:val="24"/>
          <w:szCs w:val="24"/>
        </w:rPr>
      </w:pPr>
    </w:p>
    <w:p w14:paraId="4D740F4B" w14:textId="3550AC78" w:rsidR="00C73CF3" w:rsidRDefault="00C73CF3" w:rsidP="00281824">
      <w:pPr>
        <w:rPr>
          <w:rFonts w:ascii="Arial" w:hAnsi="Arial" w:cs="Arial"/>
          <w:sz w:val="24"/>
          <w:szCs w:val="24"/>
        </w:rPr>
      </w:pPr>
      <w:r>
        <w:rPr>
          <w:rFonts w:ascii="Arial" w:hAnsi="Arial" w:cs="Arial"/>
          <w:sz w:val="24"/>
          <w:szCs w:val="24"/>
        </w:rPr>
        <w:t>3.4 TOLERANCES</w:t>
      </w:r>
    </w:p>
    <w:p w14:paraId="4619F9D4" w14:textId="77777777" w:rsidR="00C73CF3" w:rsidRDefault="00C73CF3" w:rsidP="00281824">
      <w:pPr>
        <w:rPr>
          <w:rFonts w:ascii="Arial" w:hAnsi="Arial" w:cs="Arial"/>
          <w:sz w:val="24"/>
          <w:szCs w:val="24"/>
        </w:rPr>
      </w:pPr>
    </w:p>
    <w:p w14:paraId="60D1B4A3" w14:textId="23AA73DE" w:rsidR="00C73CF3" w:rsidRDefault="00C73CF3" w:rsidP="00C73CF3">
      <w:pPr>
        <w:ind w:left="720"/>
        <w:rPr>
          <w:rFonts w:ascii="Arial" w:hAnsi="Arial" w:cs="Arial"/>
          <w:sz w:val="24"/>
          <w:szCs w:val="24"/>
        </w:rPr>
      </w:pPr>
      <w:r>
        <w:rPr>
          <w:rFonts w:ascii="Arial" w:hAnsi="Arial" w:cs="Arial"/>
          <w:sz w:val="24"/>
          <w:szCs w:val="24"/>
        </w:rPr>
        <w:t xml:space="preserve">A. Install </w:t>
      </w:r>
      <w:r w:rsidR="007A0E95">
        <w:rPr>
          <w:rFonts w:ascii="Arial" w:hAnsi="Arial" w:cs="Arial"/>
          <w:sz w:val="24"/>
          <w:szCs w:val="24"/>
        </w:rPr>
        <w:t>punched windows</w:t>
      </w:r>
      <w:r>
        <w:rPr>
          <w:rFonts w:ascii="Arial" w:hAnsi="Arial" w:cs="Arial"/>
          <w:sz w:val="24"/>
          <w:szCs w:val="24"/>
        </w:rPr>
        <w:t xml:space="preserve"> to comply with the following:</w:t>
      </w:r>
    </w:p>
    <w:p w14:paraId="25404C25" w14:textId="77777777" w:rsidR="00C73CF3" w:rsidRDefault="00C73CF3" w:rsidP="00C73CF3">
      <w:pPr>
        <w:ind w:left="720"/>
        <w:rPr>
          <w:rFonts w:ascii="Arial" w:hAnsi="Arial" w:cs="Arial"/>
          <w:sz w:val="24"/>
          <w:szCs w:val="24"/>
        </w:rPr>
      </w:pPr>
    </w:p>
    <w:p w14:paraId="66B436F1" w14:textId="7FE82915" w:rsidR="00C73CF3" w:rsidRDefault="00C73CF3" w:rsidP="00C73CF3">
      <w:pPr>
        <w:ind w:left="1440"/>
        <w:rPr>
          <w:rFonts w:ascii="Arial" w:hAnsi="Arial" w:cs="Arial"/>
          <w:sz w:val="24"/>
          <w:szCs w:val="24"/>
        </w:rPr>
      </w:pPr>
      <w:r>
        <w:rPr>
          <w:rFonts w:ascii="Arial" w:hAnsi="Arial" w:cs="Arial"/>
          <w:sz w:val="24"/>
          <w:szCs w:val="24"/>
        </w:rPr>
        <w:t>1. Plumb: &lt;</w:t>
      </w:r>
      <w:r w:rsidRPr="00C73CF3">
        <w:rPr>
          <w:rFonts w:ascii="Arial" w:hAnsi="Arial" w:cs="Arial"/>
          <w:b/>
          <w:sz w:val="24"/>
          <w:szCs w:val="24"/>
        </w:rPr>
        <w:t>Insert requirements</w:t>
      </w:r>
      <w:r>
        <w:rPr>
          <w:rFonts w:ascii="Arial" w:hAnsi="Arial" w:cs="Arial"/>
          <w:sz w:val="24"/>
          <w:szCs w:val="24"/>
        </w:rPr>
        <w:t>&gt;.</w:t>
      </w:r>
    </w:p>
    <w:p w14:paraId="1C1A2DD1" w14:textId="3CE7E3A7" w:rsidR="00C73CF3" w:rsidRDefault="00C73CF3" w:rsidP="00C73CF3">
      <w:pPr>
        <w:ind w:left="1440"/>
        <w:rPr>
          <w:rFonts w:ascii="Arial" w:hAnsi="Arial" w:cs="Arial"/>
          <w:sz w:val="24"/>
          <w:szCs w:val="24"/>
        </w:rPr>
      </w:pPr>
      <w:r>
        <w:rPr>
          <w:rFonts w:ascii="Arial" w:hAnsi="Arial" w:cs="Arial"/>
          <w:sz w:val="24"/>
          <w:szCs w:val="24"/>
        </w:rPr>
        <w:t>2. Level: &lt;</w:t>
      </w:r>
      <w:r w:rsidRPr="00C73CF3">
        <w:rPr>
          <w:rFonts w:ascii="Arial" w:hAnsi="Arial" w:cs="Arial"/>
          <w:b/>
          <w:sz w:val="24"/>
          <w:szCs w:val="24"/>
        </w:rPr>
        <w:t>Insert requirements</w:t>
      </w:r>
      <w:r>
        <w:rPr>
          <w:rFonts w:ascii="Arial" w:hAnsi="Arial" w:cs="Arial"/>
          <w:sz w:val="24"/>
          <w:szCs w:val="24"/>
        </w:rPr>
        <w:t>&gt;.</w:t>
      </w:r>
    </w:p>
    <w:p w14:paraId="6E1369E2" w14:textId="2715400E" w:rsidR="00C73CF3" w:rsidRDefault="00C73CF3" w:rsidP="00C73CF3">
      <w:pPr>
        <w:ind w:left="1440"/>
        <w:rPr>
          <w:rFonts w:ascii="Arial" w:hAnsi="Arial" w:cs="Arial"/>
          <w:sz w:val="24"/>
          <w:szCs w:val="24"/>
        </w:rPr>
      </w:pPr>
      <w:r>
        <w:rPr>
          <w:rFonts w:ascii="Arial" w:hAnsi="Arial" w:cs="Arial"/>
          <w:sz w:val="24"/>
          <w:szCs w:val="24"/>
        </w:rPr>
        <w:t>3. Alignment: &lt;</w:t>
      </w:r>
      <w:r w:rsidRPr="00C73CF3">
        <w:rPr>
          <w:rFonts w:ascii="Arial" w:hAnsi="Arial" w:cs="Arial"/>
          <w:b/>
          <w:sz w:val="24"/>
          <w:szCs w:val="24"/>
        </w:rPr>
        <w:t>Insert requirements</w:t>
      </w:r>
      <w:r>
        <w:rPr>
          <w:rFonts w:ascii="Arial" w:hAnsi="Arial" w:cs="Arial"/>
          <w:sz w:val="24"/>
          <w:szCs w:val="24"/>
        </w:rPr>
        <w:t>&gt;.</w:t>
      </w:r>
    </w:p>
    <w:p w14:paraId="0C4FFA56" w14:textId="75473060" w:rsidR="00C73CF3" w:rsidRDefault="00C73CF3" w:rsidP="00C73CF3">
      <w:pPr>
        <w:ind w:left="1440"/>
        <w:rPr>
          <w:rFonts w:ascii="Arial" w:hAnsi="Arial" w:cs="Arial"/>
          <w:sz w:val="24"/>
          <w:szCs w:val="24"/>
        </w:rPr>
      </w:pPr>
      <w:r>
        <w:rPr>
          <w:rFonts w:ascii="Arial" w:hAnsi="Arial" w:cs="Arial"/>
          <w:sz w:val="24"/>
          <w:szCs w:val="24"/>
        </w:rPr>
        <w:t>4. Location: &lt;</w:t>
      </w:r>
      <w:r w:rsidRPr="00C73CF3">
        <w:rPr>
          <w:rFonts w:ascii="Arial" w:hAnsi="Arial" w:cs="Arial"/>
          <w:b/>
          <w:sz w:val="24"/>
          <w:szCs w:val="24"/>
        </w:rPr>
        <w:t>Insert requirements</w:t>
      </w:r>
      <w:r>
        <w:rPr>
          <w:rFonts w:ascii="Arial" w:hAnsi="Arial" w:cs="Arial"/>
          <w:sz w:val="24"/>
          <w:szCs w:val="24"/>
        </w:rPr>
        <w:t>&gt;.</w:t>
      </w:r>
    </w:p>
    <w:p w14:paraId="787B82AA" w14:textId="77777777" w:rsidR="00C73CF3" w:rsidRDefault="00C73CF3" w:rsidP="0097043B">
      <w:pPr>
        <w:ind w:left="1440"/>
        <w:rPr>
          <w:rFonts w:ascii="Arial" w:hAnsi="Arial" w:cs="Arial"/>
          <w:sz w:val="24"/>
          <w:szCs w:val="24"/>
        </w:rPr>
      </w:pPr>
    </w:p>
    <w:p w14:paraId="72F5430B" w14:textId="77777777" w:rsidR="00C73CF3" w:rsidRPr="00A95E88" w:rsidRDefault="00C73CF3" w:rsidP="00281824">
      <w:pPr>
        <w:rPr>
          <w:rFonts w:ascii="Arial" w:hAnsi="Arial" w:cs="Arial"/>
          <w:sz w:val="24"/>
          <w:szCs w:val="24"/>
        </w:rPr>
      </w:pPr>
    </w:p>
    <w:p w14:paraId="4A0F3D84" w14:textId="071F0D09" w:rsidR="007A5F28" w:rsidRPr="00A95E88" w:rsidRDefault="004B0DF4" w:rsidP="00D373FC">
      <w:pPr>
        <w:outlineLvl w:val="0"/>
        <w:rPr>
          <w:rFonts w:ascii="Arial" w:hAnsi="Arial" w:cs="Arial"/>
          <w:sz w:val="24"/>
          <w:szCs w:val="24"/>
        </w:rPr>
      </w:pPr>
      <w:r>
        <w:rPr>
          <w:rFonts w:ascii="Arial" w:hAnsi="Arial" w:cs="Arial"/>
          <w:sz w:val="24"/>
          <w:szCs w:val="24"/>
        </w:rPr>
        <w:t>3.5</w:t>
      </w:r>
      <w:r w:rsidR="007A5F28" w:rsidRPr="00A95E88">
        <w:rPr>
          <w:rFonts w:ascii="Arial" w:hAnsi="Arial" w:cs="Arial"/>
          <w:sz w:val="24"/>
          <w:szCs w:val="24"/>
        </w:rPr>
        <w:t xml:space="preserve"> FIELD QUALITY CONTROL</w:t>
      </w:r>
    </w:p>
    <w:p w14:paraId="45B7D941" w14:textId="77777777" w:rsidR="007A5F28" w:rsidRPr="00A95E88" w:rsidRDefault="007A5F28" w:rsidP="00281824">
      <w:pPr>
        <w:rPr>
          <w:rFonts w:ascii="Arial" w:hAnsi="Arial" w:cs="Arial"/>
          <w:sz w:val="24"/>
          <w:szCs w:val="24"/>
        </w:rPr>
      </w:pPr>
    </w:p>
    <w:p w14:paraId="39166675" w14:textId="1E4B3F19" w:rsidR="007A5F28" w:rsidRPr="00A95E88" w:rsidRDefault="00DF789A" w:rsidP="007A5F28">
      <w:pPr>
        <w:ind w:left="720"/>
        <w:rPr>
          <w:rFonts w:ascii="Arial" w:eastAsia="Times New Roman" w:hAnsi="Arial" w:cs="Arial"/>
          <w:sz w:val="24"/>
          <w:szCs w:val="24"/>
        </w:rPr>
      </w:pPr>
      <w:r w:rsidRPr="00A95E88">
        <w:rPr>
          <w:rFonts w:ascii="Arial" w:eastAsia="Times New Roman" w:hAnsi="Arial" w:cs="Arial"/>
          <w:sz w:val="24"/>
          <w:szCs w:val="24"/>
        </w:rPr>
        <w:t xml:space="preserve">A. Manufacturer </w:t>
      </w:r>
      <w:r w:rsidR="00166D73" w:rsidRPr="00A95E88">
        <w:rPr>
          <w:rFonts w:ascii="Arial" w:eastAsia="Times New Roman" w:hAnsi="Arial" w:cs="Arial"/>
          <w:sz w:val="24"/>
          <w:szCs w:val="24"/>
        </w:rPr>
        <w:t>Field Services: P</w:t>
      </w:r>
      <w:r w:rsidRPr="00A95E88">
        <w:rPr>
          <w:rFonts w:ascii="Arial" w:eastAsia="Times New Roman" w:hAnsi="Arial" w:cs="Arial"/>
          <w:sz w:val="24"/>
          <w:szCs w:val="24"/>
        </w:rPr>
        <w:t>rovide manufacturer</w:t>
      </w:r>
      <w:r w:rsidR="007A5F28" w:rsidRPr="00A95E88">
        <w:rPr>
          <w:rFonts w:ascii="Arial" w:eastAsia="Times New Roman" w:hAnsi="Arial" w:cs="Arial"/>
          <w:sz w:val="24"/>
          <w:szCs w:val="24"/>
        </w:rPr>
        <w:t xml:space="preserve"> field service consisting of </w:t>
      </w:r>
      <w:r w:rsidR="00DF77B9" w:rsidRPr="00A95E88">
        <w:rPr>
          <w:rFonts w:ascii="Arial" w:eastAsia="Times New Roman" w:hAnsi="Arial" w:cs="Arial"/>
          <w:sz w:val="24"/>
          <w:szCs w:val="24"/>
        </w:rPr>
        <w:t>system</w:t>
      </w:r>
      <w:r w:rsidR="007A5F28" w:rsidRPr="00A95E88">
        <w:rPr>
          <w:rFonts w:ascii="Arial" w:eastAsia="Times New Roman" w:hAnsi="Arial" w:cs="Arial"/>
          <w:sz w:val="24"/>
          <w:szCs w:val="24"/>
        </w:rPr>
        <w:t xml:space="preserve"> use recommendatio</w:t>
      </w:r>
      <w:r w:rsidR="00166D73" w:rsidRPr="00A95E88">
        <w:rPr>
          <w:rFonts w:ascii="Arial" w:eastAsia="Times New Roman" w:hAnsi="Arial" w:cs="Arial"/>
          <w:sz w:val="24"/>
          <w:szCs w:val="24"/>
        </w:rPr>
        <w:t xml:space="preserve">ns and </w:t>
      </w:r>
      <w:r w:rsidR="007A5F28" w:rsidRPr="00A95E88">
        <w:rPr>
          <w:rFonts w:ascii="Arial" w:eastAsia="Times New Roman" w:hAnsi="Arial" w:cs="Arial"/>
          <w:sz w:val="24"/>
          <w:szCs w:val="24"/>
        </w:rPr>
        <w:t>installation i</w:t>
      </w:r>
      <w:r w:rsidRPr="00A95E88">
        <w:rPr>
          <w:rFonts w:ascii="Arial" w:eastAsia="Times New Roman" w:hAnsi="Arial" w:cs="Arial"/>
          <w:sz w:val="24"/>
          <w:szCs w:val="24"/>
        </w:rPr>
        <w:t>n accordance with manufacturer</w:t>
      </w:r>
      <w:r w:rsidR="007A5F28" w:rsidRPr="00A95E88">
        <w:rPr>
          <w:rFonts w:ascii="Arial" w:eastAsia="Times New Roman" w:hAnsi="Arial" w:cs="Arial"/>
          <w:sz w:val="24"/>
          <w:szCs w:val="24"/>
        </w:rPr>
        <w:t xml:space="preserve"> </w:t>
      </w:r>
      <w:r w:rsidR="00D04510" w:rsidRPr="00A95E88">
        <w:rPr>
          <w:rFonts w:ascii="Arial" w:eastAsia="Times New Roman" w:hAnsi="Arial" w:cs="Arial"/>
          <w:sz w:val="24"/>
          <w:szCs w:val="24"/>
        </w:rPr>
        <w:t>recommendations</w:t>
      </w:r>
      <w:r w:rsidR="007A5F28" w:rsidRPr="00A95E88">
        <w:rPr>
          <w:rFonts w:ascii="Arial" w:eastAsia="Times New Roman" w:hAnsi="Arial" w:cs="Arial"/>
          <w:sz w:val="24"/>
          <w:szCs w:val="24"/>
        </w:rPr>
        <w:t>.</w:t>
      </w:r>
    </w:p>
    <w:p w14:paraId="441AE9A5" w14:textId="77777777" w:rsidR="007A5F28" w:rsidRPr="00A95E88" w:rsidRDefault="007A5F28" w:rsidP="0097043B">
      <w:pPr>
        <w:ind w:left="720"/>
        <w:rPr>
          <w:rFonts w:ascii="Arial" w:eastAsia="Times New Roman" w:hAnsi="Arial" w:cs="Arial"/>
          <w:sz w:val="24"/>
          <w:szCs w:val="24"/>
        </w:rPr>
      </w:pPr>
    </w:p>
    <w:p w14:paraId="47C0764D" w14:textId="0EAC3BE1" w:rsidR="00166D73" w:rsidRDefault="00DF77B9" w:rsidP="00C73CF3">
      <w:pPr>
        <w:ind w:left="720"/>
        <w:rPr>
          <w:rFonts w:ascii="Arial" w:eastAsia="Times New Roman" w:hAnsi="Arial" w:cs="Arial"/>
          <w:sz w:val="24"/>
          <w:szCs w:val="24"/>
        </w:rPr>
      </w:pPr>
      <w:r w:rsidRPr="00A95E88">
        <w:rPr>
          <w:rFonts w:ascii="Arial" w:eastAsia="Times New Roman" w:hAnsi="Arial" w:cs="Arial"/>
          <w:sz w:val="24"/>
          <w:szCs w:val="24"/>
        </w:rPr>
        <w:t>B. Testing</w:t>
      </w:r>
      <w:r w:rsidR="00C73CF3">
        <w:rPr>
          <w:rFonts w:ascii="Arial" w:eastAsia="Times New Roman" w:hAnsi="Arial" w:cs="Arial"/>
          <w:sz w:val="24"/>
          <w:szCs w:val="24"/>
        </w:rPr>
        <w:t xml:space="preserve"> Agency</w:t>
      </w:r>
      <w:r w:rsidR="001050E2" w:rsidRPr="00A95E88">
        <w:rPr>
          <w:rFonts w:ascii="Arial" w:eastAsia="Times New Roman" w:hAnsi="Arial" w:cs="Arial"/>
          <w:sz w:val="24"/>
          <w:szCs w:val="24"/>
        </w:rPr>
        <w:t>:</w:t>
      </w:r>
      <w:r w:rsidR="00C73CF3">
        <w:rPr>
          <w:rFonts w:ascii="Arial" w:eastAsia="Times New Roman" w:hAnsi="Arial" w:cs="Arial"/>
          <w:sz w:val="24"/>
          <w:szCs w:val="24"/>
        </w:rPr>
        <w:t xml:space="preserve">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7540B316" w14:textId="77777777" w:rsidR="00C73CF3" w:rsidRDefault="00C73CF3" w:rsidP="00C73CF3">
      <w:pPr>
        <w:ind w:left="720"/>
        <w:rPr>
          <w:rFonts w:ascii="Arial" w:eastAsia="Times New Roman" w:hAnsi="Arial" w:cs="Arial"/>
          <w:sz w:val="24"/>
          <w:szCs w:val="24"/>
        </w:rPr>
      </w:pPr>
    </w:p>
    <w:p w14:paraId="3B5E20F2" w14:textId="2522AF4B" w:rsidR="00C73CF3" w:rsidRPr="00A95E88" w:rsidRDefault="00C73CF3" w:rsidP="00C73CF3">
      <w:pPr>
        <w:ind w:left="720"/>
        <w:rPr>
          <w:rFonts w:ascii="Arial" w:eastAsia="Times New Roman" w:hAnsi="Arial" w:cs="Arial"/>
          <w:sz w:val="24"/>
          <w:szCs w:val="24"/>
        </w:rPr>
      </w:pPr>
      <w:r>
        <w:rPr>
          <w:rFonts w:ascii="Arial" w:eastAsia="Times New Roman" w:hAnsi="Arial" w:cs="Arial"/>
          <w:sz w:val="24"/>
          <w:szCs w:val="24"/>
        </w:rPr>
        <w:t xml:space="preserve">C. Testing Services: </w:t>
      </w:r>
    </w:p>
    <w:p w14:paraId="09E60F60" w14:textId="77777777" w:rsidR="00166D73" w:rsidRPr="00A95E88" w:rsidRDefault="00166D73" w:rsidP="007A5F28">
      <w:pPr>
        <w:ind w:left="720"/>
        <w:rPr>
          <w:rFonts w:ascii="Arial" w:eastAsia="Times New Roman" w:hAnsi="Arial" w:cs="Arial"/>
          <w:sz w:val="24"/>
          <w:szCs w:val="24"/>
        </w:rPr>
      </w:pPr>
    </w:p>
    <w:p w14:paraId="6F899D74" w14:textId="12116E79" w:rsidR="00DF77B9" w:rsidRPr="00A95E88" w:rsidRDefault="00166D73" w:rsidP="00166D73">
      <w:pPr>
        <w:ind w:left="1440"/>
        <w:rPr>
          <w:rFonts w:ascii="Arial" w:eastAsia="Times New Roman" w:hAnsi="Arial" w:cs="Arial"/>
          <w:sz w:val="24"/>
          <w:szCs w:val="24"/>
        </w:rPr>
      </w:pPr>
      <w:r w:rsidRPr="00A95E88">
        <w:rPr>
          <w:rFonts w:ascii="Arial" w:eastAsia="Times New Roman" w:hAnsi="Arial" w:cs="Arial"/>
          <w:sz w:val="24"/>
          <w:szCs w:val="24"/>
        </w:rPr>
        <w:t xml:space="preserve">1. </w:t>
      </w:r>
      <w:r w:rsidR="00357666">
        <w:rPr>
          <w:rFonts w:ascii="Arial" w:eastAsia="Times New Roman" w:hAnsi="Arial" w:cs="Arial"/>
          <w:sz w:val="24"/>
          <w:szCs w:val="24"/>
        </w:rPr>
        <w:t>Air Infiltration Test, ASTM E</w:t>
      </w:r>
      <w:r w:rsidR="0077700E">
        <w:rPr>
          <w:rFonts w:ascii="Arial" w:eastAsia="Times New Roman" w:hAnsi="Arial" w:cs="Arial"/>
          <w:sz w:val="24"/>
          <w:szCs w:val="24"/>
        </w:rPr>
        <w:t xml:space="preserve">783: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5DD3E7FE" w14:textId="64582E70" w:rsidR="005B2C4E" w:rsidRDefault="00C73CF3" w:rsidP="00166D73">
      <w:pPr>
        <w:ind w:left="1440"/>
        <w:rPr>
          <w:rFonts w:ascii="Arial" w:eastAsia="Times New Roman" w:hAnsi="Arial" w:cs="Arial"/>
          <w:sz w:val="24"/>
          <w:szCs w:val="24"/>
        </w:rPr>
      </w:pPr>
      <w:r>
        <w:rPr>
          <w:rFonts w:ascii="Arial" w:eastAsia="Times New Roman" w:hAnsi="Arial" w:cs="Arial"/>
          <w:sz w:val="24"/>
          <w:szCs w:val="24"/>
        </w:rPr>
        <w:t xml:space="preserve">2. </w:t>
      </w:r>
      <w:r w:rsidR="00357666">
        <w:rPr>
          <w:rFonts w:ascii="Arial" w:eastAsia="Times New Roman" w:hAnsi="Arial" w:cs="Arial"/>
          <w:sz w:val="24"/>
          <w:szCs w:val="24"/>
        </w:rPr>
        <w:t>Water Penetration Test, ASTM E</w:t>
      </w:r>
      <w:r w:rsidR="0077700E">
        <w:rPr>
          <w:rFonts w:ascii="Arial" w:eastAsia="Times New Roman" w:hAnsi="Arial" w:cs="Arial"/>
          <w:sz w:val="24"/>
          <w:szCs w:val="24"/>
        </w:rPr>
        <w:t xml:space="preserve">1105: </w:t>
      </w:r>
      <w:r w:rsidR="0077700E">
        <w:rPr>
          <w:rFonts w:ascii="Arial" w:hAnsi="Arial" w:cs="Arial"/>
          <w:sz w:val="24"/>
          <w:szCs w:val="24"/>
        </w:rPr>
        <w:t>&lt;</w:t>
      </w:r>
      <w:r w:rsidR="0077700E" w:rsidRPr="00C73CF3">
        <w:rPr>
          <w:rFonts w:ascii="Arial" w:hAnsi="Arial" w:cs="Arial"/>
          <w:b/>
          <w:sz w:val="24"/>
          <w:szCs w:val="24"/>
        </w:rPr>
        <w:t>Insert requirements</w:t>
      </w:r>
      <w:r w:rsidR="0077700E">
        <w:rPr>
          <w:rFonts w:ascii="Arial" w:hAnsi="Arial" w:cs="Arial"/>
          <w:sz w:val="24"/>
          <w:szCs w:val="24"/>
        </w:rPr>
        <w:t>&gt;.</w:t>
      </w:r>
    </w:p>
    <w:p w14:paraId="61AC918C" w14:textId="3283AF06" w:rsidR="0077700E" w:rsidRPr="00A95E88" w:rsidRDefault="0077700E" w:rsidP="00166D73">
      <w:pPr>
        <w:ind w:left="1440"/>
        <w:rPr>
          <w:rFonts w:ascii="Arial" w:eastAsia="Times New Roman" w:hAnsi="Arial" w:cs="Arial"/>
          <w:sz w:val="24"/>
          <w:szCs w:val="24"/>
        </w:rPr>
      </w:pPr>
      <w:r>
        <w:rPr>
          <w:rFonts w:ascii="Arial" w:eastAsia="Times New Roman" w:hAnsi="Arial" w:cs="Arial"/>
          <w:sz w:val="24"/>
          <w:szCs w:val="24"/>
        </w:rPr>
        <w:t xml:space="preserve">3. Water Spray Test, AAMA 501.2: </w:t>
      </w:r>
      <w:r>
        <w:rPr>
          <w:rFonts w:ascii="Arial" w:hAnsi="Arial" w:cs="Arial"/>
          <w:sz w:val="24"/>
          <w:szCs w:val="24"/>
        </w:rPr>
        <w:t>&lt;</w:t>
      </w:r>
      <w:r w:rsidRPr="00C73CF3">
        <w:rPr>
          <w:rFonts w:ascii="Arial" w:hAnsi="Arial" w:cs="Arial"/>
          <w:b/>
          <w:sz w:val="24"/>
          <w:szCs w:val="24"/>
        </w:rPr>
        <w:t>Insert requirements</w:t>
      </w:r>
      <w:r>
        <w:rPr>
          <w:rFonts w:ascii="Arial" w:hAnsi="Arial" w:cs="Arial"/>
          <w:sz w:val="24"/>
          <w:szCs w:val="24"/>
        </w:rPr>
        <w:t>&gt;.</w:t>
      </w:r>
    </w:p>
    <w:p w14:paraId="18EFD0DF" w14:textId="77777777" w:rsidR="00F314D0" w:rsidRPr="00A95E88" w:rsidRDefault="00F314D0" w:rsidP="0097043B">
      <w:pPr>
        <w:ind w:left="1440"/>
        <w:rPr>
          <w:rFonts w:ascii="Arial" w:eastAsia="Times New Roman" w:hAnsi="Arial" w:cs="Arial"/>
          <w:sz w:val="24"/>
          <w:szCs w:val="24"/>
        </w:rPr>
      </w:pPr>
    </w:p>
    <w:p w14:paraId="209C11ED" w14:textId="77777777" w:rsidR="007A5F28" w:rsidRPr="00A95E88" w:rsidRDefault="007A5F28" w:rsidP="00281824">
      <w:pPr>
        <w:rPr>
          <w:rFonts w:ascii="Arial" w:hAnsi="Arial" w:cs="Arial"/>
          <w:sz w:val="24"/>
          <w:szCs w:val="24"/>
        </w:rPr>
      </w:pPr>
    </w:p>
    <w:p w14:paraId="1E6872D0" w14:textId="3C567E70" w:rsidR="007A5F28" w:rsidRPr="00A95E88" w:rsidRDefault="004B0DF4" w:rsidP="00D373FC">
      <w:pPr>
        <w:outlineLvl w:val="0"/>
        <w:rPr>
          <w:rFonts w:ascii="Arial" w:hAnsi="Arial" w:cs="Arial"/>
          <w:sz w:val="24"/>
          <w:szCs w:val="24"/>
        </w:rPr>
      </w:pPr>
      <w:r>
        <w:rPr>
          <w:rFonts w:ascii="Arial" w:hAnsi="Arial" w:cs="Arial"/>
          <w:sz w:val="24"/>
          <w:szCs w:val="24"/>
        </w:rPr>
        <w:t>3.6</w:t>
      </w:r>
      <w:r w:rsidR="007A5F28" w:rsidRPr="00A95E88">
        <w:rPr>
          <w:rFonts w:ascii="Arial" w:hAnsi="Arial" w:cs="Arial"/>
          <w:sz w:val="24"/>
          <w:szCs w:val="24"/>
        </w:rPr>
        <w:t xml:space="preserve"> </w:t>
      </w:r>
      <w:r w:rsidR="0077700E">
        <w:rPr>
          <w:rFonts w:ascii="Arial" w:hAnsi="Arial" w:cs="Arial"/>
          <w:sz w:val="24"/>
          <w:szCs w:val="24"/>
        </w:rPr>
        <w:t>PROTECTION</w:t>
      </w:r>
    </w:p>
    <w:p w14:paraId="28095481" w14:textId="77777777" w:rsidR="007A5F28" w:rsidRPr="00A95E88" w:rsidRDefault="007A5F28" w:rsidP="00281824">
      <w:pPr>
        <w:rPr>
          <w:rFonts w:ascii="Arial" w:hAnsi="Arial" w:cs="Arial"/>
          <w:sz w:val="24"/>
          <w:szCs w:val="24"/>
        </w:rPr>
      </w:pPr>
    </w:p>
    <w:p w14:paraId="08FBA285" w14:textId="081F4E76" w:rsidR="00FE6409" w:rsidRPr="00A95E88" w:rsidRDefault="00FE6409" w:rsidP="00F6166A">
      <w:pPr>
        <w:ind w:left="720"/>
        <w:rPr>
          <w:rFonts w:ascii="Arial" w:eastAsia="Times New Roman" w:hAnsi="Arial" w:cs="Arial"/>
          <w:sz w:val="24"/>
          <w:szCs w:val="24"/>
        </w:rPr>
      </w:pPr>
      <w:r w:rsidRPr="00A95E88">
        <w:rPr>
          <w:rFonts w:ascii="Arial" w:eastAsia="Times New Roman" w:hAnsi="Arial" w:cs="Arial"/>
          <w:sz w:val="24"/>
          <w:szCs w:val="24"/>
        </w:rPr>
        <w:t>A</w:t>
      </w:r>
      <w:r w:rsidR="007F0BA9" w:rsidRPr="00A95E88">
        <w:rPr>
          <w:rFonts w:ascii="Arial" w:eastAsia="Times New Roman" w:hAnsi="Arial" w:cs="Arial"/>
          <w:sz w:val="24"/>
          <w:szCs w:val="24"/>
        </w:rPr>
        <w:t xml:space="preserve">. Remove temporary coverings and protection of adjacent work areas </w:t>
      </w:r>
      <w:r w:rsidR="0018718C" w:rsidRPr="00A95E88">
        <w:rPr>
          <w:rFonts w:ascii="Arial" w:eastAsia="Times New Roman" w:hAnsi="Arial" w:cs="Arial"/>
          <w:sz w:val="24"/>
          <w:szCs w:val="24"/>
        </w:rPr>
        <w:t xml:space="preserve">after </w:t>
      </w:r>
      <w:r w:rsidR="004B0DF4">
        <w:rPr>
          <w:rFonts w:ascii="Arial" w:eastAsia="Times New Roman" w:hAnsi="Arial" w:cs="Arial"/>
          <w:sz w:val="24"/>
          <w:szCs w:val="24"/>
        </w:rPr>
        <w:t xml:space="preserve">curtain wall </w:t>
      </w:r>
      <w:r w:rsidR="0018718C" w:rsidRPr="00A95E88">
        <w:rPr>
          <w:rFonts w:ascii="Arial" w:eastAsia="Times New Roman" w:hAnsi="Arial" w:cs="Arial"/>
          <w:sz w:val="24"/>
          <w:szCs w:val="24"/>
        </w:rPr>
        <w:t>install</w:t>
      </w:r>
      <w:r w:rsidR="007F0BA9" w:rsidRPr="00A95E88">
        <w:rPr>
          <w:rFonts w:ascii="Arial" w:eastAsia="Times New Roman" w:hAnsi="Arial" w:cs="Arial"/>
          <w:sz w:val="24"/>
          <w:szCs w:val="24"/>
        </w:rPr>
        <w:t>ation</w:t>
      </w:r>
      <w:r w:rsidR="0018718C" w:rsidRPr="00A95E88">
        <w:rPr>
          <w:rFonts w:ascii="Arial" w:eastAsia="Times New Roman" w:hAnsi="Arial" w:cs="Arial"/>
          <w:sz w:val="24"/>
          <w:szCs w:val="24"/>
        </w:rPr>
        <w:t>.</w:t>
      </w:r>
    </w:p>
    <w:p w14:paraId="46D72661" w14:textId="77777777" w:rsidR="007F0BA9" w:rsidRPr="00A95E88" w:rsidRDefault="007F0BA9" w:rsidP="00F6166A">
      <w:pPr>
        <w:ind w:left="720"/>
        <w:rPr>
          <w:rFonts w:ascii="Arial" w:eastAsia="Times New Roman" w:hAnsi="Arial" w:cs="Arial"/>
          <w:sz w:val="24"/>
          <w:szCs w:val="24"/>
        </w:rPr>
      </w:pPr>
    </w:p>
    <w:p w14:paraId="46E840F6" w14:textId="57110285" w:rsidR="007F0BA9" w:rsidRPr="00A95E88" w:rsidRDefault="007F0BA9" w:rsidP="00F6166A">
      <w:pPr>
        <w:ind w:left="720"/>
        <w:rPr>
          <w:rFonts w:ascii="Arial" w:eastAsia="Times New Roman" w:hAnsi="Arial" w:cs="Arial"/>
          <w:sz w:val="24"/>
          <w:szCs w:val="24"/>
        </w:rPr>
      </w:pPr>
      <w:r w:rsidRPr="00A95E88">
        <w:rPr>
          <w:rFonts w:ascii="Arial" w:eastAsia="Times New Roman" w:hAnsi="Arial" w:cs="Arial"/>
          <w:sz w:val="24"/>
          <w:szCs w:val="24"/>
        </w:rPr>
        <w:t>B. Repair or replace damaged installed products.</w:t>
      </w:r>
    </w:p>
    <w:p w14:paraId="389690FF" w14:textId="77777777" w:rsidR="00FE6409" w:rsidRPr="00A95E88" w:rsidRDefault="00FE6409" w:rsidP="00FE6409">
      <w:pPr>
        <w:ind w:left="720"/>
        <w:rPr>
          <w:rFonts w:ascii="Arial" w:eastAsia="Times New Roman" w:hAnsi="Arial" w:cs="Arial"/>
          <w:sz w:val="24"/>
          <w:szCs w:val="24"/>
        </w:rPr>
      </w:pPr>
    </w:p>
    <w:p w14:paraId="034567D3" w14:textId="09AC866B" w:rsidR="0018718C" w:rsidRPr="00A95E88" w:rsidRDefault="007F0BA9" w:rsidP="00B87A21">
      <w:pPr>
        <w:ind w:left="720"/>
        <w:rPr>
          <w:rFonts w:ascii="Arial" w:eastAsia="Times New Roman" w:hAnsi="Arial" w:cs="Arial"/>
          <w:sz w:val="24"/>
          <w:szCs w:val="24"/>
        </w:rPr>
      </w:pPr>
      <w:r w:rsidRPr="00A95E88">
        <w:rPr>
          <w:rFonts w:ascii="Arial" w:eastAsia="Times New Roman" w:hAnsi="Arial" w:cs="Arial"/>
          <w:sz w:val="24"/>
          <w:szCs w:val="24"/>
        </w:rPr>
        <w:t xml:space="preserve">C. </w:t>
      </w:r>
      <w:r w:rsidR="002326CE" w:rsidRPr="00A95E88">
        <w:rPr>
          <w:rFonts w:ascii="Arial" w:eastAsia="Times New Roman" w:hAnsi="Arial" w:cs="Arial"/>
          <w:sz w:val="24"/>
          <w:szCs w:val="24"/>
        </w:rPr>
        <w:t xml:space="preserve">Clean </w:t>
      </w:r>
      <w:r w:rsidRPr="00A95E88">
        <w:rPr>
          <w:rFonts w:ascii="Arial" w:eastAsia="Times New Roman" w:hAnsi="Arial" w:cs="Arial"/>
          <w:sz w:val="24"/>
          <w:szCs w:val="24"/>
        </w:rPr>
        <w:t>installed products in accordance with manufacturer recommendations</w:t>
      </w:r>
      <w:r w:rsidR="00FE6409" w:rsidRPr="00A95E88">
        <w:rPr>
          <w:rFonts w:ascii="Arial" w:eastAsia="Times New Roman" w:hAnsi="Arial" w:cs="Arial"/>
          <w:sz w:val="24"/>
          <w:szCs w:val="24"/>
        </w:rPr>
        <w:t>.</w:t>
      </w:r>
    </w:p>
    <w:p w14:paraId="19AC38DC" w14:textId="77777777" w:rsidR="007A5F28" w:rsidRPr="00A95E88" w:rsidRDefault="007A5F28" w:rsidP="0097043B">
      <w:pPr>
        <w:ind w:left="720"/>
        <w:rPr>
          <w:rFonts w:ascii="Arial" w:eastAsia="Times New Roman" w:hAnsi="Arial" w:cs="Arial"/>
          <w:sz w:val="24"/>
          <w:szCs w:val="24"/>
        </w:rPr>
      </w:pPr>
    </w:p>
    <w:p w14:paraId="7F0E12C1" w14:textId="442A96C4" w:rsidR="007A5F28" w:rsidRPr="00A95E88" w:rsidRDefault="00B24A19" w:rsidP="007A5F28">
      <w:pPr>
        <w:ind w:left="720"/>
        <w:rPr>
          <w:rFonts w:ascii="Arial" w:eastAsia="Times New Roman" w:hAnsi="Arial" w:cs="Arial"/>
          <w:sz w:val="24"/>
          <w:szCs w:val="24"/>
        </w:rPr>
      </w:pPr>
      <w:r w:rsidRPr="00A95E88">
        <w:rPr>
          <w:rFonts w:ascii="Arial" w:eastAsia="Times New Roman" w:hAnsi="Arial" w:cs="Arial"/>
          <w:sz w:val="24"/>
          <w:szCs w:val="24"/>
        </w:rPr>
        <w:t>D</w:t>
      </w:r>
      <w:r w:rsidR="007A5F28" w:rsidRPr="00A95E88">
        <w:rPr>
          <w:rFonts w:ascii="Arial" w:eastAsia="Times New Roman" w:hAnsi="Arial" w:cs="Arial"/>
          <w:sz w:val="24"/>
          <w:szCs w:val="24"/>
        </w:rPr>
        <w:t>. Remove and lawfully dispose of construction debris from Project site.</w:t>
      </w:r>
    </w:p>
    <w:p w14:paraId="6AF5FF81" w14:textId="77777777" w:rsidR="007A5F28" w:rsidRPr="00A95E88" w:rsidRDefault="007A5F28" w:rsidP="0097043B">
      <w:pPr>
        <w:ind w:left="720"/>
        <w:rPr>
          <w:rFonts w:ascii="Arial" w:hAnsi="Arial" w:cs="Arial"/>
          <w:sz w:val="24"/>
          <w:szCs w:val="24"/>
        </w:rPr>
      </w:pPr>
    </w:p>
    <w:p w14:paraId="7A57E687" w14:textId="252346C6" w:rsidR="007A5F28" w:rsidRPr="00A95E88" w:rsidRDefault="0077700E" w:rsidP="007A5F28">
      <w:pPr>
        <w:ind w:left="720"/>
        <w:rPr>
          <w:rFonts w:ascii="Arial" w:hAnsi="Arial" w:cs="Arial"/>
          <w:sz w:val="24"/>
          <w:szCs w:val="24"/>
        </w:rPr>
      </w:pPr>
      <w:r>
        <w:rPr>
          <w:rFonts w:ascii="Arial" w:hAnsi="Arial" w:cs="Arial"/>
          <w:sz w:val="24"/>
          <w:szCs w:val="24"/>
        </w:rPr>
        <w:t>E</w:t>
      </w:r>
      <w:r w:rsidR="007A5F28" w:rsidRPr="00A95E88">
        <w:rPr>
          <w:rFonts w:ascii="Arial" w:hAnsi="Arial" w:cs="Arial"/>
          <w:sz w:val="24"/>
          <w:szCs w:val="24"/>
        </w:rPr>
        <w:t xml:space="preserve">. Protect installed </w:t>
      </w:r>
      <w:r w:rsidR="004B0DF4">
        <w:rPr>
          <w:rFonts w:ascii="Arial" w:hAnsi="Arial" w:cs="Arial"/>
          <w:sz w:val="24"/>
          <w:szCs w:val="24"/>
        </w:rPr>
        <w:t xml:space="preserve">curtain wall </w:t>
      </w:r>
      <w:r w:rsidR="007851C2" w:rsidRPr="00A95E88">
        <w:rPr>
          <w:rFonts w:ascii="Arial" w:hAnsi="Arial" w:cs="Arial"/>
          <w:sz w:val="24"/>
          <w:szCs w:val="24"/>
        </w:rPr>
        <w:t>system</w:t>
      </w:r>
      <w:r w:rsidR="002326CE" w:rsidRPr="00A95E88">
        <w:rPr>
          <w:rFonts w:ascii="Arial" w:hAnsi="Arial" w:cs="Arial"/>
          <w:sz w:val="24"/>
          <w:szCs w:val="24"/>
        </w:rPr>
        <w:t xml:space="preserve"> and </w:t>
      </w:r>
      <w:r w:rsidR="0071063E">
        <w:rPr>
          <w:rFonts w:ascii="Arial" w:hAnsi="Arial" w:cs="Arial"/>
          <w:sz w:val="24"/>
          <w:szCs w:val="24"/>
        </w:rPr>
        <w:t xml:space="preserve">all </w:t>
      </w:r>
      <w:r w:rsidR="00BF7230">
        <w:rPr>
          <w:rFonts w:ascii="Arial" w:hAnsi="Arial" w:cs="Arial"/>
          <w:sz w:val="24"/>
          <w:szCs w:val="24"/>
        </w:rPr>
        <w:t xml:space="preserve">components </w:t>
      </w:r>
      <w:r w:rsidR="002326CE" w:rsidRPr="00A95E88">
        <w:rPr>
          <w:rFonts w:ascii="Arial" w:hAnsi="Arial" w:cs="Arial"/>
          <w:sz w:val="24"/>
          <w:szCs w:val="24"/>
        </w:rPr>
        <w:t xml:space="preserve">from damage </w:t>
      </w:r>
      <w:r w:rsidR="00651B2D" w:rsidRPr="00A95E88">
        <w:rPr>
          <w:rFonts w:ascii="Arial" w:hAnsi="Arial" w:cs="Arial"/>
          <w:sz w:val="24"/>
          <w:szCs w:val="24"/>
        </w:rPr>
        <w:t>until completion of Project and acceptance by Owner</w:t>
      </w:r>
      <w:r w:rsidR="007A5F28" w:rsidRPr="00A95E88">
        <w:rPr>
          <w:rFonts w:ascii="Arial" w:hAnsi="Arial" w:cs="Arial"/>
          <w:sz w:val="24"/>
          <w:szCs w:val="24"/>
        </w:rPr>
        <w:t>.</w:t>
      </w:r>
    </w:p>
    <w:p w14:paraId="6A006174" w14:textId="77777777" w:rsidR="00131769" w:rsidRDefault="00131769" w:rsidP="0097043B">
      <w:pPr>
        <w:ind w:left="720"/>
        <w:rPr>
          <w:rFonts w:ascii="Arial" w:hAnsi="Arial" w:cs="Arial"/>
          <w:sz w:val="24"/>
          <w:szCs w:val="24"/>
        </w:rPr>
      </w:pPr>
    </w:p>
    <w:p w14:paraId="5C4BA17E" w14:textId="77777777" w:rsidR="00131769" w:rsidRDefault="00131769" w:rsidP="006E0F4A">
      <w:pPr>
        <w:rPr>
          <w:rFonts w:ascii="Arial" w:hAnsi="Arial" w:cs="Arial"/>
          <w:sz w:val="24"/>
          <w:szCs w:val="24"/>
        </w:rPr>
      </w:pPr>
    </w:p>
    <w:p w14:paraId="54D8AFD6" w14:textId="3C23D9C7" w:rsidR="00131769" w:rsidRDefault="00131769" w:rsidP="00131769">
      <w:pPr>
        <w:rPr>
          <w:rFonts w:ascii="Arial" w:hAnsi="Arial" w:cs="Arial"/>
          <w:sz w:val="24"/>
          <w:szCs w:val="24"/>
        </w:rPr>
      </w:pPr>
      <w:r>
        <w:rPr>
          <w:rFonts w:ascii="Arial" w:hAnsi="Arial" w:cs="Arial"/>
          <w:sz w:val="24"/>
          <w:szCs w:val="24"/>
        </w:rPr>
        <w:t xml:space="preserve">END OF </w:t>
      </w:r>
      <w:r w:rsidR="00D06232">
        <w:rPr>
          <w:rFonts w:ascii="Arial" w:hAnsi="Arial" w:cs="Arial"/>
          <w:sz w:val="24"/>
          <w:szCs w:val="24"/>
        </w:rPr>
        <w:t>SECTION 08 51</w:t>
      </w:r>
      <w:r w:rsidR="00BC5888">
        <w:rPr>
          <w:rFonts w:ascii="Arial" w:hAnsi="Arial" w:cs="Arial"/>
          <w:sz w:val="24"/>
          <w:szCs w:val="24"/>
        </w:rPr>
        <w:t xml:space="preserve"> </w:t>
      </w:r>
      <w:r w:rsidRPr="00131769">
        <w:rPr>
          <w:rFonts w:ascii="Arial" w:hAnsi="Arial" w:cs="Arial"/>
          <w:sz w:val="24"/>
          <w:szCs w:val="24"/>
        </w:rPr>
        <w:t xml:space="preserve">13 </w:t>
      </w:r>
      <w:r w:rsidRPr="00131769">
        <w:rPr>
          <w:rFonts w:ascii="Arial" w:hAnsi="Arial" w:cs="Arial"/>
          <w:b/>
          <w:sz w:val="24"/>
          <w:szCs w:val="24"/>
        </w:rPr>
        <w:t>–</w:t>
      </w:r>
      <w:r w:rsidRPr="00131769">
        <w:rPr>
          <w:rFonts w:ascii="Arial" w:hAnsi="Arial" w:cs="Arial"/>
          <w:sz w:val="24"/>
          <w:szCs w:val="24"/>
        </w:rPr>
        <w:t xml:space="preserve"> GLAZED ALUMINUM </w:t>
      </w:r>
      <w:r w:rsidR="00BC5888">
        <w:rPr>
          <w:rFonts w:ascii="Arial" w:hAnsi="Arial" w:cs="Arial"/>
          <w:sz w:val="24"/>
          <w:szCs w:val="24"/>
        </w:rPr>
        <w:t>WINDOWS</w:t>
      </w:r>
    </w:p>
    <w:p w14:paraId="6FE0FFA3" w14:textId="6D9EC971" w:rsidR="00D06232" w:rsidRPr="00131769" w:rsidRDefault="00D06232" w:rsidP="00131769">
      <w:pPr>
        <w:rPr>
          <w:rFonts w:ascii="Arial" w:hAnsi="Arial" w:cs="Arial"/>
          <w:sz w:val="24"/>
          <w:szCs w:val="24"/>
        </w:rPr>
      </w:pPr>
      <w:r>
        <w:rPr>
          <w:rFonts w:ascii="Arial" w:hAnsi="Arial" w:cs="Arial"/>
          <w:sz w:val="24"/>
          <w:szCs w:val="24"/>
        </w:rPr>
        <w:t xml:space="preserve">(END OF </w:t>
      </w:r>
      <w:r w:rsidRPr="00131769">
        <w:rPr>
          <w:rFonts w:ascii="Arial" w:hAnsi="Arial" w:cs="Arial"/>
          <w:sz w:val="24"/>
          <w:szCs w:val="24"/>
        </w:rPr>
        <w:t xml:space="preserve">SECTION 08 44 13 </w:t>
      </w:r>
      <w:r w:rsidRPr="00131769">
        <w:rPr>
          <w:rFonts w:ascii="Arial" w:hAnsi="Arial" w:cs="Arial"/>
          <w:b/>
          <w:sz w:val="24"/>
          <w:szCs w:val="24"/>
        </w:rPr>
        <w:t>–</w:t>
      </w:r>
      <w:r w:rsidRPr="00131769">
        <w:rPr>
          <w:rFonts w:ascii="Arial" w:hAnsi="Arial" w:cs="Arial"/>
          <w:sz w:val="24"/>
          <w:szCs w:val="24"/>
        </w:rPr>
        <w:t xml:space="preserve"> GLAZED ALUMINUM CURTAIN WALLS</w:t>
      </w:r>
      <w:r>
        <w:rPr>
          <w:rFonts w:ascii="Arial" w:hAnsi="Arial" w:cs="Arial"/>
          <w:sz w:val="24"/>
          <w:szCs w:val="24"/>
        </w:rPr>
        <w:t>)</w:t>
      </w:r>
    </w:p>
    <w:p w14:paraId="17DE797D" w14:textId="154C6A72" w:rsidR="00131769" w:rsidRPr="004727A7" w:rsidRDefault="00131769" w:rsidP="00131769">
      <w:pPr>
        <w:rPr>
          <w:rFonts w:ascii="Arial" w:hAnsi="Arial" w:cs="Arial"/>
          <w:sz w:val="24"/>
          <w:szCs w:val="24"/>
        </w:rPr>
      </w:pPr>
      <w:r w:rsidRPr="00131769">
        <w:rPr>
          <w:rFonts w:ascii="Arial" w:hAnsi="Arial" w:cs="Arial"/>
          <w:sz w:val="24"/>
          <w:szCs w:val="24"/>
        </w:rPr>
        <w:t>(</w:t>
      </w:r>
      <w:r>
        <w:rPr>
          <w:rFonts w:ascii="Arial" w:hAnsi="Arial" w:cs="Arial"/>
          <w:sz w:val="24"/>
          <w:szCs w:val="24"/>
        </w:rPr>
        <w:t xml:space="preserve">END OF SECTION 08 44 00 </w:t>
      </w:r>
      <w:r w:rsidRPr="00131769">
        <w:rPr>
          <w:rFonts w:ascii="Arial" w:hAnsi="Arial" w:cs="Arial"/>
          <w:b/>
          <w:sz w:val="24"/>
          <w:szCs w:val="24"/>
        </w:rPr>
        <w:t>–</w:t>
      </w:r>
      <w:r w:rsidRPr="00131769">
        <w:rPr>
          <w:rFonts w:ascii="Arial" w:hAnsi="Arial" w:cs="Arial"/>
          <w:sz w:val="24"/>
          <w:szCs w:val="24"/>
        </w:rPr>
        <w:t xml:space="preserve"> CURTAIN WALL AND GLAZED ASSEMBLIES)</w:t>
      </w:r>
    </w:p>
    <w:p w14:paraId="4CE77498" w14:textId="2B6EFF79" w:rsidR="00131769" w:rsidRPr="004727A7" w:rsidRDefault="00131769" w:rsidP="00131769">
      <w:pPr>
        <w:rPr>
          <w:rFonts w:ascii="Arial" w:hAnsi="Arial" w:cs="Arial"/>
          <w:sz w:val="24"/>
          <w:szCs w:val="24"/>
        </w:rPr>
      </w:pPr>
      <w:r w:rsidRPr="004727A7">
        <w:rPr>
          <w:rFonts w:ascii="Arial" w:hAnsi="Arial" w:cs="Arial"/>
          <w:sz w:val="24"/>
          <w:szCs w:val="24"/>
        </w:rPr>
        <w:t>(</w:t>
      </w:r>
      <w:r>
        <w:rPr>
          <w:rFonts w:ascii="Arial" w:hAnsi="Arial" w:cs="Arial"/>
          <w:sz w:val="24"/>
          <w:szCs w:val="24"/>
        </w:rPr>
        <w:t xml:space="preserve">END OF SECTION 08 40 00 </w:t>
      </w:r>
      <w:r w:rsidRPr="00131769">
        <w:rPr>
          <w:rFonts w:ascii="Arial" w:hAnsi="Arial" w:cs="Arial"/>
          <w:b/>
          <w:sz w:val="24"/>
          <w:szCs w:val="24"/>
        </w:rPr>
        <w:t>–</w:t>
      </w:r>
      <w:r w:rsidRPr="004727A7">
        <w:rPr>
          <w:rFonts w:ascii="Arial" w:hAnsi="Arial" w:cs="Arial"/>
          <w:sz w:val="24"/>
          <w:szCs w:val="24"/>
        </w:rPr>
        <w:t xml:space="preserve"> ENTRANCES, STOREFRONTS, AND CURTAIN WALLS)</w:t>
      </w:r>
    </w:p>
    <w:p w14:paraId="6C228953" w14:textId="2BA78652" w:rsidR="000C40FB" w:rsidRPr="00A95E88" w:rsidRDefault="000C40FB" w:rsidP="00131769">
      <w:pPr>
        <w:rPr>
          <w:rFonts w:ascii="Arial" w:hAnsi="Arial" w:cs="Arial"/>
          <w:sz w:val="24"/>
          <w:szCs w:val="24"/>
        </w:rPr>
      </w:pPr>
    </w:p>
    <w:sectPr w:rsidR="000C40FB" w:rsidRPr="00A95E88" w:rsidSect="00FE34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832E" w14:textId="77777777" w:rsidR="000D41AD" w:rsidRDefault="000D41AD" w:rsidP="004E3325">
      <w:r>
        <w:separator/>
      </w:r>
    </w:p>
  </w:endnote>
  <w:endnote w:type="continuationSeparator" w:id="0">
    <w:p w14:paraId="0F7FAD9E" w14:textId="77777777" w:rsidR="000D41AD" w:rsidRDefault="000D41AD"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DFF0" w14:textId="77777777" w:rsidR="00D36A3E" w:rsidRDefault="00D3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0063" w14:textId="0BD7D7D6" w:rsidR="00B41FB2" w:rsidRDefault="00B41FB2"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07D9">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07D9">
      <w:rPr>
        <w:b/>
        <w:bCs/>
        <w:noProof/>
      </w:rPr>
      <w:t>16</w:t>
    </w:r>
    <w:r>
      <w:rPr>
        <w:b/>
        <w:bCs/>
        <w:sz w:val="24"/>
        <w:szCs w:val="24"/>
      </w:rPr>
      <w:fldChar w:fldCharType="end"/>
    </w:r>
  </w:p>
  <w:p w14:paraId="5130D019" w14:textId="77777777" w:rsidR="00B41FB2" w:rsidRDefault="00B41FB2" w:rsidP="0084546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2587" w14:textId="77777777" w:rsidR="00D36A3E" w:rsidRDefault="00D3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9100" w14:textId="77777777" w:rsidR="000D41AD" w:rsidRDefault="000D41AD" w:rsidP="004E3325">
      <w:r>
        <w:separator/>
      </w:r>
    </w:p>
  </w:footnote>
  <w:footnote w:type="continuationSeparator" w:id="0">
    <w:p w14:paraId="485B6F3E" w14:textId="77777777" w:rsidR="000D41AD" w:rsidRDefault="000D41AD"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A3C8F" w14:textId="77777777" w:rsidR="00D36A3E" w:rsidRDefault="00D36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0C7E" w14:textId="181676DB" w:rsidR="0009774C" w:rsidRDefault="00B41FB2" w:rsidP="0009774C">
    <w:pPr>
      <w:pStyle w:val="Header"/>
      <w:jc w:val="center"/>
      <w:rPr>
        <w:b/>
        <w:i/>
      </w:rPr>
    </w:pPr>
    <w:r>
      <w:rPr>
        <w:b/>
        <w:i/>
      </w:rPr>
      <w:t xml:space="preserve">FREMARQ INNOVATIONS PUNCHED </w:t>
    </w:r>
    <w:r w:rsidR="0009774C">
      <w:rPr>
        <w:b/>
        <w:i/>
      </w:rPr>
      <w:t>OPENING</w:t>
    </w:r>
    <w:r>
      <w:rPr>
        <w:b/>
        <w:i/>
      </w:rPr>
      <w:t xml:space="preserve"> </w:t>
    </w:r>
    <w:r w:rsidRPr="00833682">
      <w:rPr>
        <w:b/>
        <w:i/>
      </w:rPr>
      <w:t>GUIDE SPECIFICA</w:t>
    </w:r>
    <w:r>
      <w:rPr>
        <w:b/>
        <w:i/>
      </w:rPr>
      <w:t>TION 08 51 13 – V.</w:t>
    </w:r>
    <w:r w:rsidR="00D36A3E">
      <w:rPr>
        <w:b/>
        <w:i/>
      </w:rPr>
      <w:t>030918</w:t>
    </w:r>
  </w:p>
  <w:p w14:paraId="5139E841" w14:textId="77777777" w:rsidR="00B41FB2" w:rsidRDefault="00B41FB2" w:rsidP="00CD353D">
    <w:pPr>
      <w:pStyle w:val="Header"/>
      <w:jc w:val="center"/>
      <w:rPr>
        <w:b/>
        <w:i/>
      </w:rPr>
    </w:pPr>
  </w:p>
  <w:p w14:paraId="5D10E7E1" w14:textId="77777777" w:rsidR="00B41FB2" w:rsidRPr="00CD353D" w:rsidRDefault="00B41FB2" w:rsidP="00CD353D">
    <w:pPr>
      <w:pStyle w:val="Header"/>
      <w:jc w:val="cent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596C" w14:textId="77777777" w:rsidR="00D36A3E" w:rsidRDefault="00D36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E49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57E4"/>
    <w:multiLevelType w:val="hybridMultilevel"/>
    <w:tmpl w:val="AFB8D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D32D8"/>
    <w:multiLevelType w:val="hybridMultilevel"/>
    <w:tmpl w:val="C9649D72"/>
    <w:lvl w:ilvl="0" w:tplc="9EA480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335ED"/>
    <w:multiLevelType w:val="hybridMultilevel"/>
    <w:tmpl w:val="BF9401F8"/>
    <w:lvl w:ilvl="0" w:tplc="B06A4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AF0FB9"/>
    <w:multiLevelType w:val="hybridMultilevel"/>
    <w:tmpl w:val="6F7411D2"/>
    <w:lvl w:ilvl="0" w:tplc="96E69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D3A3C"/>
    <w:multiLevelType w:val="hybridMultilevel"/>
    <w:tmpl w:val="D146EA58"/>
    <w:lvl w:ilvl="0" w:tplc="D2FA3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730E7"/>
    <w:multiLevelType w:val="hybridMultilevel"/>
    <w:tmpl w:val="C706C4FC"/>
    <w:lvl w:ilvl="0" w:tplc="C6702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1F21788"/>
    <w:multiLevelType w:val="multilevel"/>
    <w:tmpl w:val="6AF6DACA"/>
    <w:lvl w:ilvl="0">
      <w:start w:val="1"/>
      <w:numFmt w:val="decimal"/>
      <w:pStyle w:val="PRT"/>
      <w:suff w:val="nothing"/>
      <w:lvlText w:val="PART %1 - "/>
      <w:lvlJc w:val="left"/>
      <w:pPr>
        <w:ind w:left="0" w:firstLine="0"/>
      </w:pPr>
      <w:rPr>
        <w:rFonts w:ascii="Arial" w:hAnsi="Arial" w:cs="Times New Roman" w:hint="default"/>
        <w:b w:val="0"/>
        <w:bCs w:val="0"/>
        <w:i w:val="0"/>
        <w:iCs w:val="0"/>
        <w:caps w:val="0"/>
        <w:smallCaps w:val="0"/>
        <w:strike w:val="0"/>
        <w:dstrike w:val="0"/>
        <w:noProof w:val="0"/>
        <w:vanish w:val="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RT"/>
      <w:lvlText w:val="%1.%2"/>
      <w:lvlJc w:val="left"/>
      <w:pPr>
        <w:tabs>
          <w:tab w:val="num" w:pos="835"/>
        </w:tabs>
        <w:ind w:left="835" w:hanging="835"/>
      </w:pPr>
      <w:rPr>
        <w:rFonts w:ascii="Arial" w:hAnsi="Arial" w:hint="default"/>
        <w:b w:val="0"/>
        <w:i w:val="0"/>
        <w:caps/>
        <w:sz w:val="22"/>
      </w:rPr>
    </w:lvl>
    <w:lvl w:ilvl="2">
      <w:start w:val="1"/>
      <w:numFmt w:val="upperLetter"/>
      <w:pStyle w:val="PR1"/>
      <w:lvlText w:val="%3."/>
      <w:lvlJc w:val="left"/>
      <w:pPr>
        <w:tabs>
          <w:tab w:val="num" w:pos="835"/>
        </w:tabs>
        <w:ind w:left="835" w:hanging="475"/>
      </w:pPr>
      <w:rPr>
        <w:rFonts w:ascii="Arial" w:hAnsi="Arial" w:hint="default"/>
        <w:b w:val="0"/>
        <w:i w:val="0"/>
        <w:sz w:val="22"/>
      </w:rPr>
    </w:lvl>
    <w:lvl w:ilvl="3">
      <w:start w:val="1"/>
      <w:numFmt w:val="decimal"/>
      <w:pStyle w:val="PR2"/>
      <w:lvlText w:val="%4."/>
      <w:lvlJc w:val="left"/>
      <w:pPr>
        <w:tabs>
          <w:tab w:val="num" w:pos="1325"/>
        </w:tabs>
        <w:ind w:left="1325" w:hanging="490"/>
      </w:pPr>
      <w:rPr>
        <w:rFonts w:ascii="Arial" w:hAnsi="Arial" w:hint="default"/>
        <w:b w:val="0"/>
        <w:i w:val="0"/>
        <w:sz w:val="22"/>
      </w:rPr>
    </w:lvl>
    <w:lvl w:ilvl="4">
      <w:start w:val="1"/>
      <w:numFmt w:val="lowerLetter"/>
      <w:pStyle w:val="PR3"/>
      <w:lvlText w:val="%5."/>
      <w:lvlJc w:val="left"/>
      <w:pPr>
        <w:tabs>
          <w:tab w:val="num" w:pos="1800"/>
        </w:tabs>
        <w:ind w:left="1800" w:hanging="475"/>
      </w:pPr>
      <w:rPr>
        <w:rFonts w:ascii="Arial" w:hAnsi="Arial" w:hint="default"/>
        <w:b w:val="0"/>
        <w:i w:val="0"/>
        <w:sz w:val="22"/>
      </w:rPr>
    </w:lvl>
    <w:lvl w:ilvl="5">
      <w:start w:val="1"/>
      <w:numFmt w:val="decimal"/>
      <w:pStyle w:val="PR4"/>
      <w:lvlText w:val="%6)"/>
      <w:lvlJc w:val="left"/>
      <w:pPr>
        <w:tabs>
          <w:tab w:val="num" w:pos="2275"/>
        </w:tabs>
        <w:ind w:left="2275" w:hanging="475"/>
      </w:pPr>
      <w:rPr>
        <w:rFonts w:ascii="Arial" w:hAnsi="Arial" w:hint="default"/>
        <w:b w:val="0"/>
        <w:i w:val="0"/>
        <w:sz w:val="22"/>
      </w:rPr>
    </w:lvl>
    <w:lvl w:ilvl="6">
      <w:start w:val="1"/>
      <w:numFmt w:val="lowerLetter"/>
      <w:pStyle w:val="PR5"/>
      <w:lvlText w:val="%7)"/>
      <w:lvlJc w:val="left"/>
      <w:pPr>
        <w:tabs>
          <w:tab w:val="num" w:pos="2765"/>
        </w:tabs>
        <w:ind w:left="2765" w:hanging="490"/>
      </w:pPr>
      <w:rPr>
        <w:rFonts w:ascii="Arial" w:hAnsi="Arial" w:hint="default"/>
        <w:b w:val="0"/>
        <w:i w:val="0"/>
        <w:sz w:val="22"/>
      </w:rPr>
    </w:lvl>
    <w:lvl w:ilvl="7">
      <w:start w:val="1"/>
      <w:numFmt w:val="lowerRoman"/>
      <w:pStyle w:val="PR6"/>
      <w:lvlText w:val="%8."/>
      <w:lvlJc w:val="left"/>
      <w:pPr>
        <w:tabs>
          <w:tab w:val="num" w:pos="3485"/>
        </w:tabs>
        <w:ind w:left="3240" w:hanging="475"/>
      </w:pPr>
      <w:rPr>
        <w:rFonts w:ascii="Arial" w:hAnsi="Arial" w:hint="default"/>
        <w:b w:val="0"/>
        <w:i w:val="0"/>
        <w:sz w:val="22"/>
      </w:rPr>
    </w:lvl>
    <w:lvl w:ilvl="8">
      <w:start w:val="1"/>
      <w:numFmt w:val="bullet"/>
      <w:pStyle w:val="PR7"/>
      <w:lvlText w:val=""/>
      <w:lvlJc w:val="left"/>
      <w:pPr>
        <w:tabs>
          <w:tab w:val="num" w:pos="3715"/>
        </w:tabs>
        <w:ind w:left="3715" w:hanging="475"/>
      </w:pPr>
      <w:rPr>
        <w:rFonts w:ascii="Arial" w:hAnsi="Arial" w:hint="default"/>
        <w:b w:val="0"/>
        <w:i w:val="0"/>
        <w:sz w:val="22"/>
      </w:rPr>
    </w:lvl>
  </w:abstractNum>
  <w:abstractNum w:abstractNumId="10" w15:restartNumberingAfterBreak="0">
    <w:nsid w:val="731B292B"/>
    <w:multiLevelType w:val="hybridMultilevel"/>
    <w:tmpl w:val="90268A74"/>
    <w:lvl w:ilvl="0" w:tplc="75247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0"/>
  </w:num>
  <w:num w:numId="4">
    <w:abstractNumId w:val="10"/>
  </w:num>
  <w:num w:numId="5">
    <w:abstractNumId w:val="1"/>
  </w:num>
  <w:num w:numId="6">
    <w:abstractNumId w:val="9"/>
  </w:num>
  <w:num w:numId="7">
    <w:abstractNumId w:val="4"/>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674"/>
    <w:rsid w:val="000006F3"/>
    <w:rsid w:val="000015BC"/>
    <w:rsid w:val="00002A5F"/>
    <w:rsid w:val="00002BE3"/>
    <w:rsid w:val="00003F6B"/>
    <w:rsid w:val="000044EA"/>
    <w:rsid w:val="00004514"/>
    <w:rsid w:val="00004C21"/>
    <w:rsid w:val="000056E8"/>
    <w:rsid w:val="00006896"/>
    <w:rsid w:val="00007F16"/>
    <w:rsid w:val="00007F21"/>
    <w:rsid w:val="0001002E"/>
    <w:rsid w:val="0001081B"/>
    <w:rsid w:val="00012015"/>
    <w:rsid w:val="000120B2"/>
    <w:rsid w:val="000120F7"/>
    <w:rsid w:val="00012802"/>
    <w:rsid w:val="00012BA0"/>
    <w:rsid w:val="00012CF8"/>
    <w:rsid w:val="00012E3B"/>
    <w:rsid w:val="00013021"/>
    <w:rsid w:val="00014ADB"/>
    <w:rsid w:val="00015040"/>
    <w:rsid w:val="0001563C"/>
    <w:rsid w:val="00015E94"/>
    <w:rsid w:val="00020327"/>
    <w:rsid w:val="00020B1D"/>
    <w:rsid w:val="00020F05"/>
    <w:rsid w:val="00021117"/>
    <w:rsid w:val="00021203"/>
    <w:rsid w:val="00021D03"/>
    <w:rsid w:val="00021F01"/>
    <w:rsid w:val="00022CD9"/>
    <w:rsid w:val="00022CEB"/>
    <w:rsid w:val="00023A43"/>
    <w:rsid w:val="00023D1B"/>
    <w:rsid w:val="00023D9C"/>
    <w:rsid w:val="00024034"/>
    <w:rsid w:val="00024CCF"/>
    <w:rsid w:val="00025E89"/>
    <w:rsid w:val="000267EF"/>
    <w:rsid w:val="00027464"/>
    <w:rsid w:val="0002785F"/>
    <w:rsid w:val="000300B4"/>
    <w:rsid w:val="000300FE"/>
    <w:rsid w:val="00033903"/>
    <w:rsid w:val="00033B48"/>
    <w:rsid w:val="00033BC0"/>
    <w:rsid w:val="00035246"/>
    <w:rsid w:val="00035967"/>
    <w:rsid w:val="00035B10"/>
    <w:rsid w:val="00035D2E"/>
    <w:rsid w:val="00035E13"/>
    <w:rsid w:val="00036622"/>
    <w:rsid w:val="000366FE"/>
    <w:rsid w:val="0003689B"/>
    <w:rsid w:val="00036B4F"/>
    <w:rsid w:val="00036BA0"/>
    <w:rsid w:val="00042151"/>
    <w:rsid w:val="00042BA4"/>
    <w:rsid w:val="00042C5E"/>
    <w:rsid w:val="00043928"/>
    <w:rsid w:val="00043AE6"/>
    <w:rsid w:val="00043C8C"/>
    <w:rsid w:val="00043F42"/>
    <w:rsid w:val="000455FB"/>
    <w:rsid w:val="00045720"/>
    <w:rsid w:val="00045A5B"/>
    <w:rsid w:val="00045C00"/>
    <w:rsid w:val="00045D29"/>
    <w:rsid w:val="00050B81"/>
    <w:rsid w:val="00050DA8"/>
    <w:rsid w:val="0005160F"/>
    <w:rsid w:val="00051BB7"/>
    <w:rsid w:val="00052F2E"/>
    <w:rsid w:val="00052FD6"/>
    <w:rsid w:val="0005318D"/>
    <w:rsid w:val="0005338A"/>
    <w:rsid w:val="00053B89"/>
    <w:rsid w:val="00053BB4"/>
    <w:rsid w:val="00053DFA"/>
    <w:rsid w:val="00054A10"/>
    <w:rsid w:val="00054B2D"/>
    <w:rsid w:val="00055092"/>
    <w:rsid w:val="0005545E"/>
    <w:rsid w:val="00055C95"/>
    <w:rsid w:val="00055E8B"/>
    <w:rsid w:val="000563DF"/>
    <w:rsid w:val="000567DE"/>
    <w:rsid w:val="0005682E"/>
    <w:rsid w:val="000570E5"/>
    <w:rsid w:val="0005769A"/>
    <w:rsid w:val="00057E91"/>
    <w:rsid w:val="00060262"/>
    <w:rsid w:val="000611FC"/>
    <w:rsid w:val="00061FDA"/>
    <w:rsid w:val="0006352E"/>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4B9"/>
    <w:rsid w:val="00075145"/>
    <w:rsid w:val="00075306"/>
    <w:rsid w:val="00075778"/>
    <w:rsid w:val="0007614A"/>
    <w:rsid w:val="00077613"/>
    <w:rsid w:val="000776AF"/>
    <w:rsid w:val="000778E3"/>
    <w:rsid w:val="00077D59"/>
    <w:rsid w:val="0008009F"/>
    <w:rsid w:val="000812AF"/>
    <w:rsid w:val="00081A50"/>
    <w:rsid w:val="00082ABC"/>
    <w:rsid w:val="00083176"/>
    <w:rsid w:val="000833F7"/>
    <w:rsid w:val="00083D37"/>
    <w:rsid w:val="00083FF3"/>
    <w:rsid w:val="00084006"/>
    <w:rsid w:val="000854F3"/>
    <w:rsid w:val="00085A47"/>
    <w:rsid w:val="00086CD2"/>
    <w:rsid w:val="00087599"/>
    <w:rsid w:val="00087C7D"/>
    <w:rsid w:val="0009031F"/>
    <w:rsid w:val="000908D3"/>
    <w:rsid w:val="00090CE6"/>
    <w:rsid w:val="0009144E"/>
    <w:rsid w:val="0009153B"/>
    <w:rsid w:val="000918F4"/>
    <w:rsid w:val="00091B91"/>
    <w:rsid w:val="00091CEC"/>
    <w:rsid w:val="00092162"/>
    <w:rsid w:val="0009232F"/>
    <w:rsid w:val="00092F77"/>
    <w:rsid w:val="00093422"/>
    <w:rsid w:val="0009357F"/>
    <w:rsid w:val="00093F5D"/>
    <w:rsid w:val="00094DA4"/>
    <w:rsid w:val="000950D6"/>
    <w:rsid w:val="000955D4"/>
    <w:rsid w:val="00095F7F"/>
    <w:rsid w:val="00095FA2"/>
    <w:rsid w:val="00095FCF"/>
    <w:rsid w:val="0009615B"/>
    <w:rsid w:val="000969AF"/>
    <w:rsid w:val="00096A10"/>
    <w:rsid w:val="00096CD6"/>
    <w:rsid w:val="000972A6"/>
    <w:rsid w:val="0009774C"/>
    <w:rsid w:val="00097D96"/>
    <w:rsid w:val="00097FE4"/>
    <w:rsid w:val="000A08AC"/>
    <w:rsid w:val="000A0F44"/>
    <w:rsid w:val="000A1445"/>
    <w:rsid w:val="000A1B9B"/>
    <w:rsid w:val="000A2BC7"/>
    <w:rsid w:val="000A312B"/>
    <w:rsid w:val="000A33EF"/>
    <w:rsid w:val="000A3B8A"/>
    <w:rsid w:val="000A3F2D"/>
    <w:rsid w:val="000A46E3"/>
    <w:rsid w:val="000A5D84"/>
    <w:rsid w:val="000A667E"/>
    <w:rsid w:val="000A709C"/>
    <w:rsid w:val="000A7926"/>
    <w:rsid w:val="000A7C68"/>
    <w:rsid w:val="000A7E50"/>
    <w:rsid w:val="000B1165"/>
    <w:rsid w:val="000B307B"/>
    <w:rsid w:val="000B3527"/>
    <w:rsid w:val="000B4032"/>
    <w:rsid w:val="000B4A2C"/>
    <w:rsid w:val="000B4D54"/>
    <w:rsid w:val="000B5817"/>
    <w:rsid w:val="000B645E"/>
    <w:rsid w:val="000B6B0B"/>
    <w:rsid w:val="000B6EC8"/>
    <w:rsid w:val="000B711D"/>
    <w:rsid w:val="000B73E7"/>
    <w:rsid w:val="000B75EC"/>
    <w:rsid w:val="000B7F94"/>
    <w:rsid w:val="000B7FA0"/>
    <w:rsid w:val="000C05E9"/>
    <w:rsid w:val="000C0D8D"/>
    <w:rsid w:val="000C1B92"/>
    <w:rsid w:val="000C2429"/>
    <w:rsid w:val="000C2DF8"/>
    <w:rsid w:val="000C36DA"/>
    <w:rsid w:val="000C4068"/>
    <w:rsid w:val="000C40FB"/>
    <w:rsid w:val="000C4117"/>
    <w:rsid w:val="000C4F68"/>
    <w:rsid w:val="000C5572"/>
    <w:rsid w:val="000C56D0"/>
    <w:rsid w:val="000C5F50"/>
    <w:rsid w:val="000C788B"/>
    <w:rsid w:val="000D0D2B"/>
    <w:rsid w:val="000D0E11"/>
    <w:rsid w:val="000D239E"/>
    <w:rsid w:val="000D2666"/>
    <w:rsid w:val="000D2FCE"/>
    <w:rsid w:val="000D41AD"/>
    <w:rsid w:val="000D425B"/>
    <w:rsid w:val="000D438E"/>
    <w:rsid w:val="000D43C0"/>
    <w:rsid w:val="000D446B"/>
    <w:rsid w:val="000D4FB3"/>
    <w:rsid w:val="000D5E78"/>
    <w:rsid w:val="000D61E6"/>
    <w:rsid w:val="000D6593"/>
    <w:rsid w:val="000D72DA"/>
    <w:rsid w:val="000E0430"/>
    <w:rsid w:val="000E0733"/>
    <w:rsid w:val="000E0FF7"/>
    <w:rsid w:val="000E14E6"/>
    <w:rsid w:val="000E1BDC"/>
    <w:rsid w:val="000E1C01"/>
    <w:rsid w:val="000E1D6D"/>
    <w:rsid w:val="000E2410"/>
    <w:rsid w:val="000E383F"/>
    <w:rsid w:val="000E3AC7"/>
    <w:rsid w:val="000E3B64"/>
    <w:rsid w:val="000E4169"/>
    <w:rsid w:val="000E41ED"/>
    <w:rsid w:val="000E4D4E"/>
    <w:rsid w:val="000E5018"/>
    <w:rsid w:val="000E5EF9"/>
    <w:rsid w:val="000E62E8"/>
    <w:rsid w:val="000E6803"/>
    <w:rsid w:val="000E6ADA"/>
    <w:rsid w:val="000E71B1"/>
    <w:rsid w:val="000F00C1"/>
    <w:rsid w:val="000F01BE"/>
    <w:rsid w:val="000F0255"/>
    <w:rsid w:val="000F05E7"/>
    <w:rsid w:val="000F0E7C"/>
    <w:rsid w:val="000F103C"/>
    <w:rsid w:val="000F1D32"/>
    <w:rsid w:val="000F21B3"/>
    <w:rsid w:val="000F43DD"/>
    <w:rsid w:val="000F46F0"/>
    <w:rsid w:val="000F4A2E"/>
    <w:rsid w:val="000F5551"/>
    <w:rsid w:val="000F6EFF"/>
    <w:rsid w:val="000F706C"/>
    <w:rsid w:val="001013A4"/>
    <w:rsid w:val="00101AFD"/>
    <w:rsid w:val="0010256D"/>
    <w:rsid w:val="00103524"/>
    <w:rsid w:val="001038E7"/>
    <w:rsid w:val="00103AAA"/>
    <w:rsid w:val="00103CEA"/>
    <w:rsid w:val="00103D68"/>
    <w:rsid w:val="0010409A"/>
    <w:rsid w:val="0010437A"/>
    <w:rsid w:val="001046C6"/>
    <w:rsid w:val="00105052"/>
    <w:rsid w:val="001050E2"/>
    <w:rsid w:val="001052B4"/>
    <w:rsid w:val="00105ABF"/>
    <w:rsid w:val="0010616A"/>
    <w:rsid w:val="0010619B"/>
    <w:rsid w:val="001065EF"/>
    <w:rsid w:val="00106615"/>
    <w:rsid w:val="00106805"/>
    <w:rsid w:val="00106A7E"/>
    <w:rsid w:val="00106F18"/>
    <w:rsid w:val="001078B1"/>
    <w:rsid w:val="00110421"/>
    <w:rsid w:val="001110EF"/>
    <w:rsid w:val="001114AC"/>
    <w:rsid w:val="0011184B"/>
    <w:rsid w:val="00111DBF"/>
    <w:rsid w:val="0011229A"/>
    <w:rsid w:val="001130D4"/>
    <w:rsid w:val="001144FB"/>
    <w:rsid w:val="00114E40"/>
    <w:rsid w:val="00115632"/>
    <w:rsid w:val="00115702"/>
    <w:rsid w:val="00115B7E"/>
    <w:rsid w:val="00115BC0"/>
    <w:rsid w:val="00115D4B"/>
    <w:rsid w:val="001167AC"/>
    <w:rsid w:val="00117011"/>
    <w:rsid w:val="00117111"/>
    <w:rsid w:val="00120653"/>
    <w:rsid w:val="00120A4E"/>
    <w:rsid w:val="00120FEE"/>
    <w:rsid w:val="0012102F"/>
    <w:rsid w:val="00121707"/>
    <w:rsid w:val="00122B6E"/>
    <w:rsid w:val="00123CBA"/>
    <w:rsid w:val="00123DE2"/>
    <w:rsid w:val="001258DE"/>
    <w:rsid w:val="00125F18"/>
    <w:rsid w:val="0012610B"/>
    <w:rsid w:val="0012768F"/>
    <w:rsid w:val="00127784"/>
    <w:rsid w:val="00127E08"/>
    <w:rsid w:val="001303D3"/>
    <w:rsid w:val="00130652"/>
    <w:rsid w:val="00130808"/>
    <w:rsid w:val="00131769"/>
    <w:rsid w:val="00131D85"/>
    <w:rsid w:val="00133610"/>
    <w:rsid w:val="00133A6D"/>
    <w:rsid w:val="00133EA8"/>
    <w:rsid w:val="00134F3C"/>
    <w:rsid w:val="0013505E"/>
    <w:rsid w:val="00135E4E"/>
    <w:rsid w:val="0013701A"/>
    <w:rsid w:val="00141458"/>
    <w:rsid w:val="00141870"/>
    <w:rsid w:val="00142236"/>
    <w:rsid w:val="0014278B"/>
    <w:rsid w:val="0014289D"/>
    <w:rsid w:val="001435F4"/>
    <w:rsid w:val="001437F8"/>
    <w:rsid w:val="0014463F"/>
    <w:rsid w:val="00144E49"/>
    <w:rsid w:val="00145127"/>
    <w:rsid w:val="0014519F"/>
    <w:rsid w:val="00145598"/>
    <w:rsid w:val="00145DC4"/>
    <w:rsid w:val="001460E6"/>
    <w:rsid w:val="00146446"/>
    <w:rsid w:val="00147A8B"/>
    <w:rsid w:val="00147F03"/>
    <w:rsid w:val="0015299E"/>
    <w:rsid w:val="00152E30"/>
    <w:rsid w:val="00153601"/>
    <w:rsid w:val="001538E5"/>
    <w:rsid w:val="00153E46"/>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6D73"/>
    <w:rsid w:val="00167C43"/>
    <w:rsid w:val="00167CF2"/>
    <w:rsid w:val="00170B05"/>
    <w:rsid w:val="00170E72"/>
    <w:rsid w:val="0017177D"/>
    <w:rsid w:val="0017189E"/>
    <w:rsid w:val="00172721"/>
    <w:rsid w:val="00174BDA"/>
    <w:rsid w:val="00174BDD"/>
    <w:rsid w:val="00174F0A"/>
    <w:rsid w:val="00175BF4"/>
    <w:rsid w:val="00176029"/>
    <w:rsid w:val="001765FB"/>
    <w:rsid w:val="00176D16"/>
    <w:rsid w:val="00177432"/>
    <w:rsid w:val="00177547"/>
    <w:rsid w:val="0017795E"/>
    <w:rsid w:val="00177A66"/>
    <w:rsid w:val="00180A32"/>
    <w:rsid w:val="001817B3"/>
    <w:rsid w:val="00182954"/>
    <w:rsid w:val="00182F40"/>
    <w:rsid w:val="001836B6"/>
    <w:rsid w:val="001837EA"/>
    <w:rsid w:val="00183F04"/>
    <w:rsid w:val="001858AF"/>
    <w:rsid w:val="001862EE"/>
    <w:rsid w:val="00186A10"/>
    <w:rsid w:val="0018706F"/>
    <w:rsid w:val="0018718C"/>
    <w:rsid w:val="001878B3"/>
    <w:rsid w:val="00187908"/>
    <w:rsid w:val="00187B94"/>
    <w:rsid w:val="00187BAC"/>
    <w:rsid w:val="00190192"/>
    <w:rsid w:val="00191023"/>
    <w:rsid w:val="00192186"/>
    <w:rsid w:val="001925C5"/>
    <w:rsid w:val="00193C4A"/>
    <w:rsid w:val="001942D7"/>
    <w:rsid w:val="001944B9"/>
    <w:rsid w:val="0019462C"/>
    <w:rsid w:val="0019520B"/>
    <w:rsid w:val="00195BA9"/>
    <w:rsid w:val="00195CC3"/>
    <w:rsid w:val="00196202"/>
    <w:rsid w:val="001968D7"/>
    <w:rsid w:val="00197AE8"/>
    <w:rsid w:val="00197B98"/>
    <w:rsid w:val="00197F47"/>
    <w:rsid w:val="001A01F1"/>
    <w:rsid w:val="001A09D9"/>
    <w:rsid w:val="001A0AB5"/>
    <w:rsid w:val="001A1446"/>
    <w:rsid w:val="001A1535"/>
    <w:rsid w:val="001A1DE6"/>
    <w:rsid w:val="001A206F"/>
    <w:rsid w:val="001A22A0"/>
    <w:rsid w:val="001A26C4"/>
    <w:rsid w:val="001A2C36"/>
    <w:rsid w:val="001A37E1"/>
    <w:rsid w:val="001A428E"/>
    <w:rsid w:val="001A4BDF"/>
    <w:rsid w:val="001A6080"/>
    <w:rsid w:val="001A63E4"/>
    <w:rsid w:val="001A6ECF"/>
    <w:rsid w:val="001A74DF"/>
    <w:rsid w:val="001B0DE9"/>
    <w:rsid w:val="001B12C8"/>
    <w:rsid w:val="001B23E0"/>
    <w:rsid w:val="001B269D"/>
    <w:rsid w:val="001B2CED"/>
    <w:rsid w:val="001B2E3C"/>
    <w:rsid w:val="001B310B"/>
    <w:rsid w:val="001B3BA3"/>
    <w:rsid w:val="001B3E6B"/>
    <w:rsid w:val="001B416F"/>
    <w:rsid w:val="001B4B05"/>
    <w:rsid w:val="001B5973"/>
    <w:rsid w:val="001B6000"/>
    <w:rsid w:val="001B627B"/>
    <w:rsid w:val="001B6559"/>
    <w:rsid w:val="001B6C9C"/>
    <w:rsid w:val="001B6E90"/>
    <w:rsid w:val="001B761D"/>
    <w:rsid w:val="001B77B1"/>
    <w:rsid w:val="001C015A"/>
    <w:rsid w:val="001C0DA1"/>
    <w:rsid w:val="001C248A"/>
    <w:rsid w:val="001C25FF"/>
    <w:rsid w:val="001C2884"/>
    <w:rsid w:val="001C3A8F"/>
    <w:rsid w:val="001C4390"/>
    <w:rsid w:val="001C479E"/>
    <w:rsid w:val="001C5A64"/>
    <w:rsid w:val="001C5E28"/>
    <w:rsid w:val="001C5FFF"/>
    <w:rsid w:val="001C6629"/>
    <w:rsid w:val="001C66C7"/>
    <w:rsid w:val="001C7465"/>
    <w:rsid w:val="001C7471"/>
    <w:rsid w:val="001C7C3F"/>
    <w:rsid w:val="001C7DA4"/>
    <w:rsid w:val="001D05B0"/>
    <w:rsid w:val="001D0687"/>
    <w:rsid w:val="001D098F"/>
    <w:rsid w:val="001D0C51"/>
    <w:rsid w:val="001D14AD"/>
    <w:rsid w:val="001D3337"/>
    <w:rsid w:val="001D3E2F"/>
    <w:rsid w:val="001D4BBA"/>
    <w:rsid w:val="001D4E13"/>
    <w:rsid w:val="001D55B4"/>
    <w:rsid w:val="001D562A"/>
    <w:rsid w:val="001D587A"/>
    <w:rsid w:val="001D5A5E"/>
    <w:rsid w:val="001D6A08"/>
    <w:rsid w:val="001D7041"/>
    <w:rsid w:val="001D7501"/>
    <w:rsid w:val="001D7F0F"/>
    <w:rsid w:val="001E1431"/>
    <w:rsid w:val="001E2646"/>
    <w:rsid w:val="001E2C29"/>
    <w:rsid w:val="001E32B3"/>
    <w:rsid w:val="001E3976"/>
    <w:rsid w:val="001E4443"/>
    <w:rsid w:val="001E4E73"/>
    <w:rsid w:val="001E5211"/>
    <w:rsid w:val="001E6377"/>
    <w:rsid w:val="001E74A3"/>
    <w:rsid w:val="001E7F0E"/>
    <w:rsid w:val="001F02A6"/>
    <w:rsid w:val="001F0338"/>
    <w:rsid w:val="001F049A"/>
    <w:rsid w:val="001F1365"/>
    <w:rsid w:val="001F1772"/>
    <w:rsid w:val="001F22E8"/>
    <w:rsid w:val="001F2B07"/>
    <w:rsid w:val="001F3972"/>
    <w:rsid w:val="001F3CFB"/>
    <w:rsid w:val="001F417C"/>
    <w:rsid w:val="001F4963"/>
    <w:rsid w:val="001F4A19"/>
    <w:rsid w:val="001F51CA"/>
    <w:rsid w:val="001F59E9"/>
    <w:rsid w:val="001F7F87"/>
    <w:rsid w:val="0020001D"/>
    <w:rsid w:val="002011AC"/>
    <w:rsid w:val="00201620"/>
    <w:rsid w:val="002019D6"/>
    <w:rsid w:val="0020261E"/>
    <w:rsid w:val="00202988"/>
    <w:rsid w:val="0020413B"/>
    <w:rsid w:val="00204383"/>
    <w:rsid w:val="0020446D"/>
    <w:rsid w:val="00204F3B"/>
    <w:rsid w:val="00204FEC"/>
    <w:rsid w:val="0020512A"/>
    <w:rsid w:val="00205635"/>
    <w:rsid w:val="002057BA"/>
    <w:rsid w:val="00205BF7"/>
    <w:rsid w:val="00205EEC"/>
    <w:rsid w:val="00207191"/>
    <w:rsid w:val="00207251"/>
    <w:rsid w:val="00210511"/>
    <w:rsid w:val="0021081D"/>
    <w:rsid w:val="00210C3F"/>
    <w:rsid w:val="0021258E"/>
    <w:rsid w:val="00212686"/>
    <w:rsid w:val="00212A93"/>
    <w:rsid w:val="00212D4C"/>
    <w:rsid w:val="002136DD"/>
    <w:rsid w:val="002141D4"/>
    <w:rsid w:val="002142C8"/>
    <w:rsid w:val="0021431D"/>
    <w:rsid w:val="0021516C"/>
    <w:rsid w:val="002158DB"/>
    <w:rsid w:val="00215C6C"/>
    <w:rsid w:val="00215DFA"/>
    <w:rsid w:val="00216417"/>
    <w:rsid w:val="00216AAA"/>
    <w:rsid w:val="0021728D"/>
    <w:rsid w:val="00217351"/>
    <w:rsid w:val="0021751F"/>
    <w:rsid w:val="00217997"/>
    <w:rsid w:val="00217A50"/>
    <w:rsid w:val="002204D5"/>
    <w:rsid w:val="0022185C"/>
    <w:rsid w:val="00221BF5"/>
    <w:rsid w:val="002230A4"/>
    <w:rsid w:val="00223504"/>
    <w:rsid w:val="0022351E"/>
    <w:rsid w:val="0022474F"/>
    <w:rsid w:val="00225059"/>
    <w:rsid w:val="002260CA"/>
    <w:rsid w:val="002267C1"/>
    <w:rsid w:val="00226C9E"/>
    <w:rsid w:val="0022789B"/>
    <w:rsid w:val="00227DD3"/>
    <w:rsid w:val="00227F4E"/>
    <w:rsid w:val="0023012B"/>
    <w:rsid w:val="002301EA"/>
    <w:rsid w:val="00230625"/>
    <w:rsid w:val="00230BA5"/>
    <w:rsid w:val="0023117D"/>
    <w:rsid w:val="00231337"/>
    <w:rsid w:val="00231617"/>
    <w:rsid w:val="002326CE"/>
    <w:rsid w:val="00232766"/>
    <w:rsid w:val="00233CB9"/>
    <w:rsid w:val="00233D2B"/>
    <w:rsid w:val="00233E31"/>
    <w:rsid w:val="00233EB3"/>
    <w:rsid w:val="00234353"/>
    <w:rsid w:val="002351BD"/>
    <w:rsid w:val="0023599C"/>
    <w:rsid w:val="00235A85"/>
    <w:rsid w:val="002374A8"/>
    <w:rsid w:val="0024035B"/>
    <w:rsid w:val="00240A6D"/>
    <w:rsid w:val="002421DD"/>
    <w:rsid w:val="0024300B"/>
    <w:rsid w:val="002430E4"/>
    <w:rsid w:val="0024343A"/>
    <w:rsid w:val="00243841"/>
    <w:rsid w:val="00243F17"/>
    <w:rsid w:val="002442D4"/>
    <w:rsid w:val="00244346"/>
    <w:rsid w:val="00244667"/>
    <w:rsid w:val="00245CEC"/>
    <w:rsid w:val="00250D44"/>
    <w:rsid w:val="00251828"/>
    <w:rsid w:val="00252C8B"/>
    <w:rsid w:val="00253FC9"/>
    <w:rsid w:val="00254118"/>
    <w:rsid w:val="0025439B"/>
    <w:rsid w:val="00254DFA"/>
    <w:rsid w:val="00254E01"/>
    <w:rsid w:val="00254F07"/>
    <w:rsid w:val="002551CD"/>
    <w:rsid w:val="0025581C"/>
    <w:rsid w:val="002559AC"/>
    <w:rsid w:val="00255ABF"/>
    <w:rsid w:val="00256CF5"/>
    <w:rsid w:val="002610CF"/>
    <w:rsid w:val="002612E9"/>
    <w:rsid w:val="002615DB"/>
    <w:rsid w:val="002616D0"/>
    <w:rsid w:val="00261D40"/>
    <w:rsid w:val="0026253C"/>
    <w:rsid w:val="00262C16"/>
    <w:rsid w:val="00262CD4"/>
    <w:rsid w:val="0026381D"/>
    <w:rsid w:val="00263CFB"/>
    <w:rsid w:val="00263D9F"/>
    <w:rsid w:val="0026520B"/>
    <w:rsid w:val="00265B69"/>
    <w:rsid w:val="00270708"/>
    <w:rsid w:val="00270FF2"/>
    <w:rsid w:val="0027157A"/>
    <w:rsid w:val="002717C5"/>
    <w:rsid w:val="002718C2"/>
    <w:rsid w:val="002718F1"/>
    <w:rsid w:val="0027261C"/>
    <w:rsid w:val="00272CB0"/>
    <w:rsid w:val="002732C9"/>
    <w:rsid w:val="00273380"/>
    <w:rsid w:val="00273668"/>
    <w:rsid w:val="00273D96"/>
    <w:rsid w:val="002740DA"/>
    <w:rsid w:val="00275796"/>
    <w:rsid w:val="0027579B"/>
    <w:rsid w:val="00276CED"/>
    <w:rsid w:val="00276DB4"/>
    <w:rsid w:val="00277152"/>
    <w:rsid w:val="0027725E"/>
    <w:rsid w:val="002772C0"/>
    <w:rsid w:val="0027752E"/>
    <w:rsid w:val="002775A9"/>
    <w:rsid w:val="00280821"/>
    <w:rsid w:val="002812AD"/>
    <w:rsid w:val="00281744"/>
    <w:rsid w:val="00281824"/>
    <w:rsid w:val="00281EB5"/>
    <w:rsid w:val="00283388"/>
    <w:rsid w:val="00283D57"/>
    <w:rsid w:val="002849B9"/>
    <w:rsid w:val="00284E1A"/>
    <w:rsid w:val="0028569A"/>
    <w:rsid w:val="00285989"/>
    <w:rsid w:val="0028675E"/>
    <w:rsid w:val="00287E09"/>
    <w:rsid w:val="002901CB"/>
    <w:rsid w:val="00290731"/>
    <w:rsid w:val="00290733"/>
    <w:rsid w:val="00290838"/>
    <w:rsid w:val="00290A19"/>
    <w:rsid w:val="00290BF8"/>
    <w:rsid w:val="0029176E"/>
    <w:rsid w:val="00291B43"/>
    <w:rsid w:val="00291FA8"/>
    <w:rsid w:val="002927C7"/>
    <w:rsid w:val="002931B2"/>
    <w:rsid w:val="002932C9"/>
    <w:rsid w:val="00294CDC"/>
    <w:rsid w:val="00294F4E"/>
    <w:rsid w:val="0029579C"/>
    <w:rsid w:val="00295E46"/>
    <w:rsid w:val="00296484"/>
    <w:rsid w:val="002968E3"/>
    <w:rsid w:val="00296DF7"/>
    <w:rsid w:val="002979D8"/>
    <w:rsid w:val="002A1418"/>
    <w:rsid w:val="002A3680"/>
    <w:rsid w:val="002A4DBB"/>
    <w:rsid w:val="002A62A7"/>
    <w:rsid w:val="002A63FB"/>
    <w:rsid w:val="002A641C"/>
    <w:rsid w:val="002A6AF7"/>
    <w:rsid w:val="002A6B97"/>
    <w:rsid w:val="002A7E1A"/>
    <w:rsid w:val="002B0A87"/>
    <w:rsid w:val="002B0BDF"/>
    <w:rsid w:val="002B16D6"/>
    <w:rsid w:val="002B1BB8"/>
    <w:rsid w:val="002B1CF6"/>
    <w:rsid w:val="002B21C4"/>
    <w:rsid w:val="002B2FE5"/>
    <w:rsid w:val="002B3945"/>
    <w:rsid w:val="002B4240"/>
    <w:rsid w:val="002B4564"/>
    <w:rsid w:val="002B4E82"/>
    <w:rsid w:val="002B4F07"/>
    <w:rsid w:val="002B588F"/>
    <w:rsid w:val="002B6940"/>
    <w:rsid w:val="002B6965"/>
    <w:rsid w:val="002B7067"/>
    <w:rsid w:val="002B7254"/>
    <w:rsid w:val="002B761F"/>
    <w:rsid w:val="002B7CAF"/>
    <w:rsid w:val="002B7E14"/>
    <w:rsid w:val="002C02A3"/>
    <w:rsid w:val="002C04C1"/>
    <w:rsid w:val="002C0555"/>
    <w:rsid w:val="002C1A92"/>
    <w:rsid w:val="002C1E76"/>
    <w:rsid w:val="002C3DB8"/>
    <w:rsid w:val="002C408C"/>
    <w:rsid w:val="002C4ACE"/>
    <w:rsid w:val="002C4CD5"/>
    <w:rsid w:val="002C4FA5"/>
    <w:rsid w:val="002C5854"/>
    <w:rsid w:val="002C6B9D"/>
    <w:rsid w:val="002C73E8"/>
    <w:rsid w:val="002C77C6"/>
    <w:rsid w:val="002C7AF1"/>
    <w:rsid w:val="002D01AF"/>
    <w:rsid w:val="002D0361"/>
    <w:rsid w:val="002D04E8"/>
    <w:rsid w:val="002D1C93"/>
    <w:rsid w:val="002D24F2"/>
    <w:rsid w:val="002D2595"/>
    <w:rsid w:val="002D28E7"/>
    <w:rsid w:val="002D2D61"/>
    <w:rsid w:val="002D3777"/>
    <w:rsid w:val="002D5983"/>
    <w:rsid w:val="002D5F0C"/>
    <w:rsid w:val="002D74AC"/>
    <w:rsid w:val="002D77F7"/>
    <w:rsid w:val="002E00E3"/>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28D"/>
    <w:rsid w:val="002F4A88"/>
    <w:rsid w:val="002F4C28"/>
    <w:rsid w:val="002F50B7"/>
    <w:rsid w:val="002F53E3"/>
    <w:rsid w:val="002F567A"/>
    <w:rsid w:val="002F5D69"/>
    <w:rsid w:val="002F662A"/>
    <w:rsid w:val="002F68E4"/>
    <w:rsid w:val="002F6C0B"/>
    <w:rsid w:val="002F71B0"/>
    <w:rsid w:val="002F7322"/>
    <w:rsid w:val="002F7850"/>
    <w:rsid w:val="002F7D94"/>
    <w:rsid w:val="00300CA3"/>
    <w:rsid w:val="00301248"/>
    <w:rsid w:val="003013F3"/>
    <w:rsid w:val="00301503"/>
    <w:rsid w:val="0030171F"/>
    <w:rsid w:val="00301BAB"/>
    <w:rsid w:val="003020BF"/>
    <w:rsid w:val="0030225E"/>
    <w:rsid w:val="003026BA"/>
    <w:rsid w:val="00302B7B"/>
    <w:rsid w:val="00302D7C"/>
    <w:rsid w:val="003042B0"/>
    <w:rsid w:val="00304395"/>
    <w:rsid w:val="0030580E"/>
    <w:rsid w:val="00305F66"/>
    <w:rsid w:val="00306201"/>
    <w:rsid w:val="00306284"/>
    <w:rsid w:val="0030660D"/>
    <w:rsid w:val="003068D9"/>
    <w:rsid w:val="00306BCA"/>
    <w:rsid w:val="00307747"/>
    <w:rsid w:val="00307930"/>
    <w:rsid w:val="00310B32"/>
    <w:rsid w:val="00311443"/>
    <w:rsid w:val="00311D6F"/>
    <w:rsid w:val="003126B5"/>
    <w:rsid w:val="003128EA"/>
    <w:rsid w:val="00312A0B"/>
    <w:rsid w:val="003136AF"/>
    <w:rsid w:val="0031381A"/>
    <w:rsid w:val="00313B76"/>
    <w:rsid w:val="003141BF"/>
    <w:rsid w:val="00315F7B"/>
    <w:rsid w:val="003160CD"/>
    <w:rsid w:val="00316A75"/>
    <w:rsid w:val="00316D1D"/>
    <w:rsid w:val="00317171"/>
    <w:rsid w:val="00320C68"/>
    <w:rsid w:val="003211AD"/>
    <w:rsid w:val="0032166E"/>
    <w:rsid w:val="003217B0"/>
    <w:rsid w:val="0032286F"/>
    <w:rsid w:val="00322C68"/>
    <w:rsid w:val="003231D5"/>
    <w:rsid w:val="003234BA"/>
    <w:rsid w:val="0032367B"/>
    <w:rsid w:val="0032394B"/>
    <w:rsid w:val="0032422F"/>
    <w:rsid w:val="003247D1"/>
    <w:rsid w:val="00324BA5"/>
    <w:rsid w:val="00324D7B"/>
    <w:rsid w:val="003250FA"/>
    <w:rsid w:val="0032511B"/>
    <w:rsid w:val="00325E20"/>
    <w:rsid w:val="003266A3"/>
    <w:rsid w:val="003267F6"/>
    <w:rsid w:val="00327AED"/>
    <w:rsid w:val="00330ECC"/>
    <w:rsid w:val="00330FD4"/>
    <w:rsid w:val="0033161F"/>
    <w:rsid w:val="003317CA"/>
    <w:rsid w:val="00331889"/>
    <w:rsid w:val="00331A2B"/>
    <w:rsid w:val="00332278"/>
    <w:rsid w:val="003325EC"/>
    <w:rsid w:val="00332709"/>
    <w:rsid w:val="00332900"/>
    <w:rsid w:val="00332E31"/>
    <w:rsid w:val="003332FB"/>
    <w:rsid w:val="00333556"/>
    <w:rsid w:val="00333E2B"/>
    <w:rsid w:val="00334362"/>
    <w:rsid w:val="0033454E"/>
    <w:rsid w:val="003346F8"/>
    <w:rsid w:val="00334A8A"/>
    <w:rsid w:val="00335D18"/>
    <w:rsid w:val="00335DB7"/>
    <w:rsid w:val="003377F8"/>
    <w:rsid w:val="0033788D"/>
    <w:rsid w:val="00337982"/>
    <w:rsid w:val="00340EB5"/>
    <w:rsid w:val="00341A0D"/>
    <w:rsid w:val="00341D38"/>
    <w:rsid w:val="0034266E"/>
    <w:rsid w:val="00342AFD"/>
    <w:rsid w:val="00342C06"/>
    <w:rsid w:val="00343D5A"/>
    <w:rsid w:val="00343E84"/>
    <w:rsid w:val="0034409C"/>
    <w:rsid w:val="00344421"/>
    <w:rsid w:val="00344A24"/>
    <w:rsid w:val="0034500C"/>
    <w:rsid w:val="00345208"/>
    <w:rsid w:val="00345569"/>
    <w:rsid w:val="00347609"/>
    <w:rsid w:val="003503BC"/>
    <w:rsid w:val="003504C2"/>
    <w:rsid w:val="003508D6"/>
    <w:rsid w:val="0035168F"/>
    <w:rsid w:val="0035299E"/>
    <w:rsid w:val="00355508"/>
    <w:rsid w:val="00355647"/>
    <w:rsid w:val="00356000"/>
    <w:rsid w:val="0035620B"/>
    <w:rsid w:val="00357286"/>
    <w:rsid w:val="00357666"/>
    <w:rsid w:val="00357A1C"/>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856"/>
    <w:rsid w:val="00364CE5"/>
    <w:rsid w:val="0036514B"/>
    <w:rsid w:val="003653A7"/>
    <w:rsid w:val="00365AE7"/>
    <w:rsid w:val="0036667D"/>
    <w:rsid w:val="003668D5"/>
    <w:rsid w:val="00370125"/>
    <w:rsid w:val="003704EE"/>
    <w:rsid w:val="003714A2"/>
    <w:rsid w:val="003739EB"/>
    <w:rsid w:val="00373D45"/>
    <w:rsid w:val="00374588"/>
    <w:rsid w:val="00374A32"/>
    <w:rsid w:val="00374EED"/>
    <w:rsid w:val="00375C79"/>
    <w:rsid w:val="00375FBB"/>
    <w:rsid w:val="0037654D"/>
    <w:rsid w:val="003769A4"/>
    <w:rsid w:val="00376AB8"/>
    <w:rsid w:val="003771B3"/>
    <w:rsid w:val="0037737C"/>
    <w:rsid w:val="00377B6D"/>
    <w:rsid w:val="00380940"/>
    <w:rsid w:val="00380C30"/>
    <w:rsid w:val="00380E50"/>
    <w:rsid w:val="0038171D"/>
    <w:rsid w:val="003832C3"/>
    <w:rsid w:val="003838BB"/>
    <w:rsid w:val="00384473"/>
    <w:rsid w:val="0038561F"/>
    <w:rsid w:val="003859C5"/>
    <w:rsid w:val="00385C20"/>
    <w:rsid w:val="003877F7"/>
    <w:rsid w:val="00387A9A"/>
    <w:rsid w:val="00387C2A"/>
    <w:rsid w:val="00387CEC"/>
    <w:rsid w:val="003906EC"/>
    <w:rsid w:val="00390719"/>
    <w:rsid w:val="00391A18"/>
    <w:rsid w:val="00391CF0"/>
    <w:rsid w:val="00392616"/>
    <w:rsid w:val="00392963"/>
    <w:rsid w:val="00392B8B"/>
    <w:rsid w:val="003932C0"/>
    <w:rsid w:val="0039376A"/>
    <w:rsid w:val="00393D2A"/>
    <w:rsid w:val="00393D66"/>
    <w:rsid w:val="003944D7"/>
    <w:rsid w:val="0039459A"/>
    <w:rsid w:val="003946ED"/>
    <w:rsid w:val="00394AF8"/>
    <w:rsid w:val="003968F3"/>
    <w:rsid w:val="0039718E"/>
    <w:rsid w:val="00397351"/>
    <w:rsid w:val="00397BB0"/>
    <w:rsid w:val="00397BE4"/>
    <w:rsid w:val="003A01C5"/>
    <w:rsid w:val="003A0E7C"/>
    <w:rsid w:val="003A0EBB"/>
    <w:rsid w:val="003A2323"/>
    <w:rsid w:val="003A2CB0"/>
    <w:rsid w:val="003A3DD7"/>
    <w:rsid w:val="003A4A79"/>
    <w:rsid w:val="003A4D7D"/>
    <w:rsid w:val="003A4F71"/>
    <w:rsid w:val="003A52FD"/>
    <w:rsid w:val="003A55EF"/>
    <w:rsid w:val="003A5638"/>
    <w:rsid w:val="003A61FE"/>
    <w:rsid w:val="003A62AE"/>
    <w:rsid w:val="003A64FC"/>
    <w:rsid w:val="003A72C9"/>
    <w:rsid w:val="003A76B0"/>
    <w:rsid w:val="003A7A9B"/>
    <w:rsid w:val="003A7D5C"/>
    <w:rsid w:val="003B02AA"/>
    <w:rsid w:val="003B0F3A"/>
    <w:rsid w:val="003B15D7"/>
    <w:rsid w:val="003B1BAB"/>
    <w:rsid w:val="003B210D"/>
    <w:rsid w:val="003B38FF"/>
    <w:rsid w:val="003B3D10"/>
    <w:rsid w:val="003B400A"/>
    <w:rsid w:val="003B47FB"/>
    <w:rsid w:val="003B4DC6"/>
    <w:rsid w:val="003B5419"/>
    <w:rsid w:val="003B5D44"/>
    <w:rsid w:val="003B69CB"/>
    <w:rsid w:val="003B7CA9"/>
    <w:rsid w:val="003B7F3C"/>
    <w:rsid w:val="003C1256"/>
    <w:rsid w:val="003C13F7"/>
    <w:rsid w:val="003C243F"/>
    <w:rsid w:val="003C40AB"/>
    <w:rsid w:val="003C4700"/>
    <w:rsid w:val="003C479C"/>
    <w:rsid w:val="003C4E11"/>
    <w:rsid w:val="003C6159"/>
    <w:rsid w:val="003C7D2C"/>
    <w:rsid w:val="003D1334"/>
    <w:rsid w:val="003D1777"/>
    <w:rsid w:val="003D21C3"/>
    <w:rsid w:val="003D22D7"/>
    <w:rsid w:val="003D22DD"/>
    <w:rsid w:val="003D3067"/>
    <w:rsid w:val="003D31C3"/>
    <w:rsid w:val="003D3266"/>
    <w:rsid w:val="003D36F1"/>
    <w:rsid w:val="003D3A09"/>
    <w:rsid w:val="003D407A"/>
    <w:rsid w:val="003D4848"/>
    <w:rsid w:val="003D5320"/>
    <w:rsid w:val="003D5882"/>
    <w:rsid w:val="003D5EA1"/>
    <w:rsid w:val="003E04D7"/>
    <w:rsid w:val="003E08BB"/>
    <w:rsid w:val="003E105F"/>
    <w:rsid w:val="003E1316"/>
    <w:rsid w:val="003E1348"/>
    <w:rsid w:val="003E196E"/>
    <w:rsid w:val="003E2281"/>
    <w:rsid w:val="003E2741"/>
    <w:rsid w:val="003E3B6C"/>
    <w:rsid w:val="003E4067"/>
    <w:rsid w:val="003E4261"/>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4C1"/>
    <w:rsid w:val="003F4585"/>
    <w:rsid w:val="003F4C2D"/>
    <w:rsid w:val="003F4E21"/>
    <w:rsid w:val="003F50B3"/>
    <w:rsid w:val="003F59E0"/>
    <w:rsid w:val="003F6630"/>
    <w:rsid w:val="003F69DA"/>
    <w:rsid w:val="003F7CAE"/>
    <w:rsid w:val="004003FB"/>
    <w:rsid w:val="004007B4"/>
    <w:rsid w:val="0040155A"/>
    <w:rsid w:val="00401937"/>
    <w:rsid w:val="0040257A"/>
    <w:rsid w:val="004027D6"/>
    <w:rsid w:val="0040380A"/>
    <w:rsid w:val="00403D2C"/>
    <w:rsid w:val="00404432"/>
    <w:rsid w:val="00404FBF"/>
    <w:rsid w:val="0040631C"/>
    <w:rsid w:val="00406E26"/>
    <w:rsid w:val="00407F84"/>
    <w:rsid w:val="004108D2"/>
    <w:rsid w:val="00411B46"/>
    <w:rsid w:val="0041261E"/>
    <w:rsid w:val="0041399F"/>
    <w:rsid w:val="0041416B"/>
    <w:rsid w:val="00414200"/>
    <w:rsid w:val="0041437B"/>
    <w:rsid w:val="00414BA7"/>
    <w:rsid w:val="00415080"/>
    <w:rsid w:val="00415127"/>
    <w:rsid w:val="004153B7"/>
    <w:rsid w:val="004159D6"/>
    <w:rsid w:val="00415A02"/>
    <w:rsid w:val="00415CA9"/>
    <w:rsid w:val="00415D22"/>
    <w:rsid w:val="00415D8D"/>
    <w:rsid w:val="00415F21"/>
    <w:rsid w:val="00415F27"/>
    <w:rsid w:val="00415FA7"/>
    <w:rsid w:val="00416177"/>
    <w:rsid w:val="004170B9"/>
    <w:rsid w:val="004200E9"/>
    <w:rsid w:val="004203F2"/>
    <w:rsid w:val="0042072D"/>
    <w:rsid w:val="004228B6"/>
    <w:rsid w:val="00423EC0"/>
    <w:rsid w:val="00423FE5"/>
    <w:rsid w:val="00424D90"/>
    <w:rsid w:val="00425FF6"/>
    <w:rsid w:val="00426A54"/>
    <w:rsid w:val="004271CC"/>
    <w:rsid w:val="00427ADA"/>
    <w:rsid w:val="00430272"/>
    <w:rsid w:val="004303B4"/>
    <w:rsid w:val="00430BA7"/>
    <w:rsid w:val="00430C40"/>
    <w:rsid w:val="004310B7"/>
    <w:rsid w:val="00431AD0"/>
    <w:rsid w:val="004329A5"/>
    <w:rsid w:val="0043389F"/>
    <w:rsid w:val="004344C4"/>
    <w:rsid w:val="00434E5A"/>
    <w:rsid w:val="00435572"/>
    <w:rsid w:val="00435BB2"/>
    <w:rsid w:val="004360A4"/>
    <w:rsid w:val="00436248"/>
    <w:rsid w:val="0043656F"/>
    <w:rsid w:val="00436AB5"/>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5F0C"/>
    <w:rsid w:val="0044638C"/>
    <w:rsid w:val="004466A4"/>
    <w:rsid w:val="00450AA8"/>
    <w:rsid w:val="00451EAD"/>
    <w:rsid w:val="00452DD8"/>
    <w:rsid w:val="004537CD"/>
    <w:rsid w:val="004549BA"/>
    <w:rsid w:val="00454A0A"/>
    <w:rsid w:val="00454D57"/>
    <w:rsid w:val="00454DDC"/>
    <w:rsid w:val="00457F0F"/>
    <w:rsid w:val="004602AB"/>
    <w:rsid w:val="00460A50"/>
    <w:rsid w:val="00461574"/>
    <w:rsid w:val="00461858"/>
    <w:rsid w:val="00462103"/>
    <w:rsid w:val="004634FA"/>
    <w:rsid w:val="00463BEC"/>
    <w:rsid w:val="00463EBE"/>
    <w:rsid w:val="00463FD6"/>
    <w:rsid w:val="00464AD0"/>
    <w:rsid w:val="00465031"/>
    <w:rsid w:val="00466222"/>
    <w:rsid w:val="00466704"/>
    <w:rsid w:val="00466CA4"/>
    <w:rsid w:val="00470A6F"/>
    <w:rsid w:val="0047101E"/>
    <w:rsid w:val="00471039"/>
    <w:rsid w:val="0047139F"/>
    <w:rsid w:val="004723FE"/>
    <w:rsid w:val="004727A7"/>
    <w:rsid w:val="004728C8"/>
    <w:rsid w:val="00472B72"/>
    <w:rsid w:val="00472EDC"/>
    <w:rsid w:val="0047325E"/>
    <w:rsid w:val="0047365E"/>
    <w:rsid w:val="00473B77"/>
    <w:rsid w:val="00473FAF"/>
    <w:rsid w:val="00474DC0"/>
    <w:rsid w:val="00474E5C"/>
    <w:rsid w:val="00475C61"/>
    <w:rsid w:val="00476076"/>
    <w:rsid w:val="004773CB"/>
    <w:rsid w:val="00477754"/>
    <w:rsid w:val="004811C7"/>
    <w:rsid w:val="00481752"/>
    <w:rsid w:val="00481C00"/>
    <w:rsid w:val="00482225"/>
    <w:rsid w:val="00482B65"/>
    <w:rsid w:val="00483345"/>
    <w:rsid w:val="00483953"/>
    <w:rsid w:val="00483C50"/>
    <w:rsid w:val="0048416A"/>
    <w:rsid w:val="00484A31"/>
    <w:rsid w:val="00485096"/>
    <w:rsid w:val="004854CF"/>
    <w:rsid w:val="00485A8E"/>
    <w:rsid w:val="00485F7A"/>
    <w:rsid w:val="00486080"/>
    <w:rsid w:val="00487C51"/>
    <w:rsid w:val="0049032E"/>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3D1"/>
    <w:rsid w:val="00495495"/>
    <w:rsid w:val="00495D43"/>
    <w:rsid w:val="004976A4"/>
    <w:rsid w:val="004979F0"/>
    <w:rsid w:val="004A02E4"/>
    <w:rsid w:val="004A0507"/>
    <w:rsid w:val="004A0B23"/>
    <w:rsid w:val="004A0BCB"/>
    <w:rsid w:val="004A25C8"/>
    <w:rsid w:val="004A2D13"/>
    <w:rsid w:val="004A3246"/>
    <w:rsid w:val="004A4511"/>
    <w:rsid w:val="004A533F"/>
    <w:rsid w:val="004A5AE2"/>
    <w:rsid w:val="004A5D70"/>
    <w:rsid w:val="004A631D"/>
    <w:rsid w:val="004A6775"/>
    <w:rsid w:val="004A6CF1"/>
    <w:rsid w:val="004A76F1"/>
    <w:rsid w:val="004A7887"/>
    <w:rsid w:val="004B01FC"/>
    <w:rsid w:val="004B0DF4"/>
    <w:rsid w:val="004B156E"/>
    <w:rsid w:val="004B170B"/>
    <w:rsid w:val="004B1FC0"/>
    <w:rsid w:val="004B20FB"/>
    <w:rsid w:val="004B216A"/>
    <w:rsid w:val="004B255E"/>
    <w:rsid w:val="004B31A3"/>
    <w:rsid w:val="004B31EF"/>
    <w:rsid w:val="004B3868"/>
    <w:rsid w:val="004B4953"/>
    <w:rsid w:val="004B562D"/>
    <w:rsid w:val="004B58B8"/>
    <w:rsid w:val="004B62AA"/>
    <w:rsid w:val="004B6A2B"/>
    <w:rsid w:val="004B6BEF"/>
    <w:rsid w:val="004B76B1"/>
    <w:rsid w:val="004B7752"/>
    <w:rsid w:val="004C0F80"/>
    <w:rsid w:val="004C1C9B"/>
    <w:rsid w:val="004C2017"/>
    <w:rsid w:val="004C268C"/>
    <w:rsid w:val="004C2DD8"/>
    <w:rsid w:val="004C3A3C"/>
    <w:rsid w:val="004C4B47"/>
    <w:rsid w:val="004C50E6"/>
    <w:rsid w:val="004C50FF"/>
    <w:rsid w:val="004C5F8C"/>
    <w:rsid w:val="004C76F8"/>
    <w:rsid w:val="004C77BB"/>
    <w:rsid w:val="004C7CDC"/>
    <w:rsid w:val="004D0169"/>
    <w:rsid w:val="004D191A"/>
    <w:rsid w:val="004D1B31"/>
    <w:rsid w:val="004D25E4"/>
    <w:rsid w:val="004D351B"/>
    <w:rsid w:val="004D3770"/>
    <w:rsid w:val="004D40AA"/>
    <w:rsid w:val="004D54D6"/>
    <w:rsid w:val="004D58AA"/>
    <w:rsid w:val="004D63D6"/>
    <w:rsid w:val="004D73B1"/>
    <w:rsid w:val="004D77BE"/>
    <w:rsid w:val="004E0057"/>
    <w:rsid w:val="004E0C5B"/>
    <w:rsid w:val="004E11C4"/>
    <w:rsid w:val="004E127D"/>
    <w:rsid w:val="004E191C"/>
    <w:rsid w:val="004E1BF1"/>
    <w:rsid w:val="004E1ED9"/>
    <w:rsid w:val="004E2EF5"/>
    <w:rsid w:val="004E314F"/>
    <w:rsid w:val="004E3325"/>
    <w:rsid w:val="004E3CC5"/>
    <w:rsid w:val="004E3EA9"/>
    <w:rsid w:val="004E4CCC"/>
    <w:rsid w:val="004E4F15"/>
    <w:rsid w:val="004E6ABC"/>
    <w:rsid w:val="004E6F7A"/>
    <w:rsid w:val="004E7586"/>
    <w:rsid w:val="004F0B0E"/>
    <w:rsid w:val="004F14C3"/>
    <w:rsid w:val="004F1918"/>
    <w:rsid w:val="004F1D21"/>
    <w:rsid w:val="004F1FC1"/>
    <w:rsid w:val="004F26A9"/>
    <w:rsid w:val="004F2A76"/>
    <w:rsid w:val="004F2CB0"/>
    <w:rsid w:val="004F3D0E"/>
    <w:rsid w:val="004F3FAB"/>
    <w:rsid w:val="004F4379"/>
    <w:rsid w:val="004F43F1"/>
    <w:rsid w:val="004F4941"/>
    <w:rsid w:val="004F4E6A"/>
    <w:rsid w:val="004F566C"/>
    <w:rsid w:val="004F5A9F"/>
    <w:rsid w:val="004F633E"/>
    <w:rsid w:val="004F6E9B"/>
    <w:rsid w:val="004F70EF"/>
    <w:rsid w:val="0050003C"/>
    <w:rsid w:val="00500E07"/>
    <w:rsid w:val="00502003"/>
    <w:rsid w:val="0050208D"/>
    <w:rsid w:val="00502133"/>
    <w:rsid w:val="005026FC"/>
    <w:rsid w:val="00502FA9"/>
    <w:rsid w:val="00503CBA"/>
    <w:rsid w:val="005045E1"/>
    <w:rsid w:val="00504E04"/>
    <w:rsid w:val="00505A87"/>
    <w:rsid w:val="00505D4B"/>
    <w:rsid w:val="00506120"/>
    <w:rsid w:val="005065B4"/>
    <w:rsid w:val="00507552"/>
    <w:rsid w:val="00507B7A"/>
    <w:rsid w:val="00507F6E"/>
    <w:rsid w:val="00510796"/>
    <w:rsid w:val="0051129A"/>
    <w:rsid w:val="00511667"/>
    <w:rsid w:val="005116D9"/>
    <w:rsid w:val="00512928"/>
    <w:rsid w:val="00512F29"/>
    <w:rsid w:val="00513040"/>
    <w:rsid w:val="0051344A"/>
    <w:rsid w:val="00513CC2"/>
    <w:rsid w:val="005141E7"/>
    <w:rsid w:val="00514E9C"/>
    <w:rsid w:val="00514F26"/>
    <w:rsid w:val="00515243"/>
    <w:rsid w:val="005154E0"/>
    <w:rsid w:val="005159A8"/>
    <w:rsid w:val="00517187"/>
    <w:rsid w:val="00517F4B"/>
    <w:rsid w:val="005206F0"/>
    <w:rsid w:val="00520C77"/>
    <w:rsid w:val="005214C0"/>
    <w:rsid w:val="005225B6"/>
    <w:rsid w:val="00523038"/>
    <w:rsid w:val="005239D2"/>
    <w:rsid w:val="00523D74"/>
    <w:rsid w:val="00525397"/>
    <w:rsid w:val="005257A9"/>
    <w:rsid w:val="0052617E"/>
    <w:rsid w:val="00526779"/>
    <w:rsid w:val="005267F5"/>
    <w:rsid w:val="00526B39"/>
    <w:rsid w:val="00527102"/>
    <w:rsid w:val="00527748"/>
    <w:rsid w:val="0052798A"/>
    <w:rsid w:val="00527EC3"/>
    <w:rsid w:val="00530521"/>
    <w:rsid w:val="00530DE1"/>
    <w:rsid w:val="00532358"/>
    <w:rsid w:val="0053360E"/>
    <w:rsid w:val="0053373D"/>
    <w:rsid w:val="00533CED"/>
    <w:rsid w:val="00533DE8"/>
    <w:rsid w:val="00534A1D"/>
    <w:rsid w:val="00534B6F"/>
    <w:rsid w:val="00534C79"/>
    <w:rsid w:val="00534D39"/>
    <w:rsid w:val="00534E57"/>
    <w:rsid w:val="00535566"/>
    <w:rsid w:val="005357C9"/>
    <w:rsid w:val="0053621C"/>
    <w:rsid w:val="0053639C"/>
    <w:rsid w:val="005378EB"/>
    <w:rsid w:val="00537A07"/>
    <w:rsid w:val="0054058D"/>
    <w:rsid w:val="00540A5D"/>
    <w:rsid w:val="00541710"/>
    <w:rsid w:val="005423F9"/>
    <w:rsid w:val="0054242A"/>
    <w:rsid w:val="00542782"/>
    <w:rsid w:val="005428D1"/>
    <w:rsid w:val="00542EC9"/>
    <w:rsid w:val="00542F2A"/>
    <w:rsid w:val="005430D7"/>
    <w:rsid w:val="0054313C"/>
    <w:rsid w:val="0054349D"/>
    <w:rsid w:val="00543B10"/>
    <w:rsid w:val="00543C2C"/>
    <w:rsid w:val="00544215"/>
    <w:rsid w:val="00544C72"/>
    <w:rsid w:val="005450C6"/>
    <w:rsid w:val="005454C6"/>
    <w:rsid w:val="00545564"/>
    <w:rsid w:val="005459A5"/>
    <w:rsid w:val="00547CE1"/>
    <w:rsid w:val="00550B99"/>
    <w:rsid w:val="00550CD8"/>
    <w:rsid w:val="00550E0F"/>
    <w:rsid w:val="00550E3B"/>
    <w:rsid w:val="00550E71"/>
    <w:rsid w:val="00551222"/>
    <w:rsid w:val="00551BE5"/>
    <w:rsid w:val="0055206D"/>
    <w:rsid w:val="0055268E"/>
    <w:rsid w:val="005527AE"/>
    <w:rsid w:val="00552A57"/>
    <w:rsid w:val="00552D45"/>
    <w:rsid w:val="0055345A"/>
    <w:rsid w:val="0055347E"/>
    <w:rsid w:val="005538FD"/>
    <w:rsid w:val="00553B96"/>
    <w:rsid w:val="0055411E"/>
    <w:rsid w:val="005544EC"/>
    <w:rsid w:val="0055564C"/>
    <w:rsid w:val="005556B7"/>
    <w:rsid w:val="00556EC4"/>
    <w:rsid w:val="00557DF5"/>
    <w:rsid w:val="0056013E"/>
    <w:rsid w:val="00560B28"/>
    <w:rsid w:val="00561338"/>
    <w:rsid w:val="005617E8"/>
    <w:rsid w:val="005624B2"/>
    <w:rsid w:val="005625F2"/>
    <w:rsid w:val="00562D5C"/>
    <w:rsid w:val="0056355A"/>
    <w:rsid w:val="005638E5"/>
    <w:rsid w:val="00564025"/>
    <w:rsid w:val="00564138"/>
    <w:rsid w:val="00564A25"/>
    <w:rsid w:val="005650CA"/>
    <w:rsid w:val="005653CA"/>
    <w:rsid w:val="0056626D"/>
    <w:rsid w:val="0056796D"/>
    <w:rsid w:val="00567A69"/>
    <w:rsid w:val="005705DA"/>
    <w:rsid w:val="005708F2"/>
    <w:rsid w:val="00570F37"/>
    <w:rsid w:val="0057147B"/>
    <w:rsid w:val="00571B3A"/>
    <w:rsid w:val="00571DEB"/>
    <w:rsid w:val="00572AEC"/>
    <w:rsid w:val="00573346"/>
    <w:rsid w:val="00573840"/>
    <w:rsid w:val="005738DA"/>
    <w:rsid w:val="00573A3A"/>
    <w:rsid w:val="00573F23"/>
    <w:rsid w:val="005761FC"/>
    <w:rsid w:val="0057641E"/>
    <w:rsid w:val="00576571"/>
    <w:rsid w:val="00576581"/>
    <w:rsid w:val="00577BA9"/>
    <w:rsid w:val="00577DCC"/>
    <w:rsid w:val="0058048C"/>
    <w:rsid w:val="0058059D"/>
    <w:rsid w:val="005806C0"/>
    <w:rsid w:val="00580F8D"/>
    <w:rsid w:val="005815EC"/>
    <w:rsid w:val="005819AE"/>
    <w:rsid w:val="00581A6A"/>
    <w:rsid w:val="00581AE1"/>
    <w:rsid w:val="00581D8E"/>
    <w:rsid w:val="00582129"/>
    <w:rsid w:val="00582B4E"/>
    <w:rsid w:val="00582B76"/>
    <w:rsid w:val="00584A19"/>
    <w:rsid w:val="005851DE"/>
    <w:rsid w:val="00586C2A"/>
    <w:rsid w:val="00587499"/>
    <w:rsid w:val="005876BB"/>
    <w:rsid w:val="005876F0"/>
    <w:rsid w:val="005877E3"/>
    <w:rsid w:val="00590601"/>
    <w:rsid w:val="00591115"/>
    <w:rsid w:val="005918AD"/>
    <w:rsid w:val="00592377"/>
    <w:rsid w:val="00593A64"/>
    <w:rsid w:val="00593CC5"/>
    <w:rsid w:val="0059405B"/>
    <w:rsid w:val="00595E8E"/>
    <w:rsid w:val="005961C2"/>
    <w:rsid w:val="00596D1C"/>
    <w:rsid w:val="005A010F"/>
    <w:rsid w:val="005A023E"/>
    <w:rsid w:val="005A053F"/>
    <w:rsid w:val="005A0957"/>
    <w:rsid w:val="005A1238"/>
    <w:rsid w:val="005A2ABF"/>
    <w:rsid w:val="005A2B81"/>
    <w:rsid w:val="005A2C5A"/>
    <w:rsid w:val="005A4EAE"/>
    <w:rsid w:val="005A4F7E"/>
    <w:rsid w:val="005A57F9"/>
    <w:rsid w:val="005A6993"/>
    <w:rsid w:val="005A6B32"/>
    <w:rsid w:val="005A760D"/>
    <w:rsid w:val="005B0097"/>
    <w:rsid w:val="005B041F"/>
    <w:rsid w:val="005B0480"/>
    <w:rsid w:val="005B0EAE"/>
    <w:rsid w:val="005B0F85"/>
    <w:rsid w:val="005B1960"/>
    <w:rsid w:val="005B1BA3"/>
    <w:rsid w:val="005B1E80"/>
    <w:rsid w:val="005B22E0"/>
    <w:rsid w:val="005B2A1A"/>
    <w:rsid w:val="005B2C4E"/>
    <w:rsid w:val="005B2CAC"/>
    <w:rsid w:val="005B358A"/>
    <w:rsid w:val="005B3B54"/>
    <w:rsid w:val="005B3C2D"/>
    <w:rsid w:val="005B3CBD"/>
    <w:rsid w:val="005B4A5D"/>
    <w:rsid w:val="005B632A"/>
    <w:rsid w:val="005B67BF"/>
    <w:rsid w:val="005B6A6A"/>
    <w:rsid w:val="005B78F2"/>
    <w:rsid w:val="005C0500"/>
    <w:rsid w:val="005C09AF"/>
    <w:rsid w:val="005C0B79"/>
    <w:rsid w:val="005C12ED"/>
    <w:rsid w:val="005C17DD"/>
    <w:rsid w:val="005C18B2"/>
    <w:rsid w:val="005C1E5C"/>
    <w:rsid w:val="005C372B"/>
    <w:rsid w:val="005C3793"/>
    <w:rsid w:val="005C3916"/>
    <w:rsid w:val="005C4951"/>
    <w:rsid w:val="005C6D14"/>
    <w:rsid w:val="005D0616"/>
    <w:rsid w:val="005D0CF1"/>
    <w:rsid w:val="005D18B7"/>
    <w:rsid w:val="005D1B4E"/>
    <w:rsid w:val="005D222A"/>
    <w:rsid w:val="005D3BC2"/>
    <w:rsid w:val="005D3BD2"/>
    <w:rsid w:val="005D45AF"/>
    <w:rsid w:val="005D4605"/>
    <w:rsid w:val="005D48DA"/>
    <w:rsid w:val="005D6819"/>
    <w:rsid w:val="005D6FBF"/>
    <w:rsid w:val="005D7563"/>
    <w:rsid w:val="005D77A3"/>
    <w:rsid w:val="005D7EAE"/>
    <w:rsid w:val="005E0755"/>
    <w:rsid w:val="005E08AB"/>
    <w:rsid w:val="005E0D33"/>
    <w:rsid w:val="005E106F"/>
    <w:rsid w:val="005E1376"/>
    <w:rsid w:val="005E169A"/>
    <w:rsid w:val="005E2FCD"/>
    <w:rsid w:val="005E305C"/>
    <w:rsid w:val="005E3185"/>
    <w:rsid w:val="005E44FA"/>
    <w:rsid w:val="005E48DF"/>
    <w:rsid w:val="005E4B19"/>
    <w:rsid w:val="005E52A1"/>
    <w:rsid w:val="005E5B4F"/>
    <w:rsid w:val="005E7471"/>
    <w:rsid w:val="005E7716"/>
    <w:rsid w:val="005E7BBB"/>
    <w:rsid w:val="005F00D9"/>
    <w:rsid w:val="005F0BA7"/>
    <w:rsid w:val="005F0DB8"/>
    <w:rsid w:val="005F1C1F"/>
    <w:rsid w:val="005F1F12"/>
    <w:rsid w:val="005F2371"/>
    <w:rsid w:val="005F37E5"/>
    <w:rsid w:val="005F449E"/>
    <w:rsid w:val="005F4BDF"/>
    <w:rsid w:val="005F5FF6"/>
    <w:rsid w:val="005F62AF"/>
    <w:rsid w:val="005F7018"/>
    <w:rsid w:val="005F7714"/>
    <w:rsid w:val="005F7E45"/>
    <w:rsid w:val="00600387"/>
    <w:rsid w:val="00600D5F"/>
    <w:rsid w:val="0060242C"/>
    <w:rsid w:val="006033F2"/>
    <w:rsid w:val="00603A7E"/>
    <w:rsid w:val="00604443"/>
    <w:rsid w:val="00604B0C"/>
    <w:rsid w:val="00604DB3"/>
    <w:rsid w:val="00604E4E"/>
    <w:rsid w:val="00604F86"/>
    <w:rsid w:val="00605D2A"/>
    <w:rsid w:val="00605DEC"/>
    <w:rsid w:val="0060610F"/>
    <w:rsid w:val="00606289"/>
    <w:rsid w:val="00606E6B"/>
    <w:rsid w:val="00607012"/>
    <w:rsid w:val="00607274"/>
    <w:rsid w:val="00607386"/>
    <w:rsid w:val="006104EC"/>
    <w:rsid w:val="00610FB0"/>
    <w:rsid w:val="00611233"/>
    <w:rsid w:val="006113C5"/>
    <w:rsid w:val="00611530"/>
    <w:rsid w:val="006122A9"/>
    <w:rsid w:val="006124D3"/>
    <w:rsid w:val="00612526"/>
    <w:rsid w:val="006125AB"/>
    <w:rsid w:val="00612E27"/>
    <w:rsid w:val="00612FF6"/>
    <w:rsid w:val="00613B30"/>
    <w:rsid w:val="00614190"/>
    <w:rsid w:val="006152DC"/>
    <w:rsid w:val="00615859"/>
    <w:rsid w:val="00615CB4"/>
    <w:rsid w:val="00616057"/>
    <w:rsid w:val="00616310"/>
    <w:rsid w:val="00616454"/>
    <w:rsid w:val="006177AC"/>
    <w:rsid w:val="00620968"/>
    <w:rsid w:val="00620B12"/>
    <w:rsid w:val="00620D66"/>
    <w:rsid w:val="00622CDC"/>
    <w:rsid w:val="00622D35"/>
    <w:rsid w:val="00623DC0"/>
    <w:rsid w:val="00624501"/>
    <w:rsid w:val="00624887"/>
    <w:rsid w:val="00624AC4"/>
    <w:rsid w:val="00624EE9"/>
    <w:rsid w:val="00625547"/>
    <w:rsid w:val="0062561F"/>
    <w:rsid w:val="00625B09"/>
    <w:rsid w:val="00625E2D"/>
    <w:rsid w:val="00626A03"/>
    <w:rsid w:val="0062712E"/>
    <w:rsid w:val="006271A4"/>
    <w:rsid w:val="00627229"/>
    <w:rsid w:val="006279BF"/>
    <w:rsid w:val="006305DF"/>
    <w:rsid w:val="006306D1"/>
    <w:rsid w:val="0063096D"/>
    <w:rsid w:val="00630D24"/>
    <w:rsid w:val="006310CE"/>
    <w:rsid w:val="0063198D"/>
    <w:rsid w:val="00631B44"/>
    <w:rsid w:val="00631C24"/>
    <w:rsid w:val="00632568"/>
    <w:rsid w:val="00633D74"/>
    <w:rsid w:val="00633EDA"/>
    <w:rsid w:val="00634158"/>
    <w:rsid w:val="00634CE3"/>
    <w:rsid w:val="00636A26"/>
    <w:rsid w:val="00636F38"/>
    <w:rsid w:val="00637A9B"/>
    <w:rsid w:val="00640682"/>
    <w:rsid w:val="006411EC"/>
    <w:rsid w:val="006412CE"/>
    <w:rsid w:val="00642739"/>
    <w:rsid w:val="00643319"/>
    <w:rsid w:val="0064384E"/>
    <w:rsid w:val="0064557F"/>
    <w:rsid w:val="0064590F"/>
    <w:rsid w:val="0064682B"/>
    <w:rsid w:val="006468D9"/>
    <w:rsid w:val="00647138"/>
    <w:rsid w:val="006477BE"/>
    <w:rsid w:val="006477C8"/>
    <w:rsid w:val="00647D2D"/>
    <w:rsid w:val="00651B2D"/>
    <w:rsid w:val="006520B7"/>
    <w:rsid w:val="006522A8"/>
    <w:rsid w:val="00652D96"/>
    <w:rsid w:val="00653044"/>
    <w:rsid w:val="0065315B"/>
    <w:rsid w:val="0065319E"/>
    <w:rsid w:val="00653460"/>
    <w:rsid w:val="00653A6F"/>
    <w:rsid w:val="0065403E"/>
    <w:rsid w:val="006548C6"/>
    <w:rsid w:val="0065537D"/>
    <w:rsid w:val="0065713C"/>
    <w:rsid w:val="00657A66"/>
    <w:rsid w:val="00660DA1"/>
    <w:rsid w:val="00660DFB"/>
    <w:rsid w:val="00660E73"/>
    <w:rsid w:val="006615AA"/>
    <w:rsid w:val="00662A78"/>
    <w:rsid w:val="00662C97"/>
    <w:rsid w:val="00663035"/>
    <w:rsid w:val="006636E3"/>
    <w:rsid w:val="006648CA"/>
    <w:rsid w:val="006662C6"/>
    <w:rsid w:val="006669FA"/>
    <w:rsid w:val="00666C08"/>
    <w:rsid w:val="006673F9"/>
    <w:rsid w:val="006675DD"/>
    <w:rsid w:val="00670638"/>
    <w:rsid w:val="006708F6"/>
    <w:rsid w:val="006711D6"/>
    <w:rsid w:val="00671D98"/>
    <w:rsid w:val="00672015"/>
    <w:rsid w:val="00672130"/>
    <w:rsid w:val="0067220F"/>
    <w:rsid w:val="006723E6"/>
    <w:rsid w:val="006746EE"/>
    <w:rsid w:val="006748F9"/>
    <w:rsid w:val="006752A9"/>
    <w:rsid w:val="006757FB"/>
    <w:rsid w:val="00675BB2"/>
    <w:rsid w:val="00676192"/>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48FC"/>
    <w:rsid w:val="00685335"/>
    <w:rsid w:val="006855D6"/>
    <w:rsid w:val="006856BA"/>
    <w:rsid w:val="00686A23"/>
    <w:rsid w:val="00686FA5"/>
    <w:rsid w:val="006870EC"/>
    <w:rsid w:val="0068722F"/>
    <w:rsid w:val="00687824"/>
    <w:rsid w:val="00687BAC"/>
    <w:rsid w:val="00690A4F"/>
    <w:rsid w:val="00691243"/>
    <w:rsid w:val="00691294"/>
    <w:rsid w:val="006912BD"/>
    <w:rsid w:val="0069168C"/>
    <w:rsid w:val="00691B0C"/>
    <w:rsid w:val="00691DAE"/>
    <w:rsid w:val="00691EB1"/>
    <w:rsid w:val="0069220A"/>
    <w:rsid w:val="00692639"/>
    <w:rsid w:val="006932EF"/>
    <w:rsid w:val="00693F76"/>
    <w:rsid w:val="0069460E"/>
    <w:rsid w:val="0069467C"/>
    <w:rsid w:val="0069542A"/>
    <w:rsid w:val="00695CF4"/>
    <w:rsid w:val="006978DC"/>
    <w:rsid w:val="0069799F"/>
    <w:rsid w:val="006A174C"/>
    <w:rsid w:val="006A1F2B"/>
    <w:rsid w:val="006A2136"/>
    <w:rsid w:val="006A221D"/>
    <w:rsid w:val="006A393A"/>
    <w:rsid w:val="006A3E6E"/>
    <w:rsid w:val="006A699B"/>
    <w:rsid w:val="006A6FE6"/>
    <w:rsid w:val="006A7121"/>
    <w:rsid w:val="006A7CCB"/>
    <w:rsid w:val="006B2900"/>
    <w:rsid w:val="006B2F3F"/>
    <w:rsid w:val="006B3CCA"/>
    <w:rsid w:val="006B3EA2"/>
    <w:rsid w:val="006B3FB6"/>
    <w:rsid w:val="006B4487"/>
    <w:rsid w:val="006B5A1A"/>
    <w:rsid w:val="006B67B2"/>
    <w:rsid w:val="006B6818"/>
    <w:rsid w:val="006B7559"/>
    <w:rsid w:val="006B775B"/>
    <w:rsid w:val="006B7C60"/>
    <w:rsid w:val="006B7D32"/>
    <w:rsid w:val="006C137E"/>
    <w:rsid w:val="006C16E4"/>
    <w:rsid w:val="006C1AC7"/>
    <w:rsid w:val="006C2C01"/>
    <w:rsid w:val="006C2EDE"/>
    <w:rsid w:val="006C3DF7"/>
    <w:rsid w:val="006C41E0"/>
    <w:rsid w:val="006C5C3D"/>
    <w:rsid w:val="006C5CA5"/>
    <w:rsid w:val="006C67BF"/>
    <w:rsid w:val="006C6F02"/>
    <w:rsid w:val="006C7F78"/>
    <w:rsid w:val="006D03CE"/>
    <w:rsid w:val="006D0770"/>
    <w:rsid w:val="006D11BE"/>
    <w:rsid w:val="006D124E"/>
    <w:rsid w:val="006D1914"/>
    <w:rsid w:val="006D209A"/>
    <w:rsid w:val="006D298F"/>
    <w:rsid w:val="006D2EB8"/>
    <w:rsid w:val="006D38E7"/>
    <w:rsid w:val="006D3D33"/>
    <w:rsid w:val="006D48C2"/>
    <w:rsid w:val="006D5476"/>
    <w:rsid w:val="006D6190"/>
    <w:rsid w:val="006D6EF1"/>
    <w:rsid w:val="006D7426"/>
    <w:rsid w:val="006E05BD"/>
    <w:rsid w:val="006E0F4A"/>
    <w:rsid w:val="006E1237"/>
    <w:rsid w:val="006E1246"/>
    <w:rsid w:val="006E1C1C"/>
    <w:rsid w:val="006E1DC1"/>
    <w:rsid w:val="006E1F90"/>
    <w:rsid w:val="006E25A7"/>
    <w:rsid w:val="006E352B"/>
    <w:rsid w:val="006E414C"/>
    <w:rsid w:val="006E418F"/>
    <w:rsid w:val="006E46C4"/>
    <w:rsid w:val="006E4D3E"/>
    <w:rsid w:val="006E5B00"/>
    <w:rsid w:val="006E6843"/>
    <w:rsid w:val="006E7351"/>
    <w:rsid w:val="006E7557"/>
    <w:rsid w:val="006E786A"/>
    <w:rsid w:val="006E7F8A"/>
    <w:rsid w:val="006F0A39"/>
    <w:rsid w:val="006F0DAC"/>
    <w:rsid w:val="006F1597"/>
    <w:rsid w:val="006F1A0D"/>
    <w:rsid w:val="006F231A"/>
    <w:rsid w:val="006F3200"/>
    <w:rsid w:val="006F36A2"/>
    <w:rsid w:val="006F3B15"/>
    <w:rsid w:val="006F3E26"/>
    <w:rsid w:val="006F43DC"/>
    <w:rsid w:val="006F4769"/>
    <w:rsid w:val="006F48BC"/>
    <w:rsid w:val="006F4986"/>
    <w:rsid w:val="006F5402"/>
    <w:rsid w:val="00700691"/>
    <w:rsid w:val="007012E5"/>
    <w:rsid w:val="0070171A"/>
    <w:rsid w:val="0070324A"/>
    <w:rsid w:val="0070389B"/>
    <w:rsid w:val="00703B8B"/>
    <w:rsid w:val="00704D11"/>
    <w:rsid w:val="00705341"/>
    <w:rsid w:val="007056DF"/>
    <w:rsid w:val="00705847"/>
    <w:rsid w:val="00705AB0"/>
    <w:rsid w:val="007060C0"/>
    <w:rsid w:val="0070703D"/>
    <w:rsid w:val="00710457"/>
    <w:rsid w:val="0071063E"/>
    <w:rsid w:val="007116C3"/>
    <w:rsid w:val="00711AD1"/>
    <w:rsid w:val="0071261D"/>
    <w:rsid w:val="007126EB"/>
    <w:rsid w:val="00712B47"/>
    <w:rsid w:val="00713110"/>
    <w:rsid w:val="00713305"/>
    <w:rsid w:val="00714354"/>
    <w:rsid w:val="0071449F"/>
    <w:rsid w:val="007146F1"/>
    <w:rsid w:val="00714A1E"/>
    <w:rsid w:val="00714C56"/>
    <w:rsid w:val="00715079"/>
    <w:rsid w:val="0071526B"/>
    <w:rsid w:val="00715526"/>
    <w:rsid w:val="00715842"/>
    <w:rsid w:val="007159FC"/>
    <w:rsid w:val="007179FC"/>
    <w:rsid w:val="00717F60"/>
    <w:rsid w:val="007206B0"/>
    <w:rsid w:val="0072093C"/>
    <w:rsid w:val="007217B6"/>
    <w:rsid w:val="0072180C"/>
    <w:rsid w:val="00723D02"/>
    <w:rsid w:val="00724142"/>
    <w:rsid w:val="00725459"/>
    <w:rsid w:val="007261F0"/>
    <w:rsid w:val="00726982"/>
    <w:rsid w:val="0072702F"/>
    <w:rsid w:val="0072769E"/>
    <w:rsid w:val="007302B3"/>
    <w:rsid w:val="0073074A"/>
    <w:rsid w:val="00730B74"/>
    <w:rsid w:val="00730EF2"/>
    <w:rsid w:val="00731377"/>
    <w:rsid w:val="0073144C"/>
    <w:rsid w:val="00731A77"/>
    <w:rsid w:val="00732464"/>
    <w:rsid w:val="007328FB"/>
    <w:rsid w:val="007338BF"/>
    <w:rsid w:val="00734F8A"/>
    <w:rsid w:val="0073693F"/>
    <w:rsid w:val="00737740"/>
    <w:rsid w:val="00737C4A"/>
    <w:rsid w:val="00740179"/>
    <w:rsid w:val="007403A0"/>
    <w:rsid w:val="00740AFC"/>
    <w:rsid w:val="00740B98"/>
    <w:rsid w:val="00740E44"/>
    <w:rsid w:val="00741717"/>
    <w:rsid w:val="00741B59"/>
    <w:rsid w:val="00743BE2"/>
    <w:rsid w:val="00743D7D"/>
    <w:rsid w:val="00744680"/>
    <w:rsid w:val="007446A0"/>
    <w:rsid w:val="00744ACC"/>
    <w:rsid w:val="00745B4E"/>
    <w:rsid w:val="00745EBE"/>
    <w:rsid w:val="0074606D"/>
    <w:rsid w:val="0074611E"/>
    <w:rsid w:val="0074637A"/>
    <w:rsid w:val="00746CE1"/>
    <w:rsid w:val="007473EC"/>
    <w:rsid w:val="00750124"/>
    <w:rsid w:val="007512CA"/>
    <w:rsid w:val="00751A05"/>
    <w:rsid w:val="00751D43"/>
    <w:rsid w:val="00752345"/>
    <w:rsid w:val="00752E60"/>
    <w:rsid w:val="007532AF"/>
    <w:rsid w:val="00753437"/>
    <w:rsid w:val="00754067"/>
    <w:rsid w:val="00754BA6"/>
    <w:rsid w:val="00755964"/>
    <w:rsid w:val="00756E87"/>
    <w:rsid w:val="007578CC"/>
    <w:rsid w:val="00757A1C"/>
    <w:rsid w:val="00757B29"/>
    <w:rsid w:val="00757F6D"/>
    <w:rsid w:val="0076138C"/>
    <w:rsid w:val="00761422"/>
    <w:rsid w:val="0076177E"/>
    <w:rsid w:val="0076342F"/>
    <w:rsid w:val="00763B77"/>
    <w:rsid w:val="00764504"/>
    <w:rsid w:val="00764542"/>
    <w:rsid w:val="007649E5"/>
    <w:rsid w:val="007663B1"/>
    <w:rsid w:val="007674CE"/>
    <w:rsid w:val="00770139"/>
    <w:rsid w:val="00770183"/>
    <w:rsid w:val="00770401"/>
    <w:rsid w:val="00770B61"/>
    <w:rsid w:val="007711F7"/>
    <w:rsid w:val="007716A6"/>
    <w:rsid w:val="0077181C"/>
    <w:rsid w:val="0077188E"/>
    <w:rsid w:val="00771F7B"/>
    <w:rsid w:val="007738B7"/>
    <w:rsid w:val="00774538"/>
    <w:rsid w:val="007750D6"/>
    <w:rsid w:val="00775199"/>
    <w:rsid w:val="00775342"/>
    <w:rsid w:val="007757EC"/>
    <w:rsid w:val="00776203"/>
    <w:rsid w:val="00776B60"/>
    <w:rsid w:val="0077700E"/>
    <w:rsid w:val="00777257"/>
    <w:rsid w:val="00777654"/>
    <w:rsid w:val="0078008F"/>
    <w:rsid w:val="0078024A"/>
    <w:rsid w:val="00782787"/>
    <w:rsid w:val="00782898"/>
    <w:rsid w:val="00782C1D"/>
    <w:rsid w:val="00782CA6"/>
    <w:rsid w:val="007830CD"/>
    <w:rsid w:val="0078334F"/>
    <w:rsid w:val="007839DB"/>
    <w:rsid w:val="00783CAA"/>
    <w:rsid w:val="00784701"/>
    <w:rsid w:val="00784EE4"/>
    <w:rsid w:val="007851C2"/>
    <w:rsid w:val="007851ED"/>
    <w:rsid w:val="00785940"/>
    <w:rsid w:val="0078624E"/>
    <w:rsid w:val="007866B8"/>
    <w:rsid w:val="007866EA"/>
    <w:rsid w:val="007868F2"/>
    <w:rsid w:val="00787B95"/>
    <w:rsid w:val="00790416"/>
    <w:rsid w:val="00790B81"/>
    <w:rsid w:val="00790BFD"/>
    <w:rsid w:val="00791337"/>
    <w:rsid w:val="0079156D"/>
    <w:rsid w:val="00791E5E"/>
    <w:rsid w:val="00791F97"/>
    <w:rsid w:val="00792293"/>
    <w:rsid w:val="007931B4"/>
    <w:rsid w:val="007935E6"/>
    <w:rsid w:val="007936FC"/>
    <w:rsid w:val="00793EE9"/>
    <w:rsid w:val="007943C5"/>
    <w:rsid w:val="007948FB"/>
    <w:rsid w:val="00794AA5"/>
    <w:rsid w:val="00795551"/>
    <w:rsid w:val="0079564A"/>
    <w:rsid w:val="00796996"/>
    <w:rsid w:val="00797643"/>
    <w:rsid w:val="007A04D7"/>
    <w:rsid w:val="007A0775"/>
    <w:rsid w:val="007A0E95"/>
    <w:rsid w:val="007A12D0"/>
    <w:rsid w:val="007A1760"/>
    <w:rsid w:val="007A19B0"/>
    <w:rsid w:val="007A200C"/>
    <w:rsid w:val="007A361C"/>
    <w:rsid w:val="007A361F"/>
    <w:rsid w:val="007A406F"/>
    <w:rsid w:val="007A4295"/>
    <w:rsid w:val="007A4D1B"/>
    <w:rsid w:val="007A4F50"/>
    <w:rsid w:val="007A525B"/>
    <w:rsid w:val="007A530F"/>
    <w:rsid w:val="007A5817"/>
    <w:rsid w:val="007A58F5"/>
    <w:rsid w:val="007A5D19"/>
    <w:rsid w:val="007A5F28"/>
    <w:rsid w:val="007A66D8"/>
    <w:rsid w:val="007A756F"/>
    <w:rsid w:val="007A7902"/>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9D"/>
    <w:rsid w:val="007C0CE0"/>
    <w:rsid w:val="007C1961"/>
    <w:rsid w:val="007C19F8"/>
    <w:rsid w:val="007C1AB5"/>
    <w:rsid w:val="007C2263"/>
    <w:rsid w:val="007C2C7B"/>
    <w:rsid w:val="007C3145"/>
    <w:rsid w:val="007C3556"/>
    <w:rsid w:val="007C39B2"/>
    <w:rsid w:val="007C3B21"/>
    <w:rsid w:val="007C4C69"/>
    <w:rsid w:val="007C4D5C"/>
    <w:rsid w:val="007C512F"/>
    <w:rsid w:val="007C5A0D"/>
    <w:rsid w:val="007C639B"/>
    <w:rsid w:val="007C647E"/>
    <w:rsid w:val="007C6F44"/>
    <w:rsid w:val="007C73A9"/>
    <w:rsid w:val="007C7459"/>
    <w:rsid w:val="007C7A6B"/>
    <w:rsid w:val="007D016A"/>
    <w:rsid w:val="007D01F4"/>
    <w:rsid w:val="007D1564"/>
    <w:rsid w:val="007D25EB"/>
    <w:rsid w:val="007D39DC"/>
    <w:rsid w:val="007D3E09"/>
    <w:rsid w:val="007D443A"/>
    <w:rsid w:val="007D44E1"/>
    <w:rsid w:val="007D4B24"/>
    <w:rsid w:val="007D7437"/>
    <w:rsid w:val="007D7546"/>
    <w:rsid w:val="007E00E6"/>
    <w:rsid w:val="007E048A"/>
    <w:rsid w:val="007E06A2"/>
    <w:rsid w:val="007E0ED1"/>
    <w:rsid w:val="007E1290"/>
    <w:rsid w:val="007E2506"/>
    <w:rsid w:val="007E29DA"/>
    <w:rsid w:val="007E2CFB"/>
    <w:rsid w:val="007E2D60"/>
    <w:rsid w:val="007E3C36"/>
    <w:rsid w:val="007E4FB0"/>
    <w:rsid w:val="007E5116"/>
    <w:rsid w:val="007E57B7"/>
    <w:rsid w:val="007E5BBC"/>
    <w:rsid w:val="007E5DCD"/>
    <w:rsid w:val="007E6387"/>
    <w:rsid w:val="007E736B"/>
    <w:rsid w:val="007F007A"/>
    <w:rsid w:val="007F04CC"/>
    <w:rsid w:val="007F0BA9"/>
    <w:rsid w:val="007F11F1"/>
    <w:rsid w:val="007F12DD"/>
    <w:rsid w:val="007F1441"/>
    <w:rsid w:val="007F1C80"/>
    <w:rsid w:val="007F26DD"/>
    <w:rsid w:val="007F27FF"/>
    <w:rsid w:val="007F3185"/>
    <w:rsid w:val="007F3365"/>
    <w:rsid w:val="007F3922"/>
    <w:rsid w:val="007F492C"/>
    <w:rsid w:val="007F4D5B"/>
    <w:rsid w:val="007F52E9"/>
    <w:rsid w:val="007F5F25"/>
    <w:rsid w:val="00800827"/>
    <w:rsid w:val="00800940"/>
    <w:rsid w:val="00800A17"/>
    <w:rsid w:val="0080147E"/>
    <w:rsid w:val="0080518D"/>
    <w:rsid w:val="008055AB"/>
    <w:rsid w:val="00805758"/>
    <w:rsid w:val="00805C25"/>
    <w:rsid w:val="00807219"/>
    <w:rsid w:val="008072D5"/>
    <w:rsid w:val="00810034"/>
    <w:rsid w:val="00811B04"/>
    <w:rsid w:val="00811FD3"/>
    <w:rsid w:val="00812EF8"/>
    <w:rsid w:val="00813254"/>
    <w:rsid w:val="0081375D"/>
    <w:rsid w:val="00813C23"/>
    <w:rsid w:val="00814719"/>
    <w:rsid w:val="008152E9"/>
    <w:rsid w:val="0081587C"/>
    <w:rsid w:val="00816800"/>
    <w:rsid w:val="00816A39"/>
    <w:rsid w:val="00817D83"/>
    <w:rsid w:val="00820141"/>
    <w:rsid w:val="00820247"/>
    <w:rsid w:val="008208B4"/>
    <w:rsid w:val="008213D0"/>
    <w:rsid w:val="00822336"/>
    <w:rsid w:val="00822F10"/>
    <w:rsid w:val="00824A9F"/>
    <w:rsid w:val="00825F20"/>
    <w:rsid w:val="00826D28"/>
    <w:rsid w:val="00826F93"/>
    <w:rsid w:val="008271BA"/>
    <w:rsid w:val="00827F1E"/>
    <w:rsid w:val="008303B9"/>
    <w:rsid w:val="008303C1"/>
    <w:rsid w:val="0083053C"/>
    <w:rsid w:val="00830A34"/>
    <w:rsid w:val="0083195B"/>
    <w:rsid w:val="00831A03"/>
    <w:rsid w:val="0083204A"/>
    <w:rsid w:val="008333DF"/>
    <w:rsid w:val="00833682"/>
    <w:rsid w:val="00834474"/>
    <w:rsid w:val="008345F4"/>
    <w:rsid w:val="00834BC8"/>
    <w:rsid w:val="008350DE"/>
    <w:rsid w:val="00835FBA"/>
    <w:rsid w:val="00836BD9"/>
    <w:rsid w:val="00836C0B"/>
    <w:rsid w:val="00840A3E"/>
    <w:rsid w:val="00840EBA"/>
    <w:rsid w:val="00840F8F"/>
    <w:rsid w:val="008410F6"/>
    <w:rsid w:val="0084160D"/>
    <w:rsid w:val="00841AB4"/>
    <w:rsid w:val="00841C6C"/>
    <w:rsid w:val="00841D46"/>
    <w:rsid w:val="008421B8"/>
    <w:rsid w:val="00842560"/>
    <w:rsid w:val="00842674"/>
    <w:rsid w:val="0084285F"/>
    <w:rsid w:val="008432E8"/>
    <w:rsid w:val="00843CE8"/>
    <w:rsid w:val="00843F49"/>
    <w:rsid w:val="0084534E"/>
    <w:rsid w:val="00845461"/>
    <w:rsid w:val="00847111"/>
    <w:rsid w:val="00847233"/>
    <w:rsid w:val="008472B5"/>
    <w:rsid w:val="00847AAD"/>
    <w:rsid w:val="00851004"/>
    <w:rsid w:val="008512F0"/>
    <w:rsid w:val="00851574"/>
    <w:rsid w:val="0085169A"/>
    <w:rsid w:val="008524CE"/>
    <w:rsid w:val="00852534"/>
    <w:rsid w:val="008527FA"/>
    <w:rsid w:val="0085292E"/>
    <w:rsid w:val="00852936"/>
    <w:rsid w:val="00852989"/>
    <w:rsid w:val="00852FEA"/>
    <w:rsid w:val="008553D4"/>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67D9"/>
    <w:rsid w:val="008676C7"/>
    <w:rsid w:val="00867D20"/>
    <w:rsid w:val="00867FD3"/>
    <w:rsid w:val="00870A71"/>
    <w:rsid w:val="00870B57"/>
    <w:rsid w:val="00871479"/>
    <w:rsid w:val="00871F65"/>
    <w:rsid w:val="0087215A"/>
    <w:rsid w:val="00872354"/>
    <w:rsid w:val="00873C2A"/>
    <w:rsid w:val="00873ECE"/>
    <w:rsid w:val="00874223"/>
    <w:rsid w:val="00874637"/>
    <w:rsid w:val="00874AD2"/>
    <w:rsid w:val="00874BA1"/>
    <w:rsid w:val="00875B6E"/>
    <w:rsid w:val="008764A6"/>
    <w:rsid w:val="00876F7A"/>
    <w:rsid w:val="0087787F"/>
    <w:rsid w:val="0088081A"/>
    <w:rsid w:val="00881386"/>
    <w:rsid w:val="00882B1C"/>
    <w:rsid w:val="008847C7"/>
    <w:rsid w:val="00885453"/>
    <w:rsid w:val="00885875"/>
    <w:rsid w:val="00886889"/>
    <w:rsid w:val="00886D2E"/>
    <w:rsid w:val="00887004"/>
    <w:rsid w:val="00887CB0"/>
    <w:rsid w:val="0089021B"/>
    <w:rsid w:val="008905A4"/>
    <w:rsid w:val="00890B5B"/>
    <w:rsid w:val="00891306"/>
    <w:rsid w:val="00891AE3"/>
    <w:rsid w:val="00891E14"/>
    <w:rsid w:val="00892CBF"/>
    <w:rsid w:val="0089308B"/>
    <w:rsid w:val="00893574"/>
    <w:rsid w:val="0089412F"/>
    <w:rsid w:val="008944EA"/>
    <w:rsid w:val="0089458C"/>
    <w:rsid w:val="008945B5"/>
    <w:rsid w:val="00894817"/>
    <w:rsid w:val="008948EA"/>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E72"/>
    <w:rsid w:val="008B1C77"/>
    <w:rsid w:val="008B22ED"/>
    <w:rsid w:val="008B2886"/>
    <w:rsid w:val="008B2E32"/>
    <w:rsid w:val="008B33FF"/>
    <w:rsid w:val="008B3A86"/>
    <w:rsid w:val="008B3DC5"/>
    <w:rsid w:val="008B54EB"/>
    <w:rsid w:val="008B595C"/>
    <w:rsid w:val="008B5C02"/>
    <w:rsid w:val="008B6086"/>
    <w:rsid w:val="008B6297"/>
    <w:rsid w:val="008B7816"/>
    <w:rsid w:val="008B795D"/>
    <w:rsid w:val="008B7B28"/>
    <w:rsid w:val="008B7B4D"/>
    <w:rsid w:val="008B7C28"/>
    <w:rsid w:val="008C0619"/>
    <w:rsid w:val="008C0673"/>
    <w:rsid w:val="008C172A"/>
    <w:rsid w:val="008C177C"/>
    <w:rsid w:val="008C17FE"/>
    <w:rsid w:val="008C1ADD"/>
    <w:rsid w:val="008C1B1A"/>
    <w:rsid w:val="008C1C8E"/>
    <w:rsid w:val="008C339C"/>
    <w:rsid w:val="008C4F10"/>
    <w:rsid w:val="008C57F9"/>
    <w:rsid w:val="008C71DA"/>
    <w:rsid w:val="008C732E"/>
    <w:rsid w:val="008C7D05"/>
    <w:rsid w:val="008D0098"/>
    <w:rsid w:val="008D0B06"/>
    <w:rsid w:val="008D121A"/>
    <w:rsid w:val="008D131C"/>
    <w:rsid w:val="008D1CF1"/>
    <w:rsid w:val="008D1E7F"/>
    <w:rsid w:val="008D208D"/>
    <w:rsid w:val="008D2FD6"/>
    <w:rsid w:val="008D30CC"/>
    <w:rsid w:val="008D45E9"/>
    <w:rsid w:val="008D4B97"/>
    <w:rsid w:val="008D51A6"/>
    <w:rsid w:val="008D51FE"/>
    <w:rsid w:val="008D590F"/>
    <w:rsid w:val="008D68A1"/>
    <w:rsid w:val="008D6D41"/>
    <w:rsid w:val="008D76B8"/>
    <w:rsid w:val="008D7B3A"/>
    <w:rsid w:val="008E0266"/>
    <w:rsid w:val="008E0291"/>
    <w:rsid w:val="008E02A8"/>
    <w:rsid w:val="008E0480"/>
    <w:rsid w:val="008E0849"/>
    <w:rsid w:val="008E187D"/>
    <w:rsid w:val="008E1B47"/>
    <w:rsid w:val="008E2EE0"/>
    <w:rsid w:val="008E33E8"/>
    <w:rsid w:val="008E3EEA"/>
    <w:rsid w:val="008E4514"/>
    <w:rsid w:val="008E5299"/>
    <w:rsid w:val="008E57FE"/>
    <w:rsid w:val="008E5F99"/>
    <w:rsid w:val="008E746F"/>
    <w:rsid w:val="008E7E5A"/>
    <w:rsid w:val="008F0770"/>
    <w:rsid w:val="008F0F8A"/>
    <w:rsid w:val="008F10A4"/>
    <w:rsid w:val="008F13EA"/>
    <w:rsid w:val="008F167A"/>
    <w:rsid w:val="008F16AC"/>
    <w:rsid w:val="008F19AD"/>
    <w:rsid w:val="008F1A27"/>
    <w:rsid w:val="008F1A30"/>
    <w:rsid w:val="008F1A48"/>
    <w:rsid w:val="008F1D98"/>
    <w:rsid w:val="008F1DC0"/>
    <w:rsid w:val="008F1F7F"/>
    <w:rsid w:val="008F258B"/>
    <w:rsid w:val="008F297E"/>
    <w:rsid w:val="008F3451"/>
    <w:rsid w:val="008F35A1"/>
    <w:rsid w:val="008F3D64"/>
    <w:rsid w:val="008F48E2"/>
    <w:rsid w:val="008F4B5C"/>
    <w:rsid w:val="008F4B61"/>
    <w:rsid w:val="008F4CB5"/>
    <w:rsid w:val="008F51EF"/>
    <w:rsid w:val="008F69A3"/>
    <w:rsid w:val="008F69D8"/>
    <w:rsid w:val="008F7386"/>
    <w:rsid w:val="008F7869"/>
    <w:rsid w:val="008F7C62"/>
    <w:rsid w:val="008F7DB2"/>
    <w:rsid w:val="00900785"/>
    <w:rsid w:val="00900C3F"/>
    <w:rsid w:val="00901172"/>
    <w:rsid w:val="00901314"/>
    <w:rsid w:val="0090185C"/>
    <w:rsid w:val="00901C9B"/>
    <w:rsid w:val="00901ECD"/>
    <w:rsid w:val="00902409"/>
    <w:rsid w:val="00902C18"/>
    <w:rsid w:val="00903307"/>
    <w:rsid w:val="00903560"/>
    <w:rsid w:val="009046F4"/>
    <w:rsid w:val="00905562"/>
    <w:rsid w:val="009060D5"/>
    <w:rsid w:val="00907170"/>
    <w:rsid w:val="0090752D"/>
    <w:rsid w:val="00907940"/>
    <w:rsid w:val="00907F47"/>
    <w:rsid w:val="009100A4"/>
    <w:rsid w:val="00910938"/>
    <w:rsid w:val="00910CAA"/>
    <w:rsid w:val="00911416"/>
    <w:rsid w:val="00911AB7"/>
    <w:rsid w:val="00911E25"/>
    <w:rsid w:val="00911ED7"/>
    <w:rsid w:val="00912FA0"/>
    <w:rsid w:val="009133E4"/>
    <w:rsid w:val="00913ACD"/>
    <w:rsid w:val="00913C00"/>
    <w:rsid w:val="0091487B"/>
    <w:rsid w:val="00914D20"/>
    <w:rsid w:val="00914D29"/>
    <w:rsid w:val="00914EC2"/>
    <w:rsid w:val="0091510B"/>
    <w:rsid w:val="00916537"/>
    <w:rsid w:val="00916BC1"/>
    <w:rsid w:val="00917664"/>
    <w:rsid w:val="0092092D"/>
    <w:rsid w:val="00920CC2"/>
    <w:rsid w:val="0092145F"/>
    <w:rsid w:val="00921626"/>
    <w:rsid w:val="009231C3"/>
    <w:rsid w:val="009232CB"/>
    <w:rsid w:val="009239BC"/>
    <w:rsid w:val="009242FF"/>
    <w:rsid w:val="00925111"/>
    <w:rsid w:val="0092542D"/>
    <w:rsid w:val="009257D3"/>
    <w:rsid w:val="009257F1"/>
    <w:rsid w:val="00925883"/>
    <w:rsid w:val="00925A00"/>
    <w:rsid w:val="00925F14"/>
    <w:rsid w:val="00925F16"/>
    <w:rsid w:val="0092642D"/>
    <w:rsid w:val="00926782"/>
    <w:rsid w:val="009267B9"/>
    <w:rsid w:val="009269BC"/>
    <w:rsid w:val="00927028"/>
    <w:rsid w:val="0092730F"/>
    <w:rsid w:val="00927553"/>
    <w:rsid w:val="009306C4"/>
    <w:rsid w:val="00930768"/>
    <w:rsid w:val="00930A6B"/>
    <w:rsid w:val="00930BC7"/>
    <w:rsid w:val="009313AA"/>
    <w:rsid w:val="00931CA4"/>
    <w:rsid w:val="00932475"/>
    <w:rsid w:val="009324A9"/>
    <w:rsid w:val="009325D0"/>
    <w:rsid w:val="009326D6"/>
    <w:rsid w:val="00932A83"/>
    <w:rsid w:val="00932AB4"/>
    <w:rsid w:val="00932F16"/>
    <w:rsid w:val="00933481"/>
    <w:rsid w:val="00933710"/>
    <w:rsid w:val="00933845"/>
    <w:rsid w:val="00933BEE"/>
    <w:rsid w:val="0093418C"/>
    <w:rsid w:val="00935087"/>
    <w:rsid w:val="0093579C"/>
    <w:rsid w:val="00936D23"/>
    <w:rsid w:val="0093729B"/>
    <w:rsid w:val="00937692"/>
    <w:rsid w:val="00937D51"/>
    <w:rsid w:val="00940533"/>
    <w:rsid w:val="00940869"/>
    <w:rsid w:val="00940CDD"/>
    <w:rsid w:val="00940FC7"/>
    <w:rsid w:val="0094174B"/>
    <w:rsid w:val="009418F2"/>
    <w:rsid w:val="00941E58"/>
    <w:rsid w:val="0094219A"/>
    <w:rsid w:val="0094235C"/>
    <w:rsid w:val="009429FF"/>
    <w:rsid w:val="00942F1A"/>
    <w:rsid w:val="0094316E"/>
    <w:rsid w:val="0094369F"/>
    <w:rsid w:val="00943E34"/>
    <w:rsid w:val="00943EA0"/>
    <w:rsid w:val="00944240"/>
    <w:rsid w:val="00944452"/>
    <w:rsid w:val="009445EE"/>
    <w:rsid w:val="00944CDA"/>
    <w:rsid w:val="00944D46"/>
    <w:rsid w:val="009452D7"/>
    <w:rsid w:val="0094539C"/>
    <w:rsid w:val="0094585D"/>
    <w:rsid w:val="0094590C"/>
    <w:rsid w:val="00945A9A"/>
    <w:rsid w:val="00946CE7"/>
    <w:rsid w:val="0094792A"/>
    <w:rsid w:val="00947F7D"/>
    <w:rsid w:val="009502FF"/>
    <w:rsid w:val="00950447"/>
    <w:rsid w:val="009509A6"/>
    <w:rsid w:val="00950F4B"/>
    <w:rsid w:val="0095109B"/>
    <w:rsid w:val="009521A1"/>
    <w:rsid w:val="00953169"/>
    <w:rsid w:val="00953875"/>
    <w:rsid w:val="00953997"/>
    <w:rsid w:val="0095476A"/>
    <w:rsid w:val="009547AB"/>
    <w:rsid w:val="009559DE"/>
    <w:rsid w:val="009560CF"/>
    <w:rsid w:val="0095634A"/>
    <w:rsid w:val="00956842"/>
    <w:rsid w:val="00956988"/>
    <w:rsid w:val="0095739A"/>
    <w:rsid w:val="00957811"/>
    <w:rsid w:val="00957D58"/>
    <w:rsid w:val="00957F1A"/>
    <w:rsid w:val="009600F5"/>
    <w:rsid w:val="00960B1D"/>
    <w:rsid w:val="00960C05"/>
    <w:rsid w:val="00960F57"/>
    <w:rsid w:val="009617A7"/>
    <w:rsid w:val="00961C43"/>
    <w:rsid w:val="009621DA"/>
    <w:rsid w:val="0096240B"/>
    <w:rsid w:val="00962472"/>
    <w:rsid w:val="009628C6"/>
    <w:rsid w:val="00962A94"/>
    <w:rsid w:val="00963088"/>
    <w:rsid w:val="009639CB"/>
    <w:rsid w:val="009644F2"/>
    <w:rsid w:val="00964D18"/>
    <w:rsid w:val="00966D3A"/>
    <w:rsid w:val="00966F61"/>
    <w:rsid w:val="0096768F"/>
    <w:rsid w:val="00967AC9"/>
    <w:rsid w:val="0097043B"/>
    <w:rsid w:val="00970C9A"/>
    <w:rsid w:val="009710CD"/>
    <w:rsid w:val="0097191B"/>
    <w:rsid w:val="00971E3A"/>
    <w:rsid w:val="00972034"/>
    <w:rsid w:val="00972204"/>
    <w:rsid w:val="00972515"/>
    <w:rsid w:val="00972E8C"/>
    <w:rsid w:val="00975578"/>
    <w:rsid w:val="009755E5"/>
    <w:rsid w:val="00975970"/>
    <w:rsid w:val="009765DD"/>
    <w:rsid w:val="00976BE5"/>
    <w:rsid w:val="00977ABA"/>
    <w:rsid w:val="00980933"/>
    <w:rsid w:val="00980D43"/>
    <w:rsid w:val="00980F6A"/>
    <w:rsid w:val="00981563"/>
    <w:rsid w:val="0098347F"/>
    <w:rsid w:val="00983762"/>
    <w:rsid w:val="009845A6"/>
    <w:rsid w:val="00985221"/>
    <w:rsid w:val="009855DC"/>
    <w:rsid w:val="009859E5"/>
    <w:rsid w:val="00985D4B"/>
    <w:rsid w:val="009869FE"/>
    <w:rsid w:val="00986CB4"/>
    <w:rsid w:val="0098733C"/>
    <w:rsid w:val="009879B8"/>
    <w:rsid w:val="00987D7E"/>
    <w:rsid w:val="00990263"/>
    <w:rsid w:val="00990535"/>
    <w:rsid w:val="00990597"/>
    <w:rsid w:val="009923F0"/>
    <w:rsid w:val="009924AD"/>
    <w:rsid w:val="00992A37"/>
    <w:rsid w:val="00992ACC"/>
    <w:rsid w:val="00992BC6"/>
    <w:rsid w:val="009930E0"/>
    <w:rsid w:val="009932ED"/>
    <w:rsid w:val="009934EA"/>
    <w:rsid w:val="0099372E"/>
    <w:rsid w:val="0099389D"/>
    <w:rsid w:val="00993BB2"/>
    <w:rsid w:val="0099413F"/>
    <w:rsid w:val="00994BC7"/>
    <w:rsid w:val="00994BFA"/>
    <w:rsid w:val="00994CA5"/>
    <w:rsid w:val="00995E05"/>
    <w:rsid w:val="00995E41"/>
    <w:rsid w:val="00996316"/>
    <w:rsid w:val="009964D2"/>
    <w:rsid w:val="009971C8"/>
    <w:rsid w:val="0099796D"/>
    <w:rsid w:val="00997AB9"/>
    <w:rsid w:val="00997B7E"/>
    <w:rsid w:val="009A0314"/>
    <w:rsid w:val="009A12F3"/>
    <w:rsid w:val="009A1405"/>
    <w:rsid w:val="009A1682"/>
    <w:rsid w:val="009A37FE"/>
    <w:rsid w:val="009A43F2"/>
    <w:rsid w:val="009A451B"/>
    <w:rsid w:val="009A4883"/>
    <w:rsid w:val="009A4A51"/>
    <w:rsid w:val="009A4E57"/>
    <w:rsid w:val="009A5EEE"/>
    <w:rsid w:val="009A64FE"/>
    <w:rsid w:val="009A67C4"/>
    <w:rsid w:val="009A67DF"/>
    <w:rsid w:val="009A6AD8"/>
    <w:rsid w:val="009B01CC"/>
    <w:rsid w:val="009B0593"/>
    <w:rsid w:val="009B0598"/>
    <w:rsid w:val="009B07F3"/>
    <w:rsid w:val="009B0D91"/>
    <w:rsid w:val="009B17D9"/>
    <w:rsid w:val="009B19D0"/>
    <w:rsid w:val="009B3B2A"/>
    <w:rsid w:val="009B4576"/>
    <w:rsid w:val="009B4EF1"/>
    <w:rsid w:val="009B4FAD"/>
    <w:rsid w:val="009B58DF"/>
    <w:rsid w:val="009B65B4"/>
    <w:rsid w:val="009B69F6"/>
    <w:rsid w:val="009B721A"/>
    <w:rsid w:val="009B74AA"/>
    <w:rsid w:val="009B7889"/>
    <w:rsid w:val="009B79EB"/>
    <w:rsid w:val="009C0180"/>
    <w:rsid w:val="009C04F4"/>
    <w:rsid w:val="009C06E2"/>
    <w:rsid w:val="009C0A01"/>
    <w:rsid w:val="009C0ED9"/>
    <w:rsid w:val="009C1074"/>
    <w:rsid w:val="009C14BE"/>
    <w:rsid w:val="009C1C48"/>
    <w:rsid w:val="009C1D10"/>
    <w:rsid w:val="009C1FBE"/>
    <w:rsid w:val="009C3062"/>
    <w:rsid w:val="009C325F"/>
    <w:rsid w:val="009C3472"/>
    <w:rsid w:val="009C35C1"/>
    <w:rsid w:val="009C3923"/>
    <w:rsid w:val="009C3ABD"/>
    <w:rsid w:val="009C68EC"/>
    <w:rsid w:val="009C7572"/>
    <w:rsid w:val="009C7C35"/>
    <w:rsid w:val="009D00DC"/>
    <w:rsid w:val="009D0350"/>
    <w:rsid w:val="009D0528"/>
    <w:rsid w:val="009D142B"/>
    <w:rsid w:val="009D17F9"/>
    <w:rsid w:val="009D22B2"/>
    <w:rsid w:val="009D22CE"/>
    <w:rsid w:val="009D2A29"/>
    <w:rsid w:val="009D31B0"/>
    <w:rsid w:val="009D45A4"/>
    <w:rsid w:val="009D46EB"/>
    <w:rsid w:val="009D5C41"/>
    <w:rsid w:val="009D6EA5"/>
    <w:rsid w:val="009D6F37"/>
    <w:rsid w:val="009D71B1"/>
    <w:rsid w:val="009D7D47"/>
    <w:rsid w:val="009E02A8"/>
    <w:rsid w:val="009E05F4"/>
    <w:rsid w:val="009E07F6"/>
    <w:rsid w:val="009E0A67"/>
    <w:rsid w:val="009E0E4D"/>
    <w:rsid w:val="009E2C66"/>
    <w:rsid w:val="009E2CB9"/>
    <w:rsid w:val="009E2D0F"/>
    <w:rsid w:val="009E2DC0"/>
    <w:rsid w:val="009E36EB"/>
    <w:rsid w:val="009E3A5C"/>
    <w:rsid w:val="009E3CCD"/>
    <w:rsid w:val="009E447A"/>
    <w:rsid w:val="009E4E3C"/>
    <w:rsid w:val="009E5255"/>
    <w:rsid w:val="009E5324"/>
    <w:rsid w:val="009E59FC"/>
    <w:rsid w:val="009E66D6"/>
    <w:rsid w:val="009E66F8"/>
    <w:rsid w:val="009E6BAF"/>
    <w:rsid w:val="009E77B7"/>
    <w:rsid w:val="009E7C76"/>
    <w:rsid w:val="009F1925"/>
    <w:rsid w:val="009F20E2"/>
    <w:rsid w:val="009F2A4F"/>
    <w:rsid w:val="009F3A75"/>
    <w:rsid w:val="009F3D15"/>
    <w:rsid w:val="009F4192"/>
    <w:rsid w:val="009F577B"/>
    <w:rsid w:val="009F5D2D"/>
    <w:rsid w:val="009F6A1A"/>
    <w:rsid w:val="009F6F2A"/>
    <w:rsid w:val="009F7146"/>
    <w:rsid w:val="009F783E"/>
    <w:rsid w:val="009F784F"/>
    <w:rsid w:val="009F785E"/>
    <w:rsid w:val="00A001AC"/>
    <w:rsid w:val="00A00FA5"/>
    <w:rsid w:val="00A010E9"/>
    <w:rsid w:val="00A0117A"/>
    <w:rsid w:val="00A0122A"/>
    <w:rsid w:val="00A016FD"/>
    <w:rsid w:val="00A0248E"/>
    <w:rsid w:val="00A02E68"/>
    <w:rsid w:val="00A031C6"/>
    <w:rsid w:val="00A03234"/>
    <w:rsid w:val="00A03B31"/>
    <w:rsid w:val="00A04A13"/>
    <w:rsid w:val="00A04CAD"/>
    <w:rsid w:val="00A055C5"/>
    <w:rsid w:val="00A063EB"/>
    <w:rsid w:val="00A07722"/>
    <w:rsid w:val="00A07A95"/>
    <w:rsid w:val="00A10689"/>
    <w:rsid w:val="00A10733"/>
    <w:rsid w:val="00A10A1E"/>
    <w:rsid w:val="00A11068"/>
    <w:rsid w:val="00A1128F"/>
    <w:rsid w:val="00A12560"/>
    <w:rsid w:val="00A1286E"/>
    <w:rsid w:val="00A131A2"/>
    <w:rsid w:val="00A139B8"/>
    <w:rsid w:val="00A13CCD"/>
    <w:rsid w:val="00A141C7"/>
    <w:rsid w:val="00A1452D"/>
    <w:rsid w:val="00A14BA0"/>
    <w:rsid w:val="00A14EFB"/>
    <w:rsid w:val="00A16A3B"/>
    <w:rsid w:val="00A176F0"/>
    <w:rsid w:val="00A20436"/>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775"/>
    <w:rsid w:val="00A269BC"/>
    <w:rsid w:val="00A26CC6"/>
    <w:rsid w:val="00A26E37"/>
    <w:rsid w:val="00A2723A"/>
    <w:rsid w:val="00A300B7"/>
    <w:rsid w:val="00A3046F"/>
    <w:rsid w:val="00A30552"/>
    <w:rsid w:val="00A305FF"/>
    <w:rsid w:val="00A311B4"/>
    <w:rsid w:val="00A31A1E"/>
    <w:rsid w:val="00A31C83"/>
    <w:rsid w:val="00A3419D"/>
    <w:rsid w:val="00A34BBF"/>
    <w:rsid w:val="00A34C7A"/>
    <w:rsid w:val="00A35A3E"/>
    <w:rsid w:val="00A36212"/>
    <w:rsid w:val="00A36C2A"/>
    <w:rsid w:val="00A37906"/>
    <w:rsid w:val="00A37C56"/>
    <w:rsid w:val="00A402D3"/>
    <w:rsid w:val="00A40715"/>
    <w:rsid w:val="00A409E2"/>
    <w:rsid w:val="00A42F8A"/>
    <w:rsid w:val="00A43210"/>
    <w:rsid w:val="00A43252"/>
    <w:rsid w:val="00A44011"/>
    <w:rsid w:val="00A45096"/>
    <w:rsid w:val="00A4599F"/>
    <w:rsid w:val="00A45B7E"/>
    <w:rsid w:val="00A45FE9"/>
    <w:rsid w:val="00A461F0"/>
    <w:rsid w:val="00A465D1"/>
    <w:rsid w:val="00A46620"/>
    <w:rsid w:val="00A46F4F"/>
    <w:rsid w:val="00A476AD"/>
    <w:rsid w:val="00A478E6"/>
    <w:rsid w:val="00A479A5"/>
    <w:rsid w:val="00A47BBB"/>
    <w:rsid w:val="00A47CFB"/>
    <w:rsid w:val="00A47DED"/>
    <w:rsid w:val="00A507FC"/>
    <w:rsid w:val="00A516C7"/>
    <w:rsid w:val="00A525D5"/>
    <w:rsid w:val="00A52B22"/>
    <w:rsid w:val="00A5334B"/>
    <w:rsid w:val="00A536E4"/>
    <w:rsid w:val="00A53F3C"/>
    <w:rsid w:val="00A53F3E"/>
    <w:rsid w:val="00A54B1F"/>
    <w:rsid w:val="00A54BBB"/>
    <w:rsid w:val="00A54CEF"/>
    <w:rsid w:val="00A55E3E"/>
    <w:rsid w:val="00A562B3"/>
    <w:rsid w:val="00A564F0"/>
    <w:rsid w:val="00A56862"/>
    <w:rsid w:val="00A57012"/>
    <w:rsid w:val="00A575A2"/>
    <w:rsid w:val="00A600BA"/>
    <w:rsid w:val="00A604B6"/>
    <w:rsid w:val="00A60736"/>
    <w:rsid w:val="00A60AA9"/>
    <w:rsid w:val="00A6134C"/>
    <w:rsid w:val="00A6168F"/>
    <w:rsid w:val="00A63F61"/>
    <w:rsid w:val="00A64204"/>
    <w:rsid w:val="00A664A2"/>
    <w:rsid w:val="00A66921"/>
    <w:rsid w:val="00A6732A"/>
    <w:rsid w:val="00A67512"/>
    <w:rsid w:val="00A67DFF"/>
    <w:rsid w:val="00A70C83"/>
    <w:rsid w:val="00A71232"/>
    <w:rsid w:val="00A72392"/>
    <w:rsid w:val="00A7254E"/>
    <w:rsid w:val="00A73629"/>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2B0"/>
    <w:rsid w:val="00A82393"/>
    <w:rsid w:val="00A82567"/>
    <w:rsid w:val="00A828F3"/>
    <w:rsid w:val="00A83977"/>
    <w:rsid w:val="00A83AEA"/>
    <w:rsid w:val="00A83AFE"/>
    <w:rsid w:val="00A84046"/>
    <w:rsid w:val="00A84577"/>
    <w:rsid w:val="00A84882"/>
    <w:rsid w:val="00A85D9E"/>
    <w:rsid w:val="00A860E1"/>
    <w:rsid w:val="00A86367"/>
    <w:rsid w:val="00A87800"/>
    <w:rsid w:val="00A87951"/>
    <w:rsid w:val="00A9038D"/>
    <w:rsid w:val="00A91379"/>
    <w:rsid w:val="00A91642"/>
    <w:rsid w:val="00A91F80"/>
    <w:rsid w:val="00A93501"/>
    <w:rsid w:val="00A95E88"/>
    <w:rsid w:val="00A96316"/>
    <w:rsid w:val="00A96B0C"/>
    <w:rsid w:val="00A96DA9"/>
    <w:rsid w:val="00A97B6D"/>
    <w:rsid w:val="00AA2075"/>
    <w:rsid w:val="00AA22EF"/>
    <w:rsid w:val="00AA2409"/>
    <w:rsid w:val="00AA2599"/>
    <w:rsid w:val="00AA29F4"/>
    <w:rsid w:val="00AA357B"/>
    <w:rsid w:val="00AA38E9"/>
    <w:rsid w:val="00AA419F"/>
    <w:rsid w:val="00AA4B49"/>
    <w:rsid w:val="00AA55C9"/>
    <w:rsid w:val="00AA5C1A"/>
    <w:rsid w:val="00AA5F87"/>
    <w:rsid w:val="00AA6566"/>
    <w:rsid w:val="00AA77ED"/>
    <w:rsid w:val="00AB012E"/>
    <w:rsid w:val="00AB03F7"/>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393"/>
    <w:rsid w:val="00AB69FA"/>
    <w:rsid w:val="00AB732C"/>
    <w:rsid w:val="00AB7C42"/>
    <w:rsid w:val="00AC02B3"/>
    <w:rsid w:val="00AC1032"/>
    <w:rsid w:val="00AC17B2"/>
    <w:rsid w:val="00AC2B48"/>
    <w:rsid w:val="00AC2E33"/>
    <w:rsid w:val="00AC337F"/>
    <w:rsid w:val="00AC37CA"/>
    <w:rsid w:val="00AC3A5A"/>
    <w:rsid w:val="00AC4067"/>
    <w:rsid w:val="00AC4909"/>
    <w:rsid w:val="00AC4CDE"/>
    <w:rsid w:val="00AC5F94"/>
    <w:rsid w:val="00AC6FA5"/>
    <w:rsid w:val="00AD08E5"/>
    <w:rsid w:val="00AD0A55"/>
    <w:rsid w:val="00AD13CB"/>
    <w:rsid w:val="00AD18BA"/>
    <w:rsid w:val="00AD1E10"/>
    <w:rsid w:val="00AD2185"/>
    <w:rsid w:val="00AD26C7"/>
    <w:rsid w:val="00AD2975"/>
    <w:rsid w:val="00AD300E"/>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248"/>
    <w:rsid w:val="00AE375B"/>
    <w:rsid w:val="00AE4103"/>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2C41"/>
    <w:rsid w:val="00AF542F"/>
    <w:rsid w:val="00AF58C2"/>
    <w:rsid w:val="00AF5AA4"/>
    <w:rsid w:val="00AF6C43"/>
    <w:rsid w:val="00AF75EF"/>
    <w:rsid w:val="00AF7864"/>
    <w:rsid w:val="00B006E8"/>
    <w:rsid w:val="00B018B2"/>
    <w:rsid w:val="00B01D9C"/>
    <w:rsid w:val="00B02850"/>
    <w:rsid w:val="00B044F7"/>
    <w:rsid w:val="00B04703"/>
    <w:rsid w:val="00B04F8A"/>
    <w:rsid w:val="00B0575C"/>
    <w:rsid w:val="00B05953"/>
    <w:rsid w:val="00B05F35"/>
    <w:rsid w:val="00B065D8"/>
    <w:rsid w:val="00B0680A"/>
    <w:rsid w:val="00B069DB"/>
    <w:rsid w:val="00B079F4"/>
    <w:rsid w:val="00B07FAD"/>
    <w:rsid w:val="00B106C7"/>
    <w:rsid w:val="00B11B74"/>
    <w:rsid w:val="00B1206A"/>
    <w:rsid w:val="00B127BE"/>
    <w:rsid w:val="00B130AE"/>
    <w:rsid w:val="00B1391D"/>
    <w:rsid w:val="00B13F29"/>
    <w:rsid w:val="00B14241"/>
    <w:rsid w:val="00B14EE3"/>
    <w:rsid w:val="00B150A0"/>
    <w:rsid w:val="00B157F8"/>
    <w:rsid w:val="00B15E98"/>
    <w:rsid w:val="00B1624F"/>
    <w:rsid w:val="00B1657F"/>
    <w:rsid w:val="00B17BD5"/>
    <w:rsid w:val="00B20841"/>
    <w:rsid w:val="00B21263"/>
    <w:rsid w:val="00B21CFF"/>
    <w:rsid w:val="00B21FE5"/>
    <w:rsid w:val="00B22384"/>
    <w:rsid w:val="00B22781"/>
    <w:rsid w:val="00B23976"/>
    <w:rsid w:val="00B2398D"/>
    <w:rsid w:val="00B23B73"/>
    <w:rsid w:val="00B24A19"/>
    <w:rsid w:val="00B2579A"/>
    <w:rsid w:val="00B25DB9"/>
    <w:rsid w:val="00B26366"/>
    <w:rsid w:val="00B26E50"/>
    <w:rsid w:val="00B27811"/>
    <w:rsid w:val="00B27C64"/>
    <w:rsid w:val="00B30439"/>
    <w:rsid w:val="00B3071C"/>
    <w:rsid w:val="00B320F5"/>
    <w:rsid w:val="00B3258E"/>
    <w:rsid w:val="00B326BB"/>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1E35"/>
    <w:rsid w:val="00B41FB2"/>
    <w:rsid w:val="00B42E19"/>
    <w:rsid w:val="00B4323D"/>
    <w:rsid w:val="00B43DE4"/>
    <w:rsid w:val="00B44270"/>
    <w:rsid w:val="00B4458F"/>
    <w:rsid w:val="00B447C4"/>
    <w:rsid w:val="00B44C79"/>
    <w:rsid w:val="00B453AF"/>
    <w:rsid w:val="00B4559A"/>
    <w:rsid w:val="00B4654C"/>
    <w:rsid w:val="00B46BE5"/>
    <w:rsid w:val="00B5112A"/>
    <w:rsid w:val="00B51837"/>
    <w:rsid w:val="00B52D5B"/>
    <w:rsid w:val="00B5325B"/>
    <w:rsid w:val="00B532CF"/>
    <w:rsid w:val="00B5357E"/>
    <w:rsid w:val="00B53B1E"/>
    <w:rsid w:val="00B543B1"/>
    <w:rsid w:val="00B54752"/>
    <w:rsid w:val="00B5513F"/>
    <w:rsid w:val="00B563F3"/>
    <w:rsid w:val="00B567B8"/>
    <w:rsid w:val="00B568B7"/>
    <w:rsid w:val="00B577AB"/>
    <w:rsid w:val="00B57B83"/>
    <w:rsid w:val="00B57D39"/>
    <w:rsid w:val="00B57FA3"/>
    <w:rsid w:val="00B61893"/>
    <w:rsid w:val="00B61F03"/>
    <w:rsid w:val="00B6232C"/>
    <w:rsid w:val="00B626BF"/>
    <w:rsid w:val="00B62E6B"/>
    <w:rsid w:val="00B63FCF"/>
    <w:rsid w:val="00B6419D"/>
    <w:rsid w:val="00B6473A"/>
    <w:rsid w:val="00B65A79"/>
    <w:rsid w:val="00B6649C"/>
    <w:rsid w:val="00B66766"/>
    <w:rsid w:val="00B66AC7"/>
    <w:rsid w:val="00B66F23"/>
    <w:rsid w:val="00B671F2"/>
    <w:rsid w:val="00B7039F"/>
    <w:rsid w:val="00B7088D"/>
    <w:rsid w:val="00B713E8"/>
    <w:rsid w:val="00B7160A"/>
    <w:rsid w:val="00B717B8"/>
    <w:rsid w:val="00B7305D"/>
    <w:rsid w:val="00B73EA6"/>
    <w:rsid w:val="00B75265"/>
    <w:rsid w:val="00B75741"/>
    <w:rsid w:val="00B75E87"/>
    <w:rsid w:val="00B768B8"/>
    <w:rsid w:val="00B76D36"/>
    <w:rsid w:val="00B7777C"/>
    <w:rsid w:val="00B801B1"/>
    <w:rsid w:val="00B80AAB"/>
    <w:rsid w:val="00B80F58"/>
    <w:rsid w:val="00B81043"/>
    <w:rsid w:val="00B8109D"/>
    <w:rsid w:val="00B810A6"/>
    <w:rsid w:val="00B810EB"/>
    <w:rsid w:val="00B8217F"/>
    <w:rsid w:val="00B82EE2"/>
    <w:rsid w:val="00B83148"/>
    <w:rsid w:val="00B835A7"/>
    <w:rsid w:val="00B83FA6"/>
    <w:rsid w:val="00B84DE1"/>
    <w:rsid w:val="00B85231"/>
    <w:rsid w:val="00B855FA"/>
    <w:rsid w:val="00B85725"/>
    <w:rsid w:val="00B8630F"/>
    <w:rsid w:val="00B86546"/>
    <w:rsid w:val="00B878A9"/>
    <w:rsid w:val="00B87A21"/>
    <w:rsid w:val="00B90481"/>
    <w:rsid w:val="00B9079E"/>
    <w:rsid w:val="00B90BA8"/>
    <w:rsid w:val="00B9102D"/>
    <w:rsid w:val="00B91BF8"/>
    <w:rsid w:val="00B92295"/>
    <w:rsid w:val="00B925D2"/>
    <w:rsid w:val="00B92725"/>
    <w:rsid w:val="00B934EF"/>
    <w:rsid w:val="00B93E2A"/>
    <w:rsid w:val="00B94D70"/>
    <w:rsid w:val="00B96C41"/>
    <w:rsid w:val="00B96E4D"/>
    <w:rsid w:val="00B97B0D"/>
    <w:rsid w:val="00B97CA2"/>
    <w:rsid w:val="00BA124A"/>
    <w:rsid w:val="00BA2106"/>
    <w:rsid w:val="00BA39E5"/>
    <w:rsid w:val="00BA5036"/>
    <w:rsid w:val="00BA5541"/>
    <w:rsid w:val="00BA5553"/>
    <w:rsid w:val="00BA5E88"/>
    <w:rsid w:val="00BA6E00"/>
    <w:rsid w:val="00BA7DAF"/>
    <w:rsid w:val="00BB05E6"/>
    <w:rsid w:val="00BB064B"/>
    <w:rsid w:val="00BB06AC"/>
    <w:rsid w:val="00BB06E6"/>
    <w:rsid w:val="00BB17E0"/>
    <w:rsid w:val="00BB1BEE"/>
    <w:rsid w:val="00BB1DB4"/>
    <w:rsid w:val="00BB22CC"/>
    <w:rsid w:val="00BB23A0"/>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F8A"/>
    <w:rsid w:val="00BC3027"/>
    <w:rsid w:val="00BC377B"/>
    <w:rsid w:val="00BC3E10"/>
    <w:rsid w:val="00BC499C"/>
    <w:rsid w:val="00BC4CD3"/>
    <w:rsid w:val="00BC53CB"/>
    <w:rsid w:val="00BC5500"/>
    <w:rsid w:val="00BC5888"/>
    <w:rsid w:val="00BC6C10"/>
    <w:rsid w:val="00BC7FA7"/>
    <w:rsid w:val="00BD16FD"/>
    <w:rsid w:val="00BD224B"/>
    <w:rsid w:val="00BD2729"/>
    <w:rsid w:val="00BD2C8B"/>
    <w:rsid w:val="00BD342E"/>
    <w:rsid w:val="00BD34A8"/>
    <w:rsid w:val="00BD3A08"/>
    <w:rsid w:val="00BD3DA6"/>
    <w:rsid w:val="00BD4653"/>
    <w:rsid w:val="00BD4E37"/>
    <w:rsid w:val="00BD4F05"/>
    <w:rsid w:val="00BD577F"/>
    <w:rsid w:val="00BD5D81"/>
    <w:rsid w:val="00BD5DCA"/>
    <w:rsid w:val="00BD6740"/>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230"/>
    <w:rsid w:val="00BF7619"/>
    <w:rsid w:val="00BF7A8B"/>
    <w:rsid w:val="00C006DE"/>
    <w:rsid w:val="00C0080F"/>
    <w:rsid w:val="00C0099A"/>
    <w:rsid w:val="00C00F2F"/>
    <w:rsid w:val="00C01ACF"/>
    <w:rsid w:val="00C01DA5"/>
    <w:rsid w:val="00C02661"/>
    <w:rsid w:val="00C02D49"/>
    <w:rsid w:val="00C03B8C"/>
    <w:rsid w:val="00C069BF"/>
    <w:rsid w:val="00C06E08"/>
    <w:rsid w:val="00C0701C"/>
    <w:rsid w:val="00C07FC2"/>
    <w:rsid w:val="00C10CD2"/>
    <w:rsid w:val="00C1161D"/>
    <w:rsid w:val="00C12D55"/>
    <w:rsid w:val="00C140E3"/>
    <w:rsid w:val="00C14952"/>
    <w:rsid w:val="00C153E9"/>
    <w:rsid w:val="00C15C12"/>
    <w:rsid w:val="00C15DB3"/>
    <w:rsid w:val="00C16971"/>
    <w:rsid w:val="00C16B75"/>
    <w:rsid w:val="00C16BC3"/>
    <w:rsid w:val="00C170D5"/>
    <w:rsid w:val="00C17D86"/>
    <w:rsid w:val="00C20740"/>
    <w:rsid w:val="00C2165D"/>
    <w:rsid w:val="00C21C0F"/>
    <w:rsid w:val="00C222EA"/>
    <w:rsid w:val="00C22ABB"/>
    <w:rsid w:val="00C2315D"/>
    <w:rsid w:val="00C2441A"/>
    <w:rsid w:val="00C25926"/>
    <w:rsid w:val="00C26483"/>
    <w:rsid w:val="00C272AD"/>
    <w:rsid w:val="00C274B4"/>
    <w:rsid w:val="00C27873"/>
    <w:rsid w:val="00C27B5F"/>
    <w:rsid w:val="00C302F9"/>
    <w:rsid w:val="00C30C47"/>
    <w:rsid w:val="00C3143D"/>
    <w:rsid w:val="00C31748"/>
    <w:rsid w:val="00C31EED"/>
    <w:rsid w:val="00C32DAA"/>
    <w:rsid w:val="00C32DDC"/>
    <w:rsid w:val="00C32E6E"/>
    <w:rsid w:val="00C33C6A"/>
    <w:rsid w:val="00C33F38"/>
    <w:rsid w:val="00C3424F"/>
    <w:rsid w:val="00C347DE"/>
    <w:rsid w:val="00C34B93"/>
    <w:rsid w:val="00C34D3C"/>
    <w:rsid w:val="00C361C3"/>
    <w:rsid w:val="00C3638F"/>
    <w:rsid w:val="00C36C52"/>
    <w:rsid w:val="00C37E91"/>
    <w:rsid w:val="00C403E1"/>
    <w:rsid w:val="00C4044C"/>
    <w:rsid w:val="00C408C9"/>
    <w:rsid w:val="00C408DE"/>
    <w:rsid w:val="00C40A30"/>
    <w:rsid w:val="00C40E24"/>
    <w:rsid w:val="00C4129C"/>
    <w:rsid w:val="00C41B70"/>
    <w:rsid w:val="00C422AB"/>
    <w:rsid w:val="00C42B35"/>
    <w:rsid w:val="00C44B9C"/>
    <w:rsid w:val="00C44EC5"/>
    <w:rsid w:val="00C457DB"/>
    <w:rsid w:val="00C46666"/>
    <w:rsid w:val="00C4693C"/>
    <w:rsid w:val="00C46D0F"/>
    <w:rsid w:val="00C46DF7"/>
    <w:rsid w:val="00C474D2"/>
    <w:rsid w:val="00C47AE6"/>
    <w:rsid w:val="00C47CDB"/>
    <w:rsid w:val="00C50F5F"/>
    <w:rsid w:val="00C51335"/>
    <w:rsid w:val="00C517F3"/>
    <w:rsid w:val="00C51A40"/>
    <w:rsid w:val="00C52641"/>
    <w:rsid w:val="00C5276D"/>
    <w:rsid w:val="00C52F69"/>
    <w:rsid w:val="00C53354"/>
    <w:rsid w:val="00C53744"/>
    <w:rsid w:val="00C54F74"/>
    <w:rsid w:val="00C554C9"/>
    <w:rsid w:val="00C55576"/>
    <w:rsid w:val="00C562CA"/>
    <w:rsid w:val="00C5655D"/>
    <w:rsid w:val="00C56AA5"/>
    <w:rsid w:val="00C56B1A"/>
    <w:rsid w:val="00C60198"/>
    <w:rsid w:val="00C601BF"/>
    <w:rsid w:val="00C60806"/>
    <w:rsid w:val="00C60EDC"/>
    <w:rsid w:val="00C61803"/>
    <w:rsid w:val="00C62873"/>
    <w:rsid w:val="00C628A4"/>
    <w:rsid w:val="00C63743"/>
    <w:rsid w:val="00C63BD5"/>
    <w:rsid w:val="00C64288"/>
    <w:rsid w:val="00C64670"/>
    <w:rsid w:val="00C64AD7"/>
    <w:rsid w:val="00C65182"/>
    <w:rsid w:val="00C6540E"/>
    <w:rsid w:val="00C67FD2"/>
    <w:rsid w:val="00C703EC"/>
    <w:rsid w:val="00C7048C"/>
    <w:rsid w:val="00C7098F"/>
    <w:rsid w:val="00C71606"/>
    <w:rsid w:val="00C72B30"/>
    <w:rsid w:val="00C73CF3"/>
    <w:rsid w:val="00C7407D"/>
    <w:rsid w:val="00C74A13"/>
    <w:rsid w:val="00C74C82"/>
    <w:rsid w:val="00C74E4F"/>
    <w:rsid w:val="00C74F38"/>
    <w:rsid w:val="00C758BF"/>
    <w:rsid w:val="00C76DC5"/>
    <w:rsid w:val="00C77CDF"/>
    <w:rsid w:val="00C77DF3"/>
    <w:rsid w:val="00C77E27"/>
    <w:rsid w:val="00C77F38"/>
    <w:rsid w:val="00C80455"/>
    <w:rsid w:val="00C80EE0"/>
    <w:rsid w:val="00C816C2"/>
    <w:rsid w:val="00C81721"/>
    <w:rsid w:val="00C820C0"/>
    <w:rsid w:val="00C823E6"/>
    <w:rsid w:val="00C827F6"/>
    <w:rsid w:val="00C82CE3"/>
    <w:rsid w:val="00C8319A"/>
    <w:rsid w:val="00C837CC"/>
    <w:rsid w:val="00C83C04"/>
    <w:rsid w:val="00C84A4D"/>
    <w:rsid w:val="00C85717"/>
    <w:rsid w:val="00C858CE"/>
    <w:rsid w:val="00C85A43"/>
    <w:rsid w:val="00C85AD8"/>
    <w:rsid w:val="00C8619E"/>
    <w:rsid w:val="00C86AA8"/>
    <w:rsid w:val="00C900FB"/>
    <w:rsid w:val="00C905BF"/>
    <w:rsid w:val="00C90923"/>
    <w:rsid w:val="00C90B13"/>
    <w:rsid w:val="00C912E3"/>
    <w:rsid w:val="00C9249F"/>
    <w:rsid w:val="00C9258E"/>
    <w:rsid w:val="00C928E7"/>
    <w:rsid w:val="00C932B9"/>
    <w:rsid w:val="00C932F4"/>
    <w:rsid w:val="00C933DE"/>
    <w:rsid w:val="00C93C88"/>
    <w:rsid w:val="00C94C2B"/>
    <w:rsid w:val="00C94FDC"/>
    <w:rsid w:val="00C95980"/>
    <w:rsid w:val="00C9638E"/>
    <w:rsid w:val="00C96394"/>
    <w:rsid w:val="00C969F0"/>
    <w:rsid w:val="00C96E57"/>
    <w:rsid w:val="00C96F67"/>
    <w:rsid w:val="00C96FFA"/>
    <w:rsid w:val="00C9705D"/>
    <w:rsid w:val="00C97A08"/>
    <w:rsid w:val="00C97A65"/>
    <w:rsid w:val="00C97DC6"/>
    <w:rsid w:val="00C97EBC"/>
    <w:rsid w:val="00CA1383"/>
    <w:rsid w:val="00CA1388"/>
    <w:rsid w:val="00CA157E"/>
    <w:rsid w:val="00CA1B83"/>
    <w:rsid w:val="00CA2894"/>
    <w:rsid w:val="00CA2C14"/>
    <w:rsid w:val="00CA3195"/>
    <w:rsid w:val="00CA410C"/>
    <w:rsid w:val="00CA4204"/>
    <w:rsid w:val="00CA56F1"/>
    <w:rsid w:val="00CA68B5"/>
    <w:rsid w:val="00CA6C29"/>
    <w:rsid w:val="00CA6D51"/>
    <w:rsid w:val="00CA746E"/>
    <w:rsid w:val="00CB0688"/>
    <w:rsid w:val="00CB06A2"/>
    <w:rsid w:val="00CB0748"/>
    <w:rsid w:val="00CB0DDD"/>
    <w:rsid w:val="00CB1481"/>
    <w:rsid w:val="00CB1D86"/>
    <w:rsid w:val="00CB1E7B"/>
    <w:rsid w:val="00CB2184"/>
    <w:rsid w:val="00CB2A44"/>
    <w:rsid w:val="00CB365F"/>
    <w:rsid w:val="00CB3F44"/>
    <w:rsid w:val="00CB4EA8"/>
    <w:rsid w:val="00CB5A48"/>
    <w:rsid w:val="00CB5F6E"/>
    <w:rsid w:val="00CB5F81"/>
    <w:rsid w:val="00CB6429"/>
    <w:rsid w:val="00CB6AAC"/>
    <w:rsid w:val="00CB6E7A"/>
    <w:rsid w:val="00CB7281"/>
    <w:rsid w:val="00CB72EA"/>
    <w:rsid w:val="00CB7619"/>
    <w:rsid w:val="00CC02BA"/>
    <w:rsid w:val="00CC08FE"/>
    <w:rsid w:val="00CC2058"/>
    <w:rsid w:val="00CC22AD"/>
    <w:rsid w:val="00CC2E58"/>
    <w:rsid w:val="00CC2F71"/>
    <w:rsid w:val="00CC305F"/>
    <w:rsid w:val="00CC3546"/>
    <w:rsid w:val="00CC37C3"/>
    <w:rsid w:val="00CC3A2F"/>
    <w:rsid w:val="00CC3F3B"/>
    <w:rsid w:val="00CC48F8"/>
    <w:rsid w:val="00CC48FC"/>
    <w:rsid w:val="00CC5181"/>
    <w:rsid w:val="00CC56F4"/>
    <w:rsid w:val="00CC57E8"/>
    <w:rsid w:val="00CC58D1"/>
    <w:rsid w:val="00CC611E"/>
    <w:rsid w:val="00CC6632"/>
    <w:rsid w:val="00CC6B8A"/>
    <w:rsid w:val="00CC7446"/>
    <w:rsid w:val="00CC768F"/>
    <w:rsid w:val="00CC7904"/>
    <w:rsid w:val="00CD02EA"/>
    <w:rsid w:val="00CD055B"/>
    <w:rsid w:val="00CD09F7"/>
    <w:rsid w:val="00CD353D"/>
    <w:rsid w:val="00CD36E0"/>
    <w:rsid w:val="00CD43C9"/>
    <w:rsid w:val="00CD48C2"/>
    <w:rsid w:val="00CD540C"/>
    <w:rsid w:val="00CD58FA"/>
    <w:rsid w:val="00CD5B30"/>
    <w:rsid w:val="00CD653D"/>
    <w:rsid w:val="00CD6F2D"/>
    <w:rsid w:val="00CD75E2"/>
    <w:rsid w:val="00CD7A33"/>
    <w:rsid w:val="00CE00C5"/>
    <w:rsid w:val="00CE078F"/>
    <w:rsid w:val="00CE1A5F"/>
    <w:rsid w:val="00CE1A9D"/>
    <w:rsid w:val="00CE1E56"/>
    <w:rsid w:val="00CE2734"/>
    <w:rsid w:val="00CE385A"/>
    <w:rsid w:val="00CE4230"/>
    <w:rsid w:val="00CE5545"/>
    <w:rsid w:val="00CE5804"/>
    <w:rsid w:val="00CE644C"/>
    <w:rsid w:val="00CE70E0"/>
    <w:rsid w:val="00CE74DD"/>
    <w:rsid w:val="00CE7B35"/>
    <w:rsid w:val="00CE7DD5"/>
    <w:rsid w:val="00CF0926"/>
    <w:rsid w:val="00CF0DD3"/>
    <w:rsid w:val="00CF0F0E"/>
    <w:rsid w:val="00CF12D6"/>
    <w:rsid w:val="00CF15E6"/>
    <w:rsid w:val="00CF15EB"/>
    <w:rsid w:val="00CF22F4"/>
    <w:rsid w:val="00CF2930"/>
    <w:rsid w:val="00CF2CF3"/>
    <w:rsid w:val="00CF30DB"/>
    <w:rsid w:val="00CF3DC9"/>
    <w:rsid w:val="00CF3F73"/>
    <w:rsid w:val="00CF5323"/>
    <w:rsid w:val="00CF5972"/>
    <w:rsid w:val="00CF6B6A"/>
    <w:rsid w:val="00CF7292"/>
    <w:rsid w:val="00CF72CE"/>
    <w:rsid w:val="00CF7644"/>
    <w:rsid w:val="00CF77C7"/>
    <w:rsid w:val="00CF7846"/>
    <w:rsid w:val="00D0024D"/>
    <w:rsid w:val="00D00F60"/>
    <w:rsid w:val="00D01B06"/>
    <w:rsid w:val="00D01B65"/>
    <w:rsid w:val="00D01D25"/>
    <w:rsid w:val="00D01D96"/>
    <w:rsid w:val="00D023C4"/>
    <w:rsid w:val="00D02A28"/>
    <w:rsid w:val="00D02CDE"/>
    <w:rsid w:val="00D032DF"/>
    <w:rsid w:val="00D03480"/>
    <w:rsid w:val="00D03E0E"/>
    <w:rsid w:val="00D041F2"/>
    <w:rsid w:val="00D04510"/>
    <w:rsid w:val="00D04978"/>
    <w:rsid w:val="00D04D44"/>
    <w:rsid w:val="00D05837"/>
    <w:rsid w:val="00D0586B"/>
    <w:rsid w:val="00D05D87"/>
    <w:rsid w:val="00D060E8"/>
    <w:rsid w:val="00D06232"/>
    <w:rsid w:val="00D067A5"/>
    <w:rsid w:val="00D0750E"/>
    <w:rsid w:val="00D07C6E"/>
    <w:rsid w:val="00D11073"/>
    <w:rsid w:val="00D11933"/>
    <w:rsid w:val="00D12683"/>
    <w:rsid w:val="00D14242"/>
    <w:rsid w:val="00D14C91"/>
    <w:rsid w:val="00D15069"/>
    <w:rsid w:val="00D150A4"/>
    <w:rsid w:val="00D15918"/>
    <w:rsid w:val="00D16FC9"/>
    <w:rsid w:val="00D20C70"/>
    <w:rsid w:val="00D21193"/>
    <w:rsid w:val="00D21355"/>
    <w:rsid w:val="00D21895"/>
    <w:rsid w:val="00D23075"/>
    <w:rsid w:val="00D236C3"/>
    <w:rsid w:val="00D24B99"/>
    <w:rsid w:val="00D25508"/>
    <w:rsid w:val="00D26243"/>
    <w:rsid w:val="00D27365"/>
    <w:rsid w:val="00D27EB8"/>
    <w:rsid w:val="00D302C2"/>
    <w:rsid w:val="00D307CB"/>
    <w:rsid w:val="00D3098C"/>
    <w:rsid w:val="00D32463"/>
    <w:rsid w:val="00D32728"/>
    <w:rsid w:val="00D327EB"/>
    <w:rsid w:val="00D33385"/>
    <w:rsid w:val="00D3346E"/>
    <w:rsid w:val="00D33ABB"/>
    <w:rsid w:val="00D343D3"/>
    <w:rsid w:val="00D350AB"/>
    <w:rsid w:val="00D360EF"/>
    <w:rsid w:val="00D36A3E"/>
    <w:rsid w:val="00D373FC"/>
    <w:rsid w:val="00D374B0"/>
    <w:rsid w:val="00D37C6A"/>
    <w:rsid w:val="00D401BA"/>
    <w:rsid w:val="00D407BA"/>
    <w:rsid w:val="00D40D2A"/>
    <w:rsid w:val="00D4123B"/>
    <w:rsid w:val="00D41D57"/>
    <w:rsid w:val="00D42686"/>
    <w:rsid w:val="00D4299D"/>
    <w:rsid w:val="00D43994"/>
    <w:rsid w:val="00D4420F"/>
    <w:rsid w:val="00D447B4"/>
    <w:rsid w:val="00D44C51"/>
    <w:rsid w:val="00D4548D"/>
    <w:rsid w:val="00D45B15"/>
    <w:rsid w:val="00D45FC0"/>
    <w:rsid w:val="00D4615F"/>
    <w:rsid w:val="00D467F5"/>
    <w:rsid w:val="00D46DAB"/>
    <w:rsid w:val="00D46E10"/>
    <w:rsid w:val="00D47E03"/>
    <w:rsid w:val="00D50061"/>
    <w:rsid w:val="00D528C1"/>
    <w:rsid w:val="00D52A76"/>
    <w:rsid w:val="00D53783"/>
    <w:rsid w:val="00D537A7"/>
    <w:rsid w:val="00D53C4D"/>
    <w:rsid w:val="00D54200"/>
    <w:rsid w:val="00D5421D"/>
    <w:rsid w:val="00D556F7"/>
    <w:rsid w:val="00D55700"/>
    <w:rsid w:val="00D565E4"/>
    <w:rsid w:val="00D56BD0"/>
    <w:rsid w:val="00D56D7B"/>
    <w:rsid w:val="00D61092"/>
    <w:rsid w:val="00D61318"/>
    <w:rsid w:val="00D6178C"/>
    <w:rsid w:val="00D619E2"/>
    <w:rsid w:val="00D61B5C"/>
    <w:rsid w:val="00D61F0D"/>
    <w:rsid w:val="00D61FE7"/>
    <w:rsid w:val="00D62948"/>
    <w:rsid w:val="00D62EB6"/>
    <w:rsid w:val="00D636FF"/>
    <w:rsid w:val="00D639D4"/>
    <w:rsid w:val="00D64AC4"/>
    <w:rsid w:val="00D650D3"/>
    <w:rsid w:val="00D654A0"/>
    <w:rsid w:val="00D65544"/>
    <w:rsid w:val="00D658EA"/>
    <w:rsid w:val="00D65ECD"/>
    <w:rsid w:val="00D65F05"/>
    <w:rsid w:val="00D660C9"/>
    <w:rsid w:val="00D66153"/>
    <w:rsid w:val="00D6659D"/>
    <w:rsid w:val="00D669DC"/>
    <w:rsid w:val="00D66D95"/>
    <w:rsid w:val="00D6744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50A"/>
    <w:rsid w:val="00D75814"/>
    <w:rsid w:val="00D77226"/>
    <w:rsid w:val="00D77E6B"/>
    <w:rsid w:val="00D80089"/>
    <w:rsid w:val="00D804E1"/>
    <w:rsid w:val="00D811C8"/>
    <w:rsid w:val="00D8165F"/>
    <w:rsid w:val="00D81CE3"/>
    <w:rsid w:val="00D81ED4"/>
    <w:rsid w:val="00D82963"/>
    <w:rsid w:val="00D82ECB"/>
    <w:rsid w:val="00D84085"/>
    <w:rsid w:val="00D847F6"/>
    <w:rsid w:val="00D84834"/>
    <w:rsid w:val="00D8518F"/>
    <w:rsid w:val="00D85BDC"/>
    <w:rsid w:val="00D866F1"/>
    <w:rsid w:val="00D8673C"/>
    <w:rsid w:val="00D86789"/>
    <w:rsid w:val="00D87069"/>
    <w:rsid w:val="00D876BD"/>
    <w:rsid w:val="00D8798D"/>
    <w:rsid w:val="00D908F8"/>
    <w:rsid w:val="00D90CE8"/>
    <w:rsid w:val="00D91235"/>
    <w:rsid w:val="00D91C7D"/>
    <w:rsid w:val="00D9323C"/>
    <w:rsid w:val="00D93455"/>
    <w:rsid w:val="00D950EE"/>
    <w:rsid w:val="00D95B09"/>
    <w:rsid w:val="00D95BB2"/>
    <w:rsid w:val="00D95C7B"/>
    <w:rsid w:val="00D96086"/>
    <w:rsid w:val="00D96977"/>
    <w:rsid w:val="00D969CD"/>
    <w:rsid w:val="00D96AAC"/>
    <w:rsid w:val="00D96BF6"/>
    <w:rsid w:val="00DA013B"/>
    <w:rsid w:val="00DA04B3"/>
    <w:rsid w:val="00DA06F7"/>
    <w:rsid w:val="00DA0ECE"/>
    <w:rsid w:val="00DA1104"/>
    <w:rsid w:val="00DA1415"/>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2B31"/>
    <w:rsid w:val="00DB2D0A"/>
    <w:rsid w:val="00DB3868"/>
    <w:rsid w:val="00DB3875"/>
    <w:rsid w:val="00DB39BB"/>
    <w:rsid w:val="00DB45B6"/>
    <w:rsid w:val="00DB46E8"/>
    <w:rsid w:val="00DB4914"/>
    <w:rsid w:val="00DB5562"/>
    <w:rsid w:val="00DB6415"/>
    <w:rsid w:val="00DB6CC0"/>
    <w:rsid w:val="00DB73FB"/>
    <w:rsid w:val="00DC051C"/>
    <w:rsid w:val="00DC06F7"/>
    <w:rsid w:val="00DC082F"/>
    <w:rsid w:val="00DC1464"/>
    <w:rsid w:val="00DC19A9"/>
    <w:rsid w:val="00DC1CE7"/>
    <w:rsid w:val="00DC2F26"/>
    <w:rsid w:val="00DC2FB1"/>
    <w:rsid w:val="00DC3BD7"/>
    <w:rsid w:val="00DC47EB"/>
    <w:rsid w:val="00DC5B7D"/>
    <w:rsid w:val="00DC5C9A"/>
    <w:rsid w:val="00DC5FA8"/>
    <w:rsid w:val="00DC6E75"/>
    <w:rsid w:val="00DC761A"/>
    <w:rsid w:val="00DC7951"/>
    <w:rsid w:val="00DC7DA7"/>
    <w:rsid w:val="00DD015E"/>
    <w:rsid w:val="00DD10E1"/>
    <w:rsid w:val="00DD11EA"/>
    <w:rsid w:val="00DD1F67"/>
    <w:rsid w:val="00DD20A7"/>
    <w:rsid w:val="00DD2140"/>
    <w:rsid w:val="00DD2DA6"/>
    <w:rsid w:val="00DD3268"/>
    <w:rsid w:val="00DD36AE"/>
    <w:rsid w:val="00DD4259"/>
    <w:rsid w:val="00DD4280"/>
    <w:rsid w:val="00DD4D86"/>
    <w:rsid w:val="00DD54CF"/>
    <w:rsid w:val="00DD7405"/>
    <w:rsid w:val="00DD7AEA"/>
    <w:rsid w:val="00DE0B2F"/>
    <w:rsid w:val="00DE133E"/>
    <w:rsid w:val="00DE19C6"/>
    <w:rsid w:val="00DE2797"/>
    <w:rsid w:val="00DE2EE9"/>
    <w:rsid w:val="00DE3044"/>
    <w:rsid w:val="00DE3CFB"/>
    <w:rsid w:val="00DE4096"/>
    <w:rsid w:val="00DE48B7"/>
    <w:rsid w:val="00DE4D27"/>
    <w:rsid w:val="00DE5535"/>
    <w:rsid w:val="00DE58B1"/>
    <w:rsid w:val="00DE5C5C"/>
    <w:rsid w:val="00DE61B1"/>
    <w:rsid w:val="00DE62AB"/>
    <w:rsid w:val="00DE67B1"/>
    <w:rsid w:val="00DE779A"/>
    <w:rsid w:val="00DE7FD5"/>
    <w:rsid w:val="00DF0CB1"/>
    <w:rsid w:val="00DF14E4"/>
    <w:rsid w:val="00DF161E"/>
    <w:rsid w:val="00DF22A7"/>
    <w:rsid w:val="00DF28EB"/>
    <w:rsid w:val="00DF393C"/>
    <w:rsid w:val="00DF3C2B"/>
    <w:rsid w:val="00DF4BBF"/>
    <w:rsid w:val="00DF5A95"/>
    <w:rsid w:val="00DF611C"/>
    <w:rsid w:val="00DF6624"/>
    <w:rsid w:val="00DF6D70"/>
    <w:rsid w:val="00DF6EEB"/>
    <w:rsid w:val="00DF6FE7"/>
    <w:rsid w:val="00DF767D"/>
    <w:rsid w:val="00DF77B9"/>
    <w:rsid w:val="00DF789A"/>
    <w:rsid w:val="00DF7A0F"/>
    <w:rsid w:val="00DF7D40"/>
    <w:rsid w:val="00E0015D"/>
    <w:rsid w:val="00E003EC"/>
    <w:rsid w:val="00E0097D"/>
    <w:rsid w:val="00E01520"/>
    <w:rsid w:val="00E01708"/>
    <w:rsid w:val="00E01BAE"/>
    <w:rsid w:val="00E022BB"/>
    <w:rsid w:val="00E02848"/>
    <w:rsid w:val="00E02FCD"/>
    <w:rsid w:val="00E03D70"/>
    <w:rsid w:val="00E03F18"/>
    <w:rsid w:val="00E04474"/>
    <w:rsid w:val="00E05105"/>
    <w:rsid w:val="00E0556C"/>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6F64"/>
    <w:rsid w:val="00E176FB"/>
    <w:rsid w:val="00E17840"/>
    <w:rsid w:val="00E17DC6"/>
    <w:rsid w:val="00E21BA7"/>
    <w:rsid w:val="00E21D32"/>
    <w:rsid w:val="00E21F6A"/>
    <w:rsid w:val="00E2443F"/>
    <w:rsid w:val="00E2667B"/>
    <w:rsid w:val="00E266F8"/>
    <w:rsid w:val="00E26F0F"/>
    <w:rsid w:val="00E278D3"/>
    <w:rsid w:val="00E27C3D"/>
    <w:rsid w:val="00E30474"/>
    <w:rsid w:val="00E306C0"/>
    <w:rsid w:val="00E30D84"/>
    <w:rsid w:val="00E30ED8"/>
    <w:rsid w:val="00E31470"/>
    <w:rsid w:val="00E32108"/>
    <w:rsid w:val="00E32ED2"/>
    <w:rsid w:val="00E332F8"/>
    <w:rsid w:val="00E33CA7"/>
    <w:rsid w:val="00E33CAD"/>
    <w:rsid w:val="00E33E55"/>
    <w:rsid w:val="00E3440B"/>
    <w:rsid w:val="00E34597"/>
    <w:rsid w:val="00E346C0"/>
    <w:rsid w:val="00E346DD"/>
    <w:rsid w:val="00E34747"/>
    <w:rsid w:val="00E34B16"/>
    <w:rsid w:val="00E35086"/>
    <w:rsid w:val="00E35507"/>
    <w:rsid w:val="00E3593A"/>
    <w:rsid w:val="00E36102"/>
    <w:rsid w:val="00E36A32"/>
    <w:rsid w:val="00E379C4"/>
    <w:rsid w:val="00E40164"/>
    <w:rsid w:val="00E40973"/>
    <w:rsid w:val="00E40D7F"/>
    <w:rsid w:val="00E41C07"/>
    <w:rsid w:val="00E420A3"/>
    <w:rsid w:val="00E427B2"/>
    <w:rsid w:val="00E42B8D"/>
    <w:rsid w:val="00E431FA"/>
    <w:rsid w:val="00E432AC"/>
    <w:rsid w:val="00E43F64"/>
    <w:rsid w:val="00E442E4"/>
    <w:rsid w:val="00E4571A"/>
    <w:rsid w:val="00E462C6"/>
    <w:rsid w:val="00E464E9"/>
    <w:rsid w:val="00E46E14"/>
    <w:rsid w:val="00E4711D"/>
    <w:rsid w:val="00E4721E"/>
    <w:rsid w:val="00E50158"/>
    <w:rsid w:val="00E5044D"/>
    <w:rsid w:val="00E511BD"/>
    <w:rsid w:val="00E5172F"/>
    <w:rsid w:val="00E51841"/>
    <w:rsid w:val="00E5200D"/>
    <w:rsid w:val="00E527B3"/>
    <w:rsid w:val="00E529BC"/>
    <w:rsid w:val="00E53CDF"/>
    <w:rsid w:val="00E55DF0"/>
    <w:rsid w:val="00E561D1"/>
    <w:rsid w:val="00E56435"/>
    <w:rsid w:val="00E568DC"/>
    <w:rsid w:val="00E57573"/>
    <w:rsid w:val="00E576AC"/>
    <w:rsid w:val="00E60A7A"/>
    <w:rsid w:val="00E60F56"/>
    <w:rsid w:val="00E61769"/>
    <w:rsid w:val="00E61814"/>
    <w:rsid w:val="00E61824"/>
    <w:rsid w:val="00E619A6"/>
    <w:rsid w:val="00E6226E"/>
    <w:rsid w:val="00E62C8E"/>
    <w:rsid w:val="00E62F3F"/>
    <w:rsid w:val="00E63059"/>
    <w:rsid w:val="00E630F7"/>
    <w:rsid w:val="00E6410A"/>
    <w:rsid w:val="00E647A0"/>
    <w:rsid w:val="00E65E14"/>
    <w:rsid w:val="00E6691A"/>
    <w:rsid w:val="00E67420"/>
    <w:rsid w:val="00E67AE4"/>
    <w:rsid w:val="00E70733"/>
    <w:rsid w:val="00E70BFC"/>
    <w:rsid w:val="00E7106F"/>
    <w:rsid w:val="00E71731"/>
    <w:rsid w:val="00E71F07"/>
    <w:rsid w:val="00E71F6D"/>
    <w:rsid w:val="00E72312"/>
    <w:rsid w:val="00E727EC"/>
    <w:rsid w:val="00E72A7A"/>
    <w:rsid w:val="00E730C0"/>
    <w:rsid w:val="00E7330C"/>
    <w:rsid w:val="00E73B5C"/>
    <w:rsid w:val="00E73CBD"/>
    <w:rsid w:val="00E73CF2"/>
    <w:rsid w:val="00E740D1"/>
    <w:rsid w:val="00E74A83"/>
    <w:rsid w:val="00E74BAF"/>
    <w:rsid w:val="00E74E92"/>
    <w:rsid w:val="00E74FDA"/>
    <w:rsid w:val="00E757CE"/>
    <w:rsid w:val="00E75ACB"/>
    <w:rsid w:val="00E75D5B"/>
    <w:rsid w:val="00E763BA"/>
    <w:rsid w:val="00E77827"/>
    <w:rsid w:val="00E779B4"/>
    <w:rsid w:val="00E80607"/>
    <w:rsid w:val="00E81701"/>
    <w:rsid w:val="00E822D2"/>
    <w:rsid w:val="00E82319"/>
    <w:rsid w:val="00E8444C"/>
    <w:rsid w:val="00E8446D"/>
    <w:rsid w:val="00E849DB"/>
    <w:rsid w:val="00E854E3"/>
    <w:rsid w:val="00E855A6"/>
    <w:rsid w:val="00E85B4C"/>
    <w:rsid w:val="00E85B82"/>
    <w:rsid w:val="00E85E85"/>
    <w:rsid w:val="00E87EE0"/>
    <w:rsid w:val="00E91EE8"/>
    <w:rsid w:val="00E91F56"/>
    <w:rsid w:val="00E957C1"/>
    <w:rsid w:val="00E958EC"/>
    <w:rsid w:val="00E95B88"/>
    <w:rsid w:val="00E9608E"/>
    <w:rsid w:val="00E97277"/>
    <w:rsid w:val="00E97794"/>
    <w:rsid w:val="00E97A1B"/>
    <w:rsid w:val="00EA0CF3"/>
    <w:rsid w:val="00EA137D"/>
    <w:rsid w:val="00EA1F78"/>
    <w:rsid w:val="00EA2221"/>
    <w:rsid w:val="00EA2B33"/>
    <w:rsid w:val="00EA2FFE"/>
    <w:rsid w:val="00EA3469"/>
    <w:rsid w:val="00EA45A2"/>
    <w:rsid w:val="00EA4E7F"/>
    <w:rsid w:val="00EA5392"/>
    <w:rsid w:val="00EA5A52"/>
    <w:rsid w:val="00EA5B1F"/>
    <w:rsid w:val="00EA5E94"/>
    <w:rsid w:val="00EA6460"/>
    <w:rsid w:val="00EA6AE5"/>
    <w:rsid w:val="00EA6F13"/>
    <w:rsid w:val="00EA7BB1"/>
    <w:rsid w:val="00EB0080"/>
    <w:rsid w:val="00EB0192"/>
    <w:rsid w:val="00EB1F1A"/>
    <w:rsid w:val="00EB220E"/>
    <w:rsid w:val="00EB3B3B"/>
    <w:rsid w:val="00EB3D44"/>
    <w:rsid w:val="00EB43E9"/>
    <w:rsid w:val="00EB4CD5"/>
    <w:rsid w:val="00EB5387"/>
    <w:rsid w:val="00EB55B1"/>
    <w:rsid w:val="00EB5D18"/>
    <w:rsid w:val="00EB6782"/>
    <w:rsid w:val="00EB6967"/>
    <w:rsid w:val="00EB6D0D"/>
    <w:rsid w:val="00EB7A41"/>
    <w:rsid w:val="00EC049D"/>
    <w:rsid w:val="00EC2305"/>
    <w:rsid w:val="00EC2422"/>
    <w:rsid w:val="00EC312D"/>
    <w:rsid w:val="00EC3254"/>
    <w:rsid w:val="00EC35E6"/>
    <w:rsid w:val="00EC3E80"/>
    <w:rsid w:val="00EC4500"/>
    <w:rsid w:val="00EC4A8D"/>
    <w:rsid w:val="00EC4AD5"/>
    <w:rsid w:val="00EC57A0"/>
    <w:rsid w:val="00EC6297"/>
    <w:rsid w:val="00EC658F"/>
    <w:rsid w:val="00EC667A"/>
    <w:rsid w:val="00EC6FD8"/>
    <w:rsid w:val="00EC7549"/>
    <w:rsid w:val="00EC7721"/>
    <w:rsid w:val="00ED0413"/>
    <w:rsid w:val="00ED04B1"/>
    <w:rsid w:val="00ED076F"/>
    <w:rsid w:val="00ED18F6"/>
    <w:rsid w:val="00ED1CF7"/>
    <w:rsid w:val="00ED1D97"/>
    <w:rsid w:val="00ED1E44"/>
    <w:rsid w:val="00ED200B"/>
    <w:rsid w:val="00ED225E"/>
    <w:rsid w:val="00ED2CB7"/>
    <w:rsid w:val="00ED4B69"/>
    <w:rsid w:val="00ED6629"/>
    <w:rsid w:val="00ED6B60"/>
    <w:rsid w:val="00EE02FE"/>
    <w:rsid w:val="00EE0BA2"/>
    <w:rsid w:val="00EE1364"/>
    <w:rsid w:val="00EE1531"/>
    <w:rsid w:val="00EE1B15"/>
    <w:rsid w:val="00EE23E4"/>
    <w:rsid w:val="00EE25A8"/>
    <w:rsid w:val="00EE2AB0"/>
    <w:rsid w:val="00EE33F3"/>
    <w:rsid w:val="00EE4179"/>
    <w:rsid w:val="00EE4521"/>
    <w:rsid w:val="00EE4CD8"/>
    <w:rsid w:val="00EE5B81"/>
    <w:rsid w:val="00EE5C2C"/>
    <w:rsid w:val="00EE70E7"/>
    <w:rsid w:val="00EE78FC"/>
    <w:rsid w:val="00EE79F8"/>
    <w:rsid w:val="00EE7ADB"/>
    <w:rsid w:val="00EE7F2F"/>
    <w:rsid w:val="00EF0236"/>
    <w:rsid w:val="00EF03D0"/>
    <w:rsid w:val="00EF0F01"/>
    <w:rsid w:val="00EF3063"/>
    <w:rsid w:val="00EF30E5"/>
    <w:rsid w:val="00EF3121"/>
    <w:rsid w:val="00EF33A8"/>
    <w:rsid w:val="00EF476C"/>
    <w:rsid w:val="00EF51D0"/>
    <w:rsid w:val="00EF61B3"/>
    <w:rsid w:val="00EF6AC0"/>
    <w:rsid w:val="00F004CF"/>
    <w:rsid w:val="00F0062A"/>
    <w:rsid w:val="00F00B24"/>
    <w:rsid w:val="00F013C1"/>
    <w:rsid w:val="00F01F95"/>
    <w:rsid w:val="00F02AD8"/>
    <w:rsid w:val="00F02C19"/>
    <w:rsid w:val="00F038F4"/>
    <w:rsid w:val="00F03E44"/>
    <w:rsid w:val="00F055BC"/>
    <w:rsid w:val="00F0575C"/>
    <w:rsid w:val="00F0604B"/>
    <w:rsid w:val="00F060D0"/>
    <w:rsid w:val="00F06489"/>
    <w:rsid w:val="00F0667E"/>
    <w:rsid w:val="00F067D4"/>
    <w:rsid w:val="00F06806"/>
    <w:rsid w:val="00F06A29"/>
    <w:rsid w:val="00F07EBD"/>
    <w:rsid w:val="00F101AE"/>
    <w:rsid w:val="00F116AE"/>
    <w:rsid w:val="00F122A7"/>
    <w:rsid w:val="00F12363"/>
    <w:rsid w:val="00F12692"/>
    <w:rsid w:val="00F12F44"/>
    <w:rsid w:val="00F13D43"/>
    <w:rsid w:val="00F141EE"/>
    <w:rsid w:val="00F1458F"/>
    <w:rsid w:val="00F14801"/>
    <w:rsid w:val="00F149D9"/>
    <w:rsid w:val="00F14EA6"/>
    <w:rsid w:val="00F15671"/>
    <w:rsid w:val="00F1571B"/>
    <w:rsid w:val="00F16283"/>
    <w:rsid w:val="00F163E8"/>
    <w:rsid w:val="00F169C8"/>
    <w:rsid w:val="00F16F0E"/>
    <w:rsid w:val="00F17178"/>
    <w:rsid w:val="00F201A4"/>
    <w:rsid w:val="00F20958"/>
    <w:rsid w:val="00F20C0E"/>
    <w:rsid w:val="00F21BF3"/>
    <w:rsid w:val="00F21F6C"/>
    <w:rsid w:val="00F22846"/>
    <w:rsid w:val="00F228A7"/>
    <w:rsid w:val="00F23342"/>
    <w:rsid w:val="00F23C6A"/>
    <w:rsid w:val="00F23E24"/>
    <w:rsid w:val="00F241DE"/>
    <w:rsid w:val="00F2521D"/>
    <w:rsid w:val="00F25624"/>
    <w:rsid w:val="00F26553"/>
    <w:rsid w:val="00F26775"/>
    <w:rsid w:val="00F309A1"/>
    <w:rsid w:val="00F314D0"/>
    <w:rsid w:val="00F3250E"/>
    <w:rsid w:val="00F33F6F"/>
    <w:rsid w:val="00F342FE"/>
    <w:rsid w:val="00F346B2"/>
    <w:rsid w:val="00F346C8"/>
    <w:rsid w:val="00F34B4C"/>
    <w:rsid w:val="00F354C6"/>
    <w:rsid w:val="00F36D58"/>
    <w:rsid w:val="00F37192"/>
    <w:rsid w:val="00F37563"/>
    <w:rsid w:val="00F37857"/>
    <w:rsid w:val="00F37BB6"/>
    <w:rsid w:val="00F404AB"/>
    <w:rsid w:val="00F415CB"/>
    <w:rsid w:val="00F42AA3"/>
    <w:rsid w:val="00F42B13"/>
    <w:rsid w:val="00F42FA9"/>
    <w:rsid w:val="00F4363F"/>
    <w:rsid w:val="00F440E0"/>
    <w:rsid w:val="00F4547B"/>
    <w:rsid w:val="00F4553B"/>
    <w:rsid w:val="00F4766A"/>
    <w:rsid w:val="00F47B8E"/>
    <w:rsid w:val="00F47C4A"/>
    <w:rsid w:val="00F51827"/>
    <w:rsid w:val="00F51D6F"/>
    <w:rsid w:val="00F52441"/>
    <w:rsid w:val="00F529C0"/>
    <w:rsid w:val="00F52C5A"/>
    <w:rsid w:val="00F52E64"/>
    <w:rsid w:val="00F52ED7"/>
    <w:rsid w:val="00F52F63"/>
    <w:rsid w:val="00F5385B"/>
    <w:rsid w:val="00F53A76"/>
    <w:rsid w:val="00F53E92"/>
    <w:rsid w:val="00F53EF2"/>
    <w:rsid w:val="00F540C1"/>
    <w:rsid w:val="00F54877"/>
    <w:rsid w:val="00F54B81"/>
    <w:rsid w:val="00F54CDB"/>
    <w:rsid w:val="00F556C1"/>
    <w:rsid w:val="00F567E4"/>
    <w:rsid w:val="00F56D0C"/>
    <w:rsid w:val="00F56DEB"/>
    <w:rsid w:val="00F5750E"/>
    <w:rsid w:val="00F5788C"/>
    <w:rsid w:val="00F57B98"/>
    <w:rsid w:val="00F607D9"/>
    <w:rsid w:val="00F60B04"/>
    <w:rsid w:val="00F60C4C"/>
    <w:rsid w:val="00F6159D"/>
    <w:rsid w:val="00F6166A"/>
    <w:rsid w:val="00F61C83"/>
    <w:rsid w:val="00F62145"/>
    <w:rsid w:val="00F63023"/>
    <w:rsid w:val="00F6492B"/>
    <w:rsid w:val="00F64A7B"/>
    <w:rsid w:val="00F65011"/>
    <w:rsid w:val="00F65043"/>
    <w:rsid w:val="00F651EE"/>
    <w:rsid w:val="00F653D6"/>
    <w:rsid w:val="00F6555E"/>
    <w:rsid w:val="00F65979"/>
    <w:rsid w:val="00F65E6D"/>
    <w:rsid w:val="00F65ECE"/>
    <w:rsid w:val="00F66371"/>
    <w:rsid w:val="00F6639F"/>
    <w:rsid w:val="00F666A9"/>
    <w:rsid w:val="00F666B4"/>
    <w:rsid w:val="00F668F2"/>
    <w:rsid w:val="00F675B3"/>
    <w:rsid w:val="00F7022B"/>
    <w:rsid w:val="00F704AF"/>
    <w:rsid w:val="00F70AFA"/>
    <w:rsid w:val="00F70C8D"/>
    <w:rsid w:val="00F71995"/>
    <w:rsid w:val="00F71C47"/>
    <w:rsid w:val="00F7227D"/>
    <w:rsid w:val="00F726FF"/>
    <w:rsid w:val="00F727D2"/>
    <w:rsid w:val="00F7282D"/>
    <w:rsid w:val="00F72977"/>
    <w:rsid w:val="00F72A95"/>
    <w:rsid w:val="00F745B6"/>
    <w:rsid w:val="00F7578E"/>
    <w:rsid w:val="00F75BF7"/>
    <w:rsid w:val="00F76F75"/>
    <w:rsid w:val="00F77E78"/>
    <w:rsid w:val="00F8034D"/>
    <w:rsid w:val="00F8042D"/>
    <w:rsid w:val="00F8071F"/>
    <w:rsid w:val="00F80A48"/>
    <w:rsid w:val="00F80B1B"/>
    <w:rsid w:val="00F80F98"/>
    <w:rsid w:val="00F81BE5"/>
    <w:rsid w:val="00F81C19"/>
    <w:rsid w:val="00F81DA6"/>
    <w:rsid w:val="00F83F41"/>
    <w:rsid w:val="00F8476D"/>
    <w:rsid w:val="00F848A9"/>
    <w:rsid w:val="00F85314"/>
    <w:rsid w:val="00F8560F"/>
    <w:rsid w:val="00F85BFF"/>
    <w:rsid w:val="00F862BE"/>
    <w:rsid w:val="00F86BD3"/>
    <w:rsid w:val="00F86BDC"/>
    <w:rsid w:val="00F86F57"/>
    <w:rsid w:val="00F87A15"/>
    <w:rsid w:val="00F910D3"/>
    <w:rsid w:val="00F91152"/>
    <w:rsid w:val="00F917EE"/>
    <w:rsid w:val="00F91E6E"/>
    <w:rsid w:val="00F91F35"/>
    <w:rsid w:val="00F923A9"/>
    <w:rsid w:val="00F926D1"/>
    <w:rsid w:val="00F92B7F"/>
    <w:rsid w:val="00F93550"/>
    <w:rsid w:val="00F9450C"/>
    <w:rsid w:val="00F95ACD"/>
    <w:rsid w:val="00F96321"/>
    <w:rsid w:val="00F96525"/>
    <w:rsid w:val="00FA0486"/>
    <w:rsid w:val="00FA07F9"/>
    <w:rsid w:val="00FA0DA4"/>
    <w:rsid w:val="00FA11A0"/>
    <w:rsid w:val="00FA135C"/>
    <w:rsid w:val="00FA2A2E"/>
    <w:rsid w:val="00FA2E83"/>
    <w:rsid w:val="00FA307B"/>
    <w:rsid w:val="00FA396F"/>
    <w:rsid w:val="00FA3B03"/>
    <w:rsid w:val="00FA3FC0"/>
    <w:rsid w:val="00FA4089"/>
    <w:rsid w:val="00FA4100"/>
    <w:rsid w:val="00FA4749"/>
    <w:rsid w:val="00FA6498"/>
    <w:rsid w:val="00FA6707"/>
    <w:rsid w:val="00FA6B55"/>
    <w:rsid w:val="00FA7B4B"/>
    <w:rsid w:val="00FB014C"/>
    <w:rsid w:val="00FB051B"/>
    <w:rsid w:val="00FB073B"/>
    <w:rsid w:val="00FB07F0"/>
    <w:rsid w:val="00FB10FB"/>
    <w:rsid w:val="00FB1524"/>
    <w:rsid w:val="00FB182E"/>
    <w:rsid w:val="00FB2045"/>
    <w:rsid w:val="00FB2C13"/>
    <w:rsid w:val="00FB3312"/>
    <w:rsid w:val="00FB41DF"/>
    <w:rsid w:val="00FB444F"/>
    <w:rsid w:val="00FB4CF1"/>
    <w:rsid w:val="00FB517E"/>
    <w:rsid w:val="00FB5C07"/>
    <w:rsid w:val="00FB665D"/>
    <w:rsid w:val="00FB70B9"/>
    <w:rsid w:val="00FB7760"/>
    <w:rsid w:val="00FC1680"/>
    <w:rsid w:val="00FC17A3"/>
    <w:rsid w:val="00FC2023"/>
    <w:rsid w:val="00FC2069"/>
    <w:rsid w:val="00FC2097"/>
    <w:rsid w:val="00FC3429"/>
    <w:rsid w:val="00FC3B9F"/>
    <w:rsid w:val="00FC404C"/>
    <w:rsid w:val="00FC4232"/>
    <w:rsid w:val="00FC4A7D"/>
    <w:rsid w:val="00FC4CF0"/>
    <w:rsid w:val="00FC535E"/>
    <w:rsid w:val="00FC5B17"/>
    <w:rsid w:val="00FC5C6F"/>
    <w:rsid w:val="00FC68A1"/>
    <w:rsid w:val="00FC69C1"/>
    <w:rsid w:val="00FC6F10"/>
    <w:rsid w:val="00FC6F40"/>
    <w:rsid w:val="00FC7A3B"/>
    <w:rsid w:val="00FD1030"/>
    <w:rsid w:val="00FD2106"/>
    <w:rsid w:val="00FD3C25"/>
    <w:rsid w:val="00FD3D0C"/>
    <w:rsid w:val="00FD3FF6"/>
    <w:rsid w:val="00FD42C1"/>
    <w:rsid w:val="00FD4DA5"/>
    <w:rsid w:val="00FD571F"/>
    <w:rsid w:val="00FD59A1"/>
    <w:rsid w:val="00FD6172"/>
    <w:rsid w:val="00FD6887"/>
    <w:rsid w:val="00FD68AD"/>
    <w:rsid w:val="00FD6A8E"/>
    <w:rsid w:val="00FD745B"/>
    <w:rsid w:val="00FD7C0F"/>
    <w:rsid w:val="00FD7DE2"/>
    <w:rsid w:val="00FD7E6A"/>
    <w:rsid w:val="00FE0162"/>
    <w:rsid w:val="00FE0B8C"/>
    <w:rsid w:val="00FE0DC9"/>
    <w:rsid w:val="00FE0F43"/>
    <w:rsid w:val="00FE1CC5"/>
    <w:rsid w:val="00FE207F"/>
    <w:rsid w:val="00FE2A1D"/>
    <w:rsid w:val="00FE3493"/>
    <w:rsid w:val="00FE34E3"/>
    <w:rsid w:val="00FE382A"/>
    <w:rsid w:val="00FE3D00"/>
    <w:rsid w:val="00FE430C"/>
    <w:rsid w:val="00FE4BD7"/>
    <w:rsid w:val="00FE5B4F"/>
    <w:rsid w:val="00FE6409"/>
    <w:rsid w:val="00FE6705"/>
    <w:rsid w:val="00FE6DB8"/>
    <w:rsid w:val="00FE74B6"/>
    <w:rsid w:val="00FE7598"/>
    <w:rsid w:val="00FE76BE"/>
    <w:rsid w:val="00FE7D7E"/>
    <w:rsid w:val="00FF0501"/>
    <w:rsid w:val="00FF0AD4"/>
    <w:rsid w:val="00FF0C55"/>
    <w:rsid w:val="00FF0D39"/>
    <w:rsid w:val="00FF0E1A"/>
    <w:rsid w:val="00FF2671"/>
    <w:rsid w:val="00FF36FA"/>
    <w:rsid w:val="00FF3ACB"/>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4F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paragraph" w:styleId="NormalWeb">
    <w:name w:val="Normal (Web)"/>
    <w:basedOn w:val="Normal"/>
    <w:uiPriority w:val="99"/>
    <w:semiHidden/>
    <w:unhideWhenUsed/>
    <w:rsid w:val="00E03D70"/>
    <w:rPr>
      <w:rFonts w:ascii="Times New Roman" w:hAnsi="Times New Roman"/>
      <w:sz w:val="24"/>
      <w:szCs w:val="24"/>
    </w:rPr>
  </w:style>
  <w:style w:type="character" w:styleId="FollowedHyperlink">
    <w:name w:val="FollowedHyperlink"/>
    <w:uiPriority w:val="99"/>
    <w:semiHidden/>
    <w:unhideWhenUsed/>
    <w:rsid w:val="005E0D33"/>
    <w:rPr>
      <w:color w:val="954F72"/>
      <w:u w:val="single"/>
    </w:rPr>
  </w:style>
  <w:style w:type="paragraph" w:customStyle="1" w:styleId="PR1">
    <w:name w:val="PR1"/>
    <w:basedOn w:val="Normal"/>
    <w:rsid w:val="004953D1"/>
    <w:pPr>
      <w:numPr>
        <w:ilvl w:val="2"/>
        <w:numId w:val="6"/>
      </w:numPr>
      <w:suppressAutoHyphens/>
      <w:spacing w:before="120" w:after="120"/>
      <w:outlineLvl w:val="2"/>
    </w:pPr>
    <w:rPr>
      <w:rFonts w:ascii="Arial" w:eastAsia="Times New Roman" w:hAnsi="Arial"/>
      <w:sz w:val="22"/>
    </w:rPr>
  </w:style>
  <w:style w:type="paragraph" w:customStyle="1" w:styleId="PRT">
    <w:name w:val="PRT"/>
    <w:basedOn w:val="Normal"/>
    <w:next w:val="ART"/>
    <w:rsid w:val="004953D1"/>
    <w:pPr>
      <w:keepNext/>
      <w:numPr>
        <w:numId w:val="6"/>
      </w:numPr>
      <w:suppressAutoHyphens/>
      <w:spacing w:before="240" w:after="240"/>
    </w:pPr>
    <w:rPr>
      <w:rFonts w:ascii="Arial" w:eastAsia="Times New Roman" w:hAnsi="Arial"/>
      <w:caps/>
      <w:sz w:val="22"/>
      <w:u w:val="single"/>
    </w:rPr>
  </w:style>
  <w:style w:type="paragraph" w:customStyle="1" w:styleId="ART">
    <w:name w:val="ART"/>
    <w:basedOn w:val="Normal"/>
    <w:next w:val="PR1"/>
    <w:rsid w:val="004953D1"/>
    <w:pPr>
      <w:keepNext/>
      <w:numPr>
        <w:ilvl w:val="1"/>
        <w:numId w:val="6"/>
      </w:numPr>
      <w:spacing w:before="120" w:after="120"/>
      <w:outlineLvl w:val="1"/>
    </w:pPr>
    <w:rPr>
      <w:rFonts w:ascii="Arial" w:eastAsia="Times New Roman" w:hAnsi="Arial"/>
      <w:caps/>
      <w:sz w:val="22"/>
    </w:rPr>
  </w:style>
  <w:style w:type="paragraph" w:customStyle="1" w:styleId="PR2">
    <w:name w:val="PR2"/>
    <w:basedOn w:val="Normal"/>
    <w:rsid w:val="004953D1"/>
    <w:pPr>
      <w:numPr>
        <w:ilvl w:val="3"/>
        <w:numId w:val="6"/>
      </w:numPr>
      <w:suppressAutoHyphens/>
      <w:outlineLvl w:val="3"/>
    </w:pPr>
    <w:rPr>
      <w:rFonts w:ascii="Arial" w:eastAsia="Times New Roman" w:hAnsi="Arial"/>
      <w:sz w:val="22"/>
    </w:rPr>
  </w:style>
  <w:style w:type="paragraph" w:customStyle="1" w:styleId="PR3">
    <w:name w:val="PR3"/>
    <w:basedOn w:val="Normal"/>
    <w:rsid w:val="004953D1"/>
    <w:pPr>
      <w:widowControl w:val="0"/>
      <w:numPr>
        <w:ilvl w:val="4"/>
        <w:numId w:val="6"/>
      </w:numPr>
      <w:suppressAutoHyphens/>
      <w:outlineLvl w:val="4"/>
    </w:pPr>
    <w:rPr>
      <w:rFonts w:ascii="Arial" w:eastAsia="Times New Roman" w:hAnsi="Arial"/>
      <w:snapToGrid w:val="0"/>
      <w:sz w:val="22"/>
    </w:rPr>
  </w:style>
  <w:style w:type="paragraph" w:customStyle="1" w:styleId="PR4">
    <w:name w:val="PR4"/>
    <w:basedOn w:val="Normal"/>
    <w:rsid w:val="004953D1"/>
    <w:pPr>
      <w:numPr>
        <w:ilvl w:val="5"/>
        <w:numId w:val="6"/>
      </w:numPr>
      <w:suppressAutoHyphens/>
      <w:outlineLvl w:val="5"/>
    </w:pPr>
    <w:rPr>
      <w:rFonts w:ascii="Arial" w:eastAsia="Times New Roman" w:hAnsi="Arial"/>
      <w:sz w:val="22"/>
    </w:rPr>
  </w:style>
  <w:style w:type="paragraph" w:customStyle="1" w:styleId="PR5">
    <w:name w:val="PR5"/>
    <w:basedOn w:val="Normal"/>
    <w:rsid w:val="004953D1"/>
    <w:pPr>
      <w:numPr>
        <w:ilvl w:val="6"/>
        <w:numId w:val="6"/>
      </w:numPr>
      <w:suppressAutoHyphens/>
      <w:outlineLvl w:val="6"/>
    </w:pPr>
    <w:rPr>
      <w:rFonts w:ascii="Arial" w:eastAsia="Times New Roman" w:hAnsi="Arial"/>
      <w:sz w:val="22"/>
    </w:rPr>
  </w:style>
  <w:style w:type="paragraph" w:customStyle="1" w:styleId="CMT">
    <w:name w:val="CMT"/>
    <w:basedOn w:val="Normal"/>
    <w:rsid w:val="004953D1"/>
    <w:pPr>
      <w:suppressAutoHyphens/>
      <w:spacing w:before="240"/>
      <w:jc w:val="both"/>
    </w:pPr>
    <w:rPr>
      <w:rFonts w:ascii="Arial" w:eastAsia="Times New Roman" w:hAnsi="Arial"/>
      <w:vanish/>
      <w:color w:val="0000FF"/>
      <w:sz w:val="22"/>
    </w:rPr>
  </w:style>
  <w:style w:type="paragraph" w:customStyle="1" w:styleId="PR6">
    <w:name w:val="PR6"/>
    <w:basedOn w:val="Normal"/>
    <w:rsid w:val="004953D1"/>
    <w:pPr>
      <w:numPr>
        <w:ilvl w:val="7"/>
        <w:numId w:val="6"/>
      </w:numPr>
      <w:suppressAutoHyphens/>
      <w:outlineLvl w:val="7"/>
    </w:pPr>
    <w:rPr>
      <w:rFonts w:ascii="Arial" w:eastAsia="Times New Roman" w:hAnsi="Arial"/>
      <w:sz w:val="22"/>
    </w:rPr>
  </w:style>
  <w:style w:type="paragraph" w:customStyle="1" w:styleId="PR7">
    <w:name w:val="PR7"/>
    <w:basedOn w:val="Normal"/>
    <w:rsid w:val="004953D1"/>
    <w:pPr>
      <w:numPr>
        <w:ilvl w:val="8"/>
        <w:numId w:val="6"/>
      </w:numPr>
      <w:suppressAutoHyphens/>
      <w:outlineLvl w:val="8"/>
    </w:pPr>
    <w:rPr>
      <w:rFonts w:ascii="Arial" w:eastAsia="Times New Roman" w:hAnsi="Arial"/>
      <w:sz w:val="22"/>
    </w:rPr>
  </w:style>
  <w:style w:type="paragraph" w:styleId="DocumentMap">
    <w:name w:val="Document Map"/>
    <w:basedOn w:val="Normal"/>
    <w:link w:val="DocumentMapChar"/>
    <w:uiPriority w:val="99"/>
    <w:semiHidden/>
    <w:unhideWhenUsed/>
    <w:rsid w:val="009C1FBE"/>
    <w:rPr>
      <w:rFonts w:ascii="Times New Roman" w:hAnsi="Times New Roman"/>
      <w:sz w:val="24"/>
      <w:szCs w:val="24"/>
    </w:rPr>
  </w:style>
  <w:style w:type="character" w:customStyle="1" w:styleId="DocumentMapChar">
    <w:name w:val="Document Map Char"/>
    <w:link w:val="DocumentMap"/>
    <w:uiPriority w:val="99"/>
    <w:semiHidden/>
    <w:rsid w:val="009C1FBE"/>
    <w:rPr>
      <w:rFonts w:ascii="Times New Roman" w:hAnsi="Times New Roman"/>
      <w:sz w:val="24"/>
      <w:szCs w:val="24"/>
    </w:rPr>
  </w:style>
  <w:style w:type="paragraph" w:customStyle="1" w:styleId="Default">
    <w:name w:val="Default"/>
    <w:rsid w:val="00E72A7A"/>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118">
      <w:bodyDiv w:val="1"/>
      <w:marLeft w:val="0"/>
      <w:marRight w:val="0"/>
      <w:marTop w:val="0"/>
      <w:marBottom w:val="0"/>
      <w:divBdr>
        <w:top w:val="none" w:sz="0" w:space="0" w:color="auto"/>
        <w:left w:val="none" w:sz="0" w:space="0" w:color="auto"/>
        <w:bottom w:val="none" w:sz="0" w:space="0" w:color="auto"/>
        <w:right w:val="none" w:sz="0" w:space="0" w:color="auto"/>
      </w:divBdr>
    </w:div>
    <w:div w:id="25297656">
      <w:bodyDiv w:val="1"/>
      <w:marLeft w:val="0"/>
      <w:marRight w:val="0"/>
      <w:marTop w:val="0"/>
      <w:marBottom w:val="0"/>
      <w:divBdr>
        <w:top w:val="none" w:sz="0" w:space="0" w:color="auto"/>
        <w:left w:val="none" w:sz="0" w:space="0" w:color="auto"/>
        <w:bottom w:val="none" w:sz="0" w:space="0" w:color="auto"/>
        <w:right w:val="none" w:sz="0" w:space="0" w:color="auto"/>
      </w:divBdr>
    </w:div>
    <w:div w:id="52386945">
      <w:bodyDiv w:val="1"/>
      <w:marLeft w:val="0"/>
      <w:marRight w:val="0"/>
      <w:marTop w:val="0"/>
      <w:marBottom w:val="0"/>
      <w:divBdr>
        <w:top w:val="none" w:sz="0" w:space="0" w:color="auto"/>
        <w:left w:val="none" w:sz="0" w:space="0" w:color="auto"/>
        <w:bottom w:val="none" w:sz="0" w:space="0" w:color="auto"/>
        <w:right w:val="none" w:sz="0" w:space="0" w:color="auto"/>
      </w:divBdr>
      <w:divsChild>
        <w:div w:id="1695351488">
          <w:marLeft w:val="0"/>
          <w:marRight w:val="0"/>
          <w:marTop w:val="0"/>
          <w:marBottom w:val="0"/>
          <w:divBdr>
            <w:top w:val="none" w:sz="0" w:space="0" w:color="auto"/>
            <w:left w:val="none" w:sz="0" w:space="0" w:color="auto"/>
            <w:bottom w:val="none" w:sz="0" w:space="0" w:color="auto"/>
            <w:right w:val="none" w:sz="0" w:space="0" w:color="auto"/>
          </w:divBdr>
        </w:div>
        <w:div w:id="1710629">
          <w:marLeft w:val="0"/>
          <w:marRight w:val="0"/>
          <w:marTop w:val="0"/>
          <w:marBottom w:val="0"/>
          <w:divBdr>
            <w:top w:val="none" w:sz="0" w:space="0" w:color="auto"/>
            <w:left w:val="none" w:sz="0" w:space="0" w:color="auto"/>
            <w:bottom w:val="none" w:sz="0" w:space="0" w:color="auto"/>
            <w:right w:val="none" w:sz="0" w:space="0" w:color="auto"/>
          </w:divBdr>
        </w:div>
        <w:div w:id="16391035">
          <w:marLeft w:val="0"/>
          <w:marRight w:val="0"/>
          <w:marTop w:val="0"/>
          <w:marBottom w:val="0"/>
          <w:divBdr>
            <w:top w:val="none" w:sz="0" w:space="0" w:color="auto"/>
            <w:left w:val="none" w:sz="0" w:space="0" w:color="auto"/>
            <w:bottom w:val="none" w:sz="0" w:space="0" w:color="auto"/>
            <w:right w:val="none" w:sz="0" w:space="0" w:color="auto"/>
          </w:divBdr>
        </w:div>
        <w:div w:id="1220938762">
          <w:marLeft w:val="0"/>
          <w:marRight w:val="0"/>
          <w:marTop w:val="0"/>
          <w:marBottom w:val="0"/>
          <w:divBdr>
            <w:top w:val="none" w:sz="0" w:space="0" w:color="auto"/>
            <w:left w:val="none" w:sz="0" w:space="0" w:color="auto"/>
            <w:bottom w:val="none" w:sz="0" w:space="0" w:color="auto"/>
            <w:right w:val="none" w:sz="0" w:space="0" w:color="auto"/>
          </w:divBdr>
        </w:div>
        <w:div w:id="1519588146">
          <w:marLeft w:val="0"/>
          <w:marRight w:val="0"/>
          <w:marTop w:val="0"/>
          <w:marBottom w:val="0"/>
          <w:divBdr>
            <w:top w:val="none" w:sz="0" w:space="0" w:color="auto"/>
            <w:left w:val="none" w:sz="0" w:space="0" w:color="auto"/>
            <w:bottom w:val="none" w:sz="0" w:space="0" w:color="auto"/>
            <w:right w:val="none" w:sz="0" w:space="0" w:color="auto"/>
          </w:divBdr>
        </w:div>
        <w:div w:id="2104260709">
          <w:marLeft w:val="0"/>
          <w:marRight w:val="0"/>
          <w:marTop w:val="0"/>
          <w:marBottom w:val="0"/>
          <w:divBdr>
            <w:top w:val="none" w:sz="0" w:space="0" w:color="auto"/>
            <w:left w:val="none" w:sz="0" w:space="0" w:color="auto"/>
            <w:bottom w:val="none" w:sz="0" w:space="0" w:color="auto"/>
            <w:right w:val="none" w:sz="0" w:space="0" w:color="auto"/>
          </w:divBdr>
        </w:div>
        <w:div w:id="1576940768">
          <w:marLeft w:val="0"/>
          <w:marRight w:val="0"/>
          <w:marTop w:val="0"/>
          <w:marBottom w:val="0"/>
          <w:divBdr>
            <w:top w:val="none" w:sz="0" w:space="0" w:color="auto"/>
            <w:left w:val="none" w:sz="0" w:space="0" w:color="auto"/>
            <w:bottom w:val="none" w:sz="0" w:space="0" w:color="auto"/>
            <w:right w:val="none" w:sz="0" w:space="0" w:color="auto"/>
          </w:divBdr>
        </w:div>
        <w:div w:id="54746686">
          <w:marLeft w:val="0"/>
          <w:marRight w:val="0"/>
          <w:marTop w:val="0"/>
          <w:marBottom w:val="0"/>
          <w:divBdr>
            <w:top w:val="none" w:sz="0" w:space="0" w:color="auto"/>
            <w:left w:val="none" w:sz="0" w:space="0" w:color="auto"/>
            <w:bottom w:val="none" w:sz="0" w:space="0" w:color="auto"/>
            <w:right w:val="none" w:sz="0" w:space="0" w:color="auto"/>
          </w:divBdr>
        </w:div>
        <w:div w:id="238636964">
          <w:marLeft w:val="0"/>
          <w:marRight w:val="0"/>
          <w:marTop w:val="0"/>
          <w:marBottom w:val="0"/>
          <w:divBdr>
            <w:top w:val="none" w:sz="0" w:space="0" w:color="auto"/>
            <w:left w:val="none" w:sz="0" w:space="0" w:color="auto"/>
            <w:bottom w:val="none" w:sz="0" w:space="0" w:color="auto"/>
            <w:right w:val="none" w:sz="0" w:space="0" w:color="auto"/>
          </w:divBdr>
        </w:div>
        <w:div w:id="1450205694">
          <w:marLeft w:val="0"/>
          <w:marRight w:val="0"/>
          <w:marTop w:val="0"/>
          <w:marBottom w:val="0"/>
          <w:divBdr>
            <w:top w:val="none" w:sz="0" w:space="0" w:color="auto"/>
            <w:left w:val="none" w:sz="0" w:space="0" w:color="auto"/>
            <w:bottom w:val="none" w:sz="0" w:space="0" w:color="auto"/>
            <w:right w:val="none" w:sz="0" w:space="0" w:color="auto"/>
          </w:divBdr>
        </w:div>
      </w:divsChild>
    </w:div>
    <w:div w:id="149446631">
      <w:bodyDiv w:val="1"/>
      <w:marLeft w:val="0"/>
      <w:marRight w:val="0"/>
      <w:marTop w:val="0"/>
      <w:marBottom w:val="0"/>
      <w:divBdr>
        <w:top w:val="none" w:sz="0" w:space="0" w:color="auto"/>
        <w:left w:val="none" w:sz="0" w:space="0" w:color="auto"/>
        <w:bottom w:val="none" w:sz="0" w:space="0" w:color="auto"/>
        <w:right w:val="none" w:sz="0" w:space="0" w:color="auto"/>
      </w:divBdr>
    </w:div>
    <w:div w:id="155192327">
      <w:bodyDiv w:val="1"/>
      <w:marLeft w:val="0"/>
      <w:marRight w:val="0"/>
      <w:marTop w:val="0"/>
      <w:marBottom w:val="0"/>
      <w:divBdr>
        <w:top w:val="none" w:sz="0" w:space="0" w:color="auto"/>
        <w:left w:val="none" w:sz="0" w:space="0" w:color="auto"/>
        <w:bottom w:val="none" w:sz="0" w:space="0" w:color="auto"/>
        <w:right w:val="none" w:sz="0" w:space="0" w:color="auto"/>
      </w:divBdr>
    </w:div>
    <w:div w:id="181209466">
      <w:bodyDiv w:val="1"/>
      <w:marLeft w:val="0"/>
      <w:marRight w:val="0"/>
      <w:marTop w:val="0"/>
      <w:marBottom w:val="0"/>
      <w:divBdr>
        <w:top w:val="none" w:sz="0" w:space="0" w:color="auto"/>
        <w:left w:val="none" w:sz="0" w:space="0" w:color="auto"/>
        <w:bottom w:val="none" w:sz="0" w:space="0" w:color="auto"/>
        <w:right w:val="none" w:sz="0" w:space="0" w:color="auto"/>
      </w:divBdr>
      <w:divsChild>
        <w:div w:id="1819613761">
          <w:marLeft w:val="0"/>
          <w:marRight w:val="0"/>
          <w:marTop w:val="0"/>
          <w:marBottom w:val="0"/>
          <w:divBdr>
            <w:top w:val="none" w:sz="0" w:space="0" w:color="auto"/>
            <w:left w:val="none" w:sz="0" w:space="0" w:color="auto"/>
            <w:bottom w:val="none" w:sz="0" w:space="0" w:color="auto"/>
            <w:right w:val="none" w:sz="0" w:space="0" w:color="auto"/>
          </w:divBdr>
        </w:div>
        <w:div w:id="781148019">
          <w:marLeft w:val="0"/>
          <w:marRight w:val="0"/>
          <w:marTop w:val="0"/>
          <w:marBottom w:val="0"/>
          <w:divBdr>
            <w:top w:val="none" w:sz="0" w:space="0" w:color="auto"/>
            <w:left w:val="none" w:sz="0" w:space="0" w:color="auto"/>
            <w:bottom w:val="none" w:sz="0" w:space="0" w:color="auto"/>
            <w:right w:val="none" w:sz="0" w:space="0" w:color="auto"/>
          </w:divBdr>
        </w:div>
        <w:div w:id="1950578593">
          <w:marLeft w:val="0"/>
          <w:marRight w:val="0"/>
          <w:marTop w:val="0"/>
          <w:marBottom w:val="0"/>
          <w:divBdr>
            <w:top w:val="none" w:sz="0" w:space="0" w:color="auto"/>
            <w:left w:val="none" w:sz="0" w:space="0" w:color="auto"/>
            <w:bottom w:val="none" w:sz="0" w:space="0" w:color="auto"/>
            <w:right w:val="none" w:sz="0" w:space="0" w:color="auto"/>
          </w:divBdr>
        </w:div>
        <w:div w:id="145170290">
          <w:marLeft w:val="0"/>
          <w:marRight w:val="0"/>
          <w:marTop w:val="0"/>
          <w:marBottom w:val="0"/>
          <w:divBdr>
            <w:top w:val="none" w:sz="0" w:space="0" w:color="auto"/>
            <w:left w:val="none" w:sz="0" w:space="0" w:color="auto"/>
            <w:bottom w:val="none" w:sz="0" w:space="0" w:color="auto"/>
            <w:right w:val="none" w:sz="0" w:space="0" w:color="auto"/>
          </w:divBdr>
        </w:div>
        <w:div w:id="1741096080">
          <w:marLeft w:val="0"/>
          <w:marRight w:val="0"/>
          <w:marTop w:val="0"/>
          <w:marBottom w:val="0"/>
          <w:divBdr>
            <w:top w:val="none" w:sz="0" w:space="0" w:color="auto"/>
            <w:left w:val="none" w:sz="0" w:space="0" w:color="auto"/>
            <w:bottom w:val="none" w:sz="0" w:space="0" w:color="auto"/>
            <w:right w:val="none" w:sz="0" w:space="0" w:color="auto"/>
          </w:divBdr>
        </w:div>
        <w:div w:id="224151328">
          <w:marLeft w:val="0"/>
          <w:marRight w:val="0"/>
          <w:marTop w:val="0"/>
          <w:marBottom w:val="0"/>
          <w:divBdr>
            <w:top w:val="none" w:sz="0" w:space="0" w:color="auto"/>
            <w:left w:val="none" w:sz="0" w:space="0" w:color="auto"/>
            <w:bottom w:val="none" w:sz="0" w:space="0" w:color="auto"/>
            <w:right w:val="none" w:sz="0" w:space="0" w:color="auto"/>
          </w:divBdr>
        </w:div>
        <w:div w:id="605306640">
          <w:marLeft w:val="0"/>
          <w:marRight w:val="0"/>
          <w:marTop w:val="0"/>
          <w:marBottom w:val="0"/>
          <w:divBdr>
            <w:top w:val="none" w:sz="0" w:space="0" w:color="auto"/>
            <w:left w:val="none" w:sz="0" w:space="0" w:color="auto"/>
            <w:bottom w:val="none" w:sz="0" w:space="0" w:color="auto"/>
            <w:right w:val="none" w:sz="0" w:space="0" w:color="auto"/>
          </w:divBdr>
        </w:div>
        <w:div w:id="1787460096">
          <w:marLeft w:val="0"/>
          <w:marRight w:val="0"/>
          <w:marTop w:val="0"/>
          <w:marBottom w:val="0"/>
          <w:divBdr>
            <w:top w:val="none" w:sz="0" w:space="0" w:color="auto"/>
            <w:left w:val="none" w:sz="0" w:space="0" w:color="auto"/>
            <w:bottom w:val="none" w:sz="0" w:space="0" w:color="auto"/>
            <w:right w:val="none" w:sz="0" w:space="0" w:color="auto"/>
          </w:divBdr>
        </w:div>
        <w:div w:id="103962527">
          <w:marLeft w:val="0"/>
          <w:marRight w:val="0"/>
          <w:marTop w:val="0"/>
          <w:marBottom w:val="0"/>
          <w:divBdr>
            <w:top w:val="none" w:sz="0" w:space="0" w:color="auto"/>
            <w:left w:val="none" w:sz="0" w:space="0" w:color="auto"/>
            <w:bottom w:val="none" w:sz="0" w:space="0" w:color="auto"/>
            <w:right w:val="none" w:sz="0" w:space="0" w:color="auto"/>
          </w:divBdr>
        </w:div>
        <w:div w:id="337388345">
          <w:marLeft w:val="0"/>
          <w:marRight w:val="0"/>
          <w:marTop w:val="0"/>
          <w:marBottom w:val="0"/>
          <w:divBdr>
            <w:top w:val="none" w:sz="0" w:space="0" w:color="auto"/>
            <w:left w:val="none" w:sz="0" w:space="0" w:color="auto"/>
            <w:bottom w:val="none" w:sz="0" w:space="0" w:color="auto"/>
            <w:right w:val="none" w:sz="0" w:space="0" w:color="auto"/>
          </w:divBdr>
        </w:div>
        <w:div w:id="1687708001">
          <w:marLeft w:val="0"/>
          <w:marRight w:val="0"/>
          <w:marTop w:val="0"/>
          <w:marBottom w:val="0"/>
          <w:divBdr>
            <w:top w:val="none" w:sz="0" w:space="0" w:color="auto"/>
            <w:left w:val="none" w:sz="0" w:space="0" w:color="auto"/>
            <w:bottom w:val="none" w:sz="0" w:space="0" w:color="auto"/>
            <w:right w:val="none" w:sz="0" w:space="0" w:color="auto"/>
          </w:divBdr>
        </w:div>
        <w:div w:id="1762022276">
          <w:marLeft w:val="0"/>
          <w:marRight w:val="0"/>
          <w:marTop w:val="0"/>
          <w:marBottom w:val="0"/>
          <w:divBdr>
            <w:top w:val="none" w:sz="0" w:space="0" w:color="auto"/>
            <w:left w:val="none" w:sz="0" w:space="0" w:color="auto"/>
            <w:bottom w:val="none" w:sz="0" w:space="0" w:color="auto"/>
            <w:right w:val="none" w:sz="0" w:space="0" w:color="auto"/>
          </w:divBdr>
        </w:div>
        <w:div w:id="2141337930">
          <w:marLeft w:val="0"/>
          <w:marRight w:val="0"/>
          <w:marTop w:val="0"/>
          <w:marBottom w:val="0"/>
          <w:divBdr>
            <w:top w:val="none" w:sz="0" w:space="0" w:color="auto"/>
            <w:left w:val="none" w:sz="0" w:space="0" w:color="auto"/>
            <w:bottom w:val="none" w:sz="0" w:space="0" w:color="auto"/>
            <w:right w:val="none" w:sz="0" w:space="0" w:color="auto"/>
          </w:divBdr>
        </w:div>
        <w:div w:id="1822428164">
          <w:marLeft w:val="0"/>
          <w:marRight w:val="0"/>
          <w:marTop w:val="0"/>
          <w:marBottom w:val="0"/>
          <w:divBdr>
            <w:top w:val="none" w:sz="0" w:space="0" w:color="auto"/>
            <w:left w:val="none" w:sz="0" w:space="0" w:color="auto"/>
            <w:bottom w:val="none" w:sz="0" w:space="0" w:color="auto"/>
            <w:right w:val="none" w:sz="0" w:space="0" w:color="auto"/>
          </w:divBdr>
        </w:div>
        <w:div w:id="1903364344">
          <w:marLeft w:val="0"/>
          <w:marRight w:val="0"/>
          <w:marTop w:val="0"/>
          <w:marBottom w:val="0"/>
          <w:divBdr>
            <w:top w:val="none" w:sz="0" w:space="0" w:color="auto"/>
            <w:left w:val="none" w:sz="0" w:space="0" w:color="auto"/>
            <w:bottom w:val="none" w:sz="0" w:space="0" w:color="auto"/>
            <w:right w:val="none" w:sz="0" w:space="0" w:color="auto"/>
          </w:divBdr>
        </w:div>
      </w:divsChild>
    </w:div>
    <w:div w:id="186338474">
      <w:bodyDiv w:val="1"/>
      <w:marLeft w:val="0"/>
      <w:marRight w:val="0"/>
      <w:marTop w:val="0"/>
      <w:marBottom w:val="0"/>
      <w:divBdr>
        <w:top w:val="none" w:sz="0" w:space="0" w:color="auto"/>
        <w:left w:val="none" w:sz="0" w:space="0" w:color="auto"/>
        <w:bottom w:val="none" w:sz="0" w:space="0" w:color="auto"/>
        <w:right w:val="none" w:sz="0" w:space="0" w:color="auto"/>
      </w:divBdr>
    </w:div>
    <w:div w:id="249777901">
      <w:bodyDiv w:val="1"/>
      <w:marLeft w:val="0"/>
      <w:marRight w:val="0"/>
      <w:marTop w:val="0"/>
      <w:marBottom w:val="0"/>
      <w:divBdr>
        <w:top w:val="none" w:sz="0" w:space="0" w:color="auto"/>
        <w:left w:val="none" w:sz="0" w:space="0" w:color="auto"/>
        <w:bottom w:val="none" w:sz="0" w:space="0" w:color="auto"/>
        <w:right w:val="none" w:sz="0" w:space="0" w:color="auto"/>
      </w:divBdr>
    </w:div>
    <w:div w:id="265581582">
      <w:bodyDiv w:val="1"/>
      <w:marLeft w:val="0"/>
      <w:marRight w:val="0"/>
      <w:marTop w:val="0"/>
      <w:marBottom w:val="0"/>
      <w:divBdr>
        <w:top w:val="none" w:sz="0" w:space="0" w:color="auto"/>
        <w:left w:val="none" w:sz="0" w:space="0" w:color="auto"/>
        <w:bottom w:val="none" w:sz="0" w:space="0" w:color="auto"/>
        <w:right w:val="none" w:sz="0" w:space="0" w:color="auto"/>
      </w:divBdr>
    </w:div>
    <w:div w:id="294876617">
      <w:bodyDiv w:val="1"/>
      <w:marLeft w:val="0"/>
      <w:marRight w:val="0"/>
      <w:marTop w:val="0"/>
      <w:marBottom w:val="0"/>
      <w:divBdr>
        <w:top w:val="none" w:sz="0" w:space="0" w:color="auto"/>
        <w:left w:val="none" w:sz="0" w:space="0" w:color="auto"/>
        <w:bottom w:val="none" w:sz="0" w:space="0" w:color="auto"/>
        <w:right w:val="none" w:sz="0" w:space="0" w:color="auto"/>
      </w:divBdr>
      <w:divsChild>
        <w:div w:id="1899971558">
          <w:marLeft w:val="0"/>
          <w:marRight w:val="0"/>
          <w:marTop w:val="0"/>
          <w:marBottom w:val="0"/>
          <w:divBdr>
            <w:top w:val="none" w:sz="0" w:space="0" w:color="auto"/>
            <w:left w:val="none" w:sz="0" w:space="0" w:color="auto"/>
            <w:bottom w:val="none" w:sz="0" w:space="0" w:color="auto"/>
            <w:right w:val="none" w:sz="0" w:space="0" w:color="auto"/>
          </w:divBdr>
        </w:div>
        <w:div w:id="1533416680">
          <w:marLeft w:val="0"/>
          <w:marRight w:val="0"/>
          <w:marTop w:val="0"/>
          <w:marBottom w:val="0"/>
          <w:divBdr>
            <w:top w:val="none" w:sz="0" w:space="0" w:color="auto"/>
            <w:left w:val="none" w:sz="0" w:space="0" w:color="auto"/>
            <w:bottom w:val="none" w:sz="0" w:space="0" w:color="auto"/>
            <w:right w:val="none" w:sz="0" w:space="0" w:color="auto"/>
          </w:divBdr>
        </w:div>
      </w:divsChild>
    </w:div>
    <w:div w:id="301275616">
      <w:bodyDiv w:val="1"/>
      <w:marLeft w:val="0"/>
      <w:marRight w:val="0"/>
      <w:marTop w:val="0"/>
      <w:marBottom w:val="0"/>
      <w:divBdr>
        <w:top w:val="none" w:sz="0" w:space="0" w:color="auto"/>
        <w:left w:val="none" w:sz="0" w:space="0" w:color="auto"/>
        <w:bottom w:val="none" w:sz="0" w:space="0" w:color="auto"/>
        <w:right w:val="none" w:sz="0" w:space="0" w:color="auto"/>
      </w:divBdr>
    </w:div>
    <w:div w:id="376393022">
      <w:bodyDiv w:val="1"/>
      <w:marLeft w:val="0"/>
      <w:marRight w:val="0"/>
      <w:marTop w:val="0"/>
      <w:marBottom w:val="0"/>
      <w:divBdr>
        <w:top w:val="none" w:sz="0" w:space="0" w:color="auto"/>
        <w:left w:val="none" w:sz="0" w:space="0" w:color="auto"/>
        <w:bottom w:val="none" w:sz="0" w:space="0" w:color="auto"/>
        <w:right w:val="none" w:sz="0" w:space="0" w:color="auto"/>
      </w:divBdr>
    </w:div>
    <w:div w:id="455105327">
      <w:bodyDiv w:val="1"/>
      <w:marLeft w:val="0"/>
      <w:marRight w:val="0"/>
      <w:marTop w:val="0"/>
      <w:marBottom w:val="0"/>
      <w:divBdr>
        <w:top w:val="none" w:sz="0" w:space="0" w:color="auto"/>
        <w:left w:val="none" w:sz="0" w:space="0" w:color="auto"/>
        <w:bottom w:val="none" w:sz="0" w:space="0" w:color="auto"/>
        <w:right w:val="none" w:sz="0" w:space="0" w:color="auto"/>
      </w:divBdr>
    </w:div>
    <w:div w:id="470948923">
      <w:bodyDiv w:val="1"/>
      <w:marLeft w:val="0"/>
      <w:marRight w:val="0"/>
      <w:marTop w:val="0"/>
      <w:marBottom w:val="0"/>
      <w:divBdr>
        <w:top w:val="none" w:sz="0" w:space="0" w:color="auto"/>
        <w:left w:val="none" w:sz="0" w:space="0" w:color="auto"/>
        <w:bottom w:val="none" w:sz="0" w:space="0" w:color="auto"/>
        <w:right w:val="none" w:sz="0" w:space="0" w:color="auto"/>
      </w:divBdr>
    </w:div>
    <w:div w:id="479541901">
      <w:bodyDiv w:val="1"/>
      <w:marLeft w:val="0"/>
      <w:marRight w:val="0"/>
      <w:marTop w:val="0"/>
      <w:marBottom w:val="0"/>
      <w:divBdr>
        <w:top w:val="none" w:sz="0" w:space="0" w:color="auto"/>
        <w:left w:val="none" w:sz="0" w:space="0" w:color="auto"/>
        <w:bottom w:val="none" w:sz="0" w:space="0" w:color="auto"/>
        <w:right w:val="none" w:sz="0" w:space="0" w:color="auto"/>
      </w:divBdr>
    </w:div>
    <w:div w:id="506870874">
      <w:bodyDiv w:val="1"/>
      <w:marLeft w:val="0"/>
      <w:marRight w:val="0"/>
      <w:marTop w:val="0"/>
      <w:marBottom w:val="0"/>
      <w:divBdr>
        <w:top w:val="none" w:sz="0" w:space="0" w:color="auto"/>
        <w:left w:val="none" w:sz="0" w:space="0" w:color="auto"/>
        <w:bottom w:val="none" w:sz="0" w:space="0" w:color="auto"/>
        <w:right w:val="none" w:sz="0" w:space="0" w:color="auto"/>
      </w:divBdr>
      <w:divsChild>
        <w:div w:id="1282609627">
          <w:marLeft w:val="0"/>
          <w:marRight w:val="0"/>
          <w:marTop w:val="0"/>
          <w:marBottom w:val="0"/>
          <w:divBdr>
            <w:top w:val="none" w:sz="0" w:space="0" w:color="auto"/>
            <w:left w:val="none" w:sz="0" w:space="0" w:color="auto"/>
            <w:bottom w:val="none" w:sz="0" w:space="0" w:color="auto"/>
            <w:right w:val="none" w:sz="0" w:space="0" w:color="auto"/>
          </w:divBdr>
        </w:div>
        <w:div w:id="165171550">
          <w:marLeft w:val="0"/>
          <w:marRight w:val="0"/>
          <w:marTop w:val="0"/>
          <w:marBottom w:val="0"/>
          <w:divBdr>
            <w:top w:val="none" w:sz="0" w:space="0" w:color="auto"/>
            <w:left w:val="none" w:sz="0" w:space="0" w:color="auto"/>
            <w:bottom w:val="none" w:sz="0" w:space="0" w:color="auto"/>
            <w:right w:val="none" w:sz="0" w:space="0" w:color="auto"/>
          </w:divBdr>
        </w:div>
        <w:div w:id="672028826">
          <w:marLeft w:val="0"/>
          <w:marRight w:val="0"/>
          <w:marTop w:val="0"/>
          <w:marBottom w:val="0"/>
          <w:divBdr>
            <w:top w:val="none" w:sz="0" w:space="0" w:color="auto"/>
            <w:left w:val="none" w:sz="0" w:space="0" w:color="auto"/>
            <w:bottom w:val="none" w:sz="0" w:space="0" w:color="auto"/>
            <w:right w:val="none" w:sz="0" w:space="0" w:color="auto"/>
          </w:divBdr>
        </w:div>
      </w:divsChild>
    </w:div>
    <w:div w:id="619145525">
      <w:bodyDiv w:val="1"/>
      <w:marLeft w:val="0"/>
      <w:marRight w:val="0"/>
      <w:marTop w:val="0"/>
      <w:marBottom w:val="0"/>
      <w:divBdr>
        <w:top w:val="none" w:sz="0" w:space="0" w:color="auto"/>
        <w:left w:val="none" w:sz="0" w:space="0" w:color="auto"/>
        <w:bottom w:val="none" w:sz="0" w:space="0" w:color="auto"/>
        <w:right w:val="none" w:sz="0" w:space="0" w:color="auto"/>
      </w:divBdr>
    </w:div>
    <w:div w:id="623537314">
      <w:bodyDiv w:val="1"/>
      <w:marLeft w:val="0"/>
      <w:marRight w:val="0"/>
      <w:marTop w:val="0"/>
      <w:marBottom w:val="0"/>
      <w:divBdr>
        <w:top w:val="none" w:sz="0" w:space="0" w:color="auto"/>
        <w:left w:val="none" w:sz="0" w:space="0" w:color="auto"/>
        <w:bottom w:val="none" w:sz="0" w:space="0" w:color="auto"/>
        <w:right w:val="none" w:sz="0" w:space="0" w:color="auto"/>
      </w:divBdr>
    </w:div>
    <w:div w:id="636379568">
      <w:bodyDiv w:val="1"/>
      <w:marLeft w:val="0"/>
      <w:marRight w:val="0"/>
      <w:marTop w:val="0"/>
      <w:marBottom w:val="0"/>
      <w:divBdr>
        <w:top w:val="none" w:sz="0" w:space="0" w:color="auto"/>
        <w:left w:val="none" w:sz="0" w:space="0" w:color="auto"/>
        <w:bottom w:val="none" w:sz="0" w:space="0" w:color="auto"/>
        <w:right w:val="none" w:sz="0" w:space="0" w:color="auto"/>
      </w:divBdr>
    </w:div>
    <w:div w:id="660084528">
      <w:bodyDiv w:val="1"/>
      <w:marLeft w:val="0"/>
      <w:marRight w:val="0"/>
      <w:marTop w:val="0"/>
      <w:marBottom w:val="0"/>
      <w:divBdr>
        <w:top w:val="none" w:sz="0" w:space="0" w:color="auto"/>
        <w:left w:val="none" w:sz="0" w:space="0" w:color="auto"/>
        <w:bottom w:val="none" w:sz="0" w:space="0" w:color="auto"/>
        <w:right w:val="none" w:sz="0" w:space="0" w:color="auto"/>
      </w:divBdr>
    </w:div>
    <w:div w:id="707727096">
      <w:bodyDiv w:val="1"/>
      <w:marLeft w:val="0"/>
      <w:marRight w:val="0"/>
      <w:marTop w:val="0"/>
      <w:marBottom w:val="0"/>
      <w:divBdr>
        <w:top w:val="none" w:sz="0" w:space="0" w:color="auto"/>
        <w:left w:val="none" w:sz="0" w:space="0" w:color="auto"/>
        <w:bottom w:val="none" w:sz="0" w:space="0" w:color="auto"/>
        <w:right w:val="none" w:sz="0" w:space="0" w:color="auto"/>
      </w:divBdr>
    </w:div>
    <w:div w:id="718169049">
      <w:bodyDiv w:val="1"/>
      <w:marLeft w:val="0"/>
      <w:marRight w:val="0"/>
      <w:marTop w:val="0"/>
      <w:marBottom w:val="0"/>
      <w:divBdr>
        <w:top w:val="none" w:sz="0" w:space="0" w:color="auto"/>
        <w:left w:val="none" w:sz="0" w:space="0" w:color="auto"/>
        <w:bottom w:val="none" w:sz="0" w:space="0" w:color="auto"/>
        <w:right w:val="none" w:sz="0" w:space="0" w:color="auto"/>
      </w:divBdr>
    </w:div>
    <w:div w:id="87238057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82409">
      <w:bodyDiv w:val="1"/>
      <w:marLeft w:val="0"/>
      <w:marRight w:val="0"/>
      <w:marTop w:val="0"/>
      <w:marBottom w:val="0"/>
      <w:divBdr>
        <w:top w:val="none" w:sz="0" w:space="0" w:color="auto"/>
        <w:left w:val="none" w:sz="0" w:space="0" w:color="auto"/>
        <w:bottom w:val="none" w:sz="0" w:space="0" w:color="auto"/>
        <w:right w:val="none" w:sz="0" w:space="0" w:color="auto"/>
      </w:divBdr>
    </w:div>
    <w:div w:id="958411593">
      <w:bodyDiv w:val="1"/>
      <w:marLeft w:val="0"/>
      <w:marRight w:val="0"/>
      <w:marTop w:val="0"/>
      <w:marBottom w:val="0"/>
      <w:divBdr>
        <w:top w:val="none" w:sz="0" w:space="0" w:color="auto"/>
        <w:left w:val="none" w:sz="0" w:space="0" w:color="auto"/>
        <w:bottom w:val="none" w:sz="0" w:space="0" w:color="auto"/>
        <w:right w:val="none" w:sz="0" w:space="0" w:color="auto"/>
      </w:divBdr>
    </w:div>
    <w:div w:id="1099644053">
      <w:bodyDiv w:val="1"/>
      <w:marLeft w:val="0"/>
      <w:marRight w:val="0"/>
      <w:marTop w:val="0"/>
      <w:marBottom w:val="0"/>
      <w:divBdr>
        <w:top w:val="none" w:sz="0" w:space="0" w:color="auto"/>
        <w:left w:val="none" w:sz="0" w:space="0" w:color="auto"/>
        <w:bottom w:val="none" w:sz="0" w:space="0" w:color="auto"/>
        <w:right w:val="none" w:sz="0" w:space="0" w:color="auto"/>
      </w:divBdr>
    </w:div>
    <w:div w:id="1109156241">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17760">
      <w:bodyDiv w:val="1"/>
      <w:marLeft w:val="0"/>
      <w:marRight w:val="0"/>
      <w:marTop w:val="0"/>
      <w:marBottom w:val="0"/>
      <w:divBdr>
        <w:top w:val="none" w:sz="0" w:space="0" w:color="auto"/>
        <w:left w:val="none" w:sz="0" w:space="0" w:color="auto"/>
        <w:bottom w:val="none" w:sz="0" w:space="0" w:color="auto"/>
        <w:right w:val="none" w:sz="0" w:space="0" w:color="auto"/>
      </w:divBdr>
    </w:div>
    <w:div w:id="1213879964">
      <w:bodyDiv w:val="1"/>
      <w:marLeft w:val="0"/>
      <w:marRight w:val="0"/>
      <w:marTop w:val="0"/>
      <w:marBottom w:val="0"/>
      <w:divBdr>
        <w:top w:val="none" w:sz="0" w:space="0" w:color="auto"/>
        <w:left w:val="none" w:sz="0" w:space="0" w:color="auto"/>
        <w:bottom w:val="none" w:sz="0" w:space="0" w:color="auto"/>
        <w:right w:val="none" w:sz="0" w:space="0" w:color="auto"/>
      </w:divBdr>
    </w:div>
    <w:div w:id="1228343821">
      <w:bodyDiv w:val="1"/>
      <w:marLeft w:val="0"/>
      <w:marRight w:val="0"/>
      <w:marTop w:val="0"/>
      <w:marBottom w:val="0"/>
      <w:divBdr>
        <w:top w:val="none" w:sz="0" w:space="0" w:color="auto"/>
        <w:left w:val="none" w:sz="0" w:space="0" w:color="auto"/>
        <w:bottom w:val="none" w:sz="0" w:space="0" w:color="auto"/>
        <w:right w:val="none" w:sz="0" w:space="0" w:color="auto"/>
      </w:divBdr>
    </w:div>
    <w:div w:id="1263146050">
      <w:bodyDiv w:val="1"/>
      <w:marLeft w:val="0"/>
      <w:marRight w:val="0"/>
      <w:marTop w:val="0"/>
      <w:marBottom w:val="0"/>
      <w:divBdr>
        <w:top w:val="none" w:sz="0" w:space="0" w:color="auto"/>
        <w:left w:val="none" w:sz="0" w:space="0" w:color="auto"/>
        <w:bottom w:val="none" w:sz="0" w:space="0" w:color="auto"/>
        <w:right w:val="none" w:sz="0" w:space="0" w:color="auto"/>
      </w:divBdr>
    </w:div>
    <w:div w:id="1281568850">
      <w:bodyDiv w:val="1"/>
      <w:marLeft w:val="0"/>
      <w:marRight w:val="0"/>
      <w:marTop w:val="0"/>
      <w:marBottom w:val="0"/>
      <w:divBdr>
        <w:top w:val="none" w:sz="0" w:space="0" w:color="auto"/>
        <w:left w:val="none" w:sz="0" w:space="0" w:color="auto"/>
        <w:bottom w:val="none" w:sz="0" w:space="0" w:color="auto"/>
        <w:right w:val="none" w:sz="0" w:space="0" w:color="auto"/>
      </w:divBdr>
    </w:div>
    <w:div w:id="1297183415">
      <w:bodyDiv w:val="1"/>
      <w:marLeft w:val="0"/>
      <w:marRight w:val="0"/>
      <w:marTop w:val="0"/>
      <w:marBottom w:val="0"/>
      <w:divBdr>
        <w:top w:val="none" w:sz="0" w:space="0" w:color="auto"/>
        <w:left w:val="none" w:sz="0" w:space="0" w:color="auto"/>
        <w:bottom w:val="none" w:sz="0" w:space="0" w:color="auto"/>
        <w:right w:val="none" w:sz="0" w:space="0" w:color="auto"/>
      </w:divBdr>
    </w:div>
    <w:div w:id="1362970865">
      <w:bodyDiv w:val="1"/>
      <w:marLeft w:val="0"/>
      <w:marRight w:val="0"/>
      <w:marTop w:val="0"/>
      <w:marBottom w:val="0"/>
      <w:divBdr>
        <w:top w:val="none" w:sz="0" w:space="0" w:color="auto"/>
        <w:left w:val="none" w:sz="0" w:space="0" w:color="auto"/>
        <w:bottom w:val="none" w:sz="0" w:space="0" w:color="auto"/>
        <w:right w:val="none" w:sz="0" w:space="0" w:color="auto"/>
      </w:divBdr>
    </w:div>
    <w:div w:id="1374693030">
      <w:bodyDiv w:val="1"/>
      <w:marLeft w:val="0"/>
      <w:marRight w:val="0"/>
      <w:marTop w:val="0"/>
      <w:marBottom w:val="0"/>
      <w:divBdr>
        <w:top w:val="none" w:sz="0" w:space="0" w:color="auto"/>
        <w:left w:val="none" w:sz="0" w:space="0" w:color="auto"/>
        <w:bottom w:val="none" w:sz="0" w:space="0" w:color="auto"/>
        <w:right w:val="none" w:sz="0" w:space="0" w:color="auto"/>
      </w:divBdr>
    </w:div>
    <w:div w:id="1387609874">
      <w:bodyDiv w:val="1"/>
      <w:marLeft w:val="0"/>
      <w:marRight w:val="0"/>
      <w:marTop w:val="0"/>
      <w:marBottom w:val="0"/>
      <w:divBdr>
        <w:top w:val="none" w:sz="0" w:space="0" w:color="auto"/>
        <w:left w:val="none" w:sz="0" w:space="0" w:color="auto"/>
        <w:bottom w:val="none" w:sz="0" w:space="0" w:color="auto"/>
        <w:right w:val="none" w:sz="0" w:space="0" w:color="auto"/>
      </w:divBdr>
    </w:div>
    <w:div w:id="1403406623">
      <w:bodyDiv w:val="1"/>
      <w:marLeft w:val="0"/>
      <w:marRight w:val="0"/>
      <w:marTop w:val="0"/>
      <w:marBottom w:val="0"/>
      <w:divBdr>
        <w:top w:val="none" w:sz="0" w:space="0" w:color="auto"/>
        <w:left w:val="none" w:sz="0" w:space="0" w:color="auto"/>
        <w:bottom w:val="none" w:sz="0" w:space="0" w:color="auto"/>
        <w:right w:val="none" w:sz="0" w:space="0" w:color="auto"/>
      </w:divBdr>
    </w:div>
    <w:div w:id="1423800369">
      <w:bodyDiv w:val="1"/>
      <w:marLeft w:val="0"/>
      <w:marRight w:val="0"/>
      <w:marTop w:val="0"/>
      <w:marBottom w:val="0"/>
      <w:divBdr>
        <w:top w:val="none" w:sz="0" w:space="0" w:color="auto"/>
        <w:left w:val="none" w:sz="0" w:space="0" w:color="auto"/>
        <w:bottom w:val="none" w:sz="0" w:space="0" w:color="auto"/>
        <w:right w:val="none" w:sz="0" w:space="0" w:color="auto"/>
      </w:divBdr>
    </w:div>
    <w:div w:id="1424841648">
      <w:bodyDiv w:val="1"/>
      <w:marLeft w:val="0"/>
      <w:marRight w:val="0"/>
      <w:marTop w:val="0"/>
      <w:marBottom w:val="0"/>
      <w:divBdr>
        <w:top w:val="none" w:sz="0" w:space="0" w:color="auto"/>
        <w:left w:val="none" w:sz="0" w:space="0" w:color="auto"/>
        <w:bottom w:val="none" w:sz="0" w:space="0" w:color="auto"/>
        <w:right w:val="none" w:sz="0" w:space="0" w:color="auto"/>
      </w:divBdr>
    </w:div>
    <w:div w:id="1563322976">
      <w:bodyDiv w:val="1"/>
      <w:marLeft w:val="0"/>
      <w:marRight w:val="0"/>
      <w:marTop w:val="0"/>
      <w:marBottom w:val="0"/>
      <w:divBdr>
        <w:top w:val="none" w:sz="0" w:space="0" w:color="auto"/>
        <w:left w:val="none" w:sz="0" w:space="0" w:color="auto"/>
        <w:bottom w:val="none" w:sz="0" w:space="0" w:color="auto"/>
        <w:right w:val="none" w:sz="0" w:space="0" w:color="auto"/>
      </w:divBdr>
    </w:div>
    <w:div w:id="1638876372">
      <w:bodyDiv w:val="1"/>
      <w:marLeft w:val="0"/>
      <w:marRight w:val="0"/>
      <w:marTop w:val="0"/>
      <w:marBottom w:val="0"/>
      <w:divBdr>
        <w:top w:val="none" w:sz="0" w:space="0" w:color="auto"/>
        <w:left w:val="none" w:sz="0" w:space="0" w:color="auto"/>
        <w:bottom w:val="none" w:sz="0" w:space="0" w:color="auto"/>
        <w:right w:val="none" w:sz="0" w:space="0" w:color="auto"/>
      </w:divBdr>
    </w:div>
    <w:div w:id="1703628106">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1886019027">
      <w:bodyDiv w:val="1"/>
      <w:marLeft w:val="0"/>
      <w:marRight w:val="0"/>
      <w:marTop w:val="0"/>
      <w:marBottom w:val="0"/>
      <w:divBdr>
        <w:top w:val="none" w:sz="0" w:space="0" w:color="auto"/>
        <w:left w:val="none" w:sz="0" w:space="0" w:color="auto"/>
        <w:bottom w:val="none" w:sz="0" w:space="0" w:color="auto"/>
        <w:right w:val="none" w:sz="0" w:space="0" w:color="auto"/>
      </w:divBdr>
    </w:div>
    <w:div w:id="1974484225">
      <w:bodyDiv w:val="1"/>
      <w:marLeft w:val="0"/>
      <w:marRight w:val="0"/>
      <w:marTop w:val="0"/>
      <w:marBottom w:val="0"/>
      <w:divBdr>
        <w:top w:val="none" w:sz="0" w:space="0" w:color="auto"/>
        <w:left w:val="none" w:sz="0" w:space="0" w:color="auto"/>
        <w:bottom w:val="none" w:sz="0" w:space="0" w:color="auto"/>
        <w:right w:val="none" w:sz="0" w:space="0" w:color="auto"/>
      </w:divBdr>
      <w:divsChild>
        <w:div w:id="1580555377">
          <w:marLeft w:val="-300"/>
          <w:marRight w:val="0"/>
          <w:marTop w:val="0"/>
          <w:marBottom w:val="0"/>
          <w:divBdr>
            <w:top w:val="none" w:sz="0" w:space="0" w:color="auto"/>
            <w:left w:val="none" w:sz="0" w:space="0" w:color="auto"/>
            <w:bottom w:val="none" w:sz="0" w:space="0" w:color="auto"/>
            <w:right w:val="none" w:sz="0" w:space="0" w:color="auto"/>
          </w:divBdr>
          <w:divsChild>
            <w:div w:id="440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8793">
      <w:bodyDiv w:val="1"/>
      <w:marLeft w:val="0"/>
      <w:marRight w:val="0"/>
      <w:marTop w:val="0"/>
      <w:marBottom w:val="0"/>
      <w:divBdr>
        <w:top w:val="none" w:sz="0" w:space="0" w:color="auto"/>
        <w:left w:val="none" w:sz="0" w:space="0" w:color="auto"/>
        <w:bottom w:val="none" w:sz="0" w:space="0" w:color="auto"/>
        <w:right w:val="none" w:sz="0" w:space="0" w:color="auto"/>
      </w:divBdr>
    </w:div>
    <w:div w:id="2052918025">
      <w:bodyDiv w:val="1"/>
      <w:marLeft w:val="0"/>
      <w:marRight w:val="0"/>
      <w:marTop w:val="0"/>
      <w:marBottom w:val="0"/>
      <w:divBdr>
        <w:top w:val="none" w:sz="0" w:space="0" w:color="auto"/>
        <w:left w:val="none" w:sz="0" w:space="0" w:color="auto"/>
        <w:bottom w:val="none" w:sz="0" w:space="0" w:color="auto"/>
        <w:right w:val="none" w:sz="0" w:space="0" w:color="auto"/>
      </w:divBdr>
    </w:div>
    <w:div w:id="2065446877">
      <w:bodyDiv w:val="1"/>
      <w:marLeft w:val="0"/>
      <w:marRight w:val="0"/>
      <w:marTop w:val="0"/>
      <w:marBottom w:val="0"/>
      <w:divBdr>
        <w:top w:val="none" w:sz="0" w:space="0" w:color="auto"/>
        <w:left w:val="none" w:sz="0" w:space="0" w:color="auto"/>
        <w:bottom w:val="none" w:sz="0" w:space="0" w:color="auto"/>
        <w:right w:val="none" w:sz="0" w:space="0" w:color="auto"/>
      </w:divBdr>
    </w:div>
    <w:div w:id="2118593806">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8">
          <w:marLeft w:val="0"/>
          <w:marRight w:val="0"/>
          <w:marTop w:val="0"/>
          <w:marBottom w:val="0"/>
          <w:divBdr>
            <w:top w:val="none" w:sz="0" w:space="0" w:color="auto"/>
            <w:left w:val="none" w:sz="0" w:space="0" w:color="auto"/>
            <w:bottom w:val="none" w:sz="0" w:space="0" w:color="auto"/>
            <w:right w:val="none" w:sz="0" w:space="0" w:color="auto"/>
          </w:divBdr>
        </w:div>
        <w:div w:id="929241442">
          <w:marLeft w:val="0"/>
          <w:marRight w:val="0"/>
          <w:marTop w:val="0"/>
          <w:marBottom w:val="0"/>
          <w:divBdr>
            <w:top w:val="none" w:sz="0" w:space="0" w:color="auto"/>
            <w:left w:val="none" w:sz="0" w:space="0" w:color="auto"/>
            <w:bottom w:val="none" w:sz="0" w:space="0" w:color="auto"/>
            <w:right w:val="none" w:sz="0" w:space="0" w:color="auto"/>
          </w:divBdr>
        </w:div>
        <w:div w:id="1307667972">
          <w:marLeft w:val="0"/>
          <w:marRight w:val="0"/>
          <w:marTop w:val="0"/>
          <w:marBottom w:val="0"/>
          <w:divBdr>
            <w:top w:val="none" w:sz="0" w:space="0" w:color="auto"/>
            <w:left w:val="none" w:sz="0" w:space="0" w:color="auto"/>
            <w:bottom w:val="none" w:sz="0" w:space="0" w:color="auto"/>
            <w:right w:val="none" w:sz="0" w:space="0" w:color="auto"/>
          </w:divBdr>
        </w:div>
        <w:div w:id="1071852061">
          <w:marLeft w:val="0"/>
          <w:marRight w:val="0"/>
          <w:marTop w:val="0"/>
          <w:marBottom w:val="0"/>
          <w:divBdr>
            <w:top w:val="none" w:sz="0" w:space="0" w:color="auto"/>
            <w:left w:val="none" w:sz="0" w:space="0" w:color="auto"/>
            <w:bottom w:val="none" w:sz="0" w:space="0" w:color="auto"/>
            <w:right w:val="none" w:sz="0" w:space="0" w:color="auto"/>
          </w:divBdr>
        </w:div>
        <w:div w:id="566494285">
          <w:marLeft w:val="0"/>
          <w:marRight w:val="0"/>
          <w:marTop w:val="0"/>
          <w:marBottom w:val="0"/>
          <w:divBdr>
            <w:top w:val="none" w:sz="0" w:space="0" w:color="auto"/>
            <w:left w:val="none" w:sz="0" w:space="0" w:color="auto"/>
            <w:bottom w:val="none" w:sz="0" w:space="0" w:color="auto"/>
            <w:right w:val="none" w:sz="0" w:space="0" w:color="auto"/>
          </w:divBdr>
        </w:div>
        <w:div w:id="163130253">
          <w:marLeft w:val="0"/>
          <w:marRight w:val="0"/>
          <w:marTop w:val="0"/>
          <w:marBottom w:val="0"/>
          <w:divBdr>
            <w:top w:val="none" w:sz="0" w:space="0" w:color="auto"/>
            <w:left w:val="none" w:sz="0" w:space="0" w:color="auto"/>
            <w:bottom w:val="none" w:sz="0" w:space="0" w:color="auto"/>
            <w:right w:val="none" w:sz="0" w:space="0" w:color="auto"/>
          </w:divBdr>
        </w:div>
        <w:div w:id="1620377750">
          <w:marLeft w:val="0"/>
          <w:marRight w:val="0"/>
          <w:marTop w:val="0"/>
          <w:marBottom w:val="0"/>
          <w:divBdr>
            <w:top w:val="none" w:sz="0" w:space="0" w:color="auto"/>
            <w:left w:val="none" w:sz="0" w:space="0" w:color="auto"/>
            <w:bottom w:val="none" w:sz="0" w:space="0" w:color="auto"/>
            <w:right w:val="none" w:sz="0" w:space="0" w:color="auto"/>
          </w:divBdr>
        </w:div>
        <w:div w:id="1953779638">
          <w:marLeft w:val="0"/>
          <w:marRight w:val="0"/>
          <w:marTop w:val="0"/>
          <w:marBottom w:val="0"/>
          <w:divBdr>
            <w:top w:val="none" w:sz="0" w:space="0" w:color="auto"/>
            <w:left w:val="none" w:sz="0" w:space="0" w:color="auto"/>
            <w:bottom w:val="none" w:sz="0" w:space="0" w:color="auto"/>
            <w:right w:val="none" w:sz="0" w:space="0" w:color="auto"/>
          </w:divBdr>
        </w:div>
        <w:div w:id="693043235">
          <w:marLeft w:val="0"/>
          <w:marRight w:val="0"/>
          <w:marTop w:val="0"/>
          <w:marBottom w:val="0"/>
          <w:divBdr>
            <w:top w:val="none" w:sz="0" w:space="0" w:color="auto"/>
            <w:left w:val="none" w:sz="0" w:space="0" w:color="auto"/>
            <w:bottom w:val="none" w:sz="0" w:space="0" w:color="auto"/>
            <w:right w:val="none" w:sz="0" w:space="0" w:color="auto"/>
          </w:divBdr>
        </w:div>
        <w:div w:id="968128965">
          <w:marLeft w:val="0"/>
          <w:marRight w:val="0"/>
          <w:marTop w:val="0"/>
          <w:marBottom w:val="0"/>
          <w:divBdr>
            <w:top w:val="none" w:sz="0" w:space="0" w:color="auto"/>
            <w:left w:val="none" w:sz="0" w:space="0" w:color="auto"/>
            <w:bottom w:val="none" w:sz="0" w:space="0" w:color="auto"/>
            <w:right w:val="none" w:sz="0" w:space="0" w:color="auto"/>
          </w:divBdr>
        </w:div>
        <w:div w:id="786192409">
          <w:marLeft w:val="0"/>
          <w:marRight w:val="0"/>
          <w:marTop w:val="0"/>
          <w:marBottom w:val="0"/>
          <w:divBdr>
            <w:top w:val="none" w:sz="0" w:space="0" w:color="auto"/>
            <w:left w:val="none" w:sz="0" w:space="0" w:color="auto"/>
            <w:bottom w:val="none" w:sz="0" w:space="0" w:color="auto"/>
            <w:right w:val="none" w:sz="0" w:space="0" w:color="auto"/>
          </w:divBdr>
        </w:div>
        <w:div w:id="1732459240">
          <w:marLeft w:val="0"/>
          <w:marRight w:val="0"/>
          <w:marTop w:val="0"/>
          <w:marBottom w:val="0"/>
          <w:divBdr>
            <w:top w:val="none" w:sz="0" w:space="0" w:color="auto"/>
            <w:left w:val="none" w:sz="0" w:space="0" w:color="auto"/>
            <w:bottom w:val="none" w:sz="0" w:space="0" w:color="auto"/>
            <w:right w:val="none" w:sz="0" w:space="0" w:color="auto"/>
          </w:divBdr>
        </w:div>
        <w:div w:id="1847551793">
          <w:marLeft w:val="0"/>
          <w:marRight w:val="0"/>
          <w:marTop w:val="0"/>
          <w:marBottom w:val="0"/>
          <w:divBdr>
            <w:top w:val="none" w:sz="0" w:space="0" w:color="auto"/>
            <w:left w:val="none" w:sz="0" w:space="0" w:color="auto"/>
            <w:bottom w:val="none" w:sz="0" w:space="0" w:color="auto"/>
            <w:right w:val="none" w:sz="0" w:space="0" w:color="auto"/>
          </w:divBdr>
        </w:div>
        <w:div w:id="1611159941">
          <w:marLeft w:val="0"/>
          <w:marRight w:val="0"/>
          <w:marTop w:val="0"/>
          <w:marBottom w:val="0"/>
          <w:divBdr>
            <w:top w:val="none" w:sz="0" w:space="0" w:color="auto"/>
            <w:left w:val="none" w:sz="0" w:space="0" w:color="auto"/>
            <w:bottom w:val="none" w:sz="0" w:space="0" w:color="auto"/>
            <w:right w:val="none" w:sz="0" w:space="0" w:color="auto"/>
          </w:divBdr>
        </w:div>
        <w:div w:id="16137831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731C-B186-4699-AD6C-54AA2DE1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Aluminum Curtain Wall Systems Guide Specification 08 44 13</vt:lpstr>
    </vt:vector>
  </TitlesOfParts>
  <Manager/>
  <Company/>
  <LinksUpToDate>false</LinksUpToDate>
  <CharactersWithSpaces>29850</CharactersWithSpaces>
  <SharedDoc>false</SharedDoc>
  <HyperlinkBase/>
  <HLinks>
    <vt:vector size="48" baseType="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Curtain Wall Systems Guide Specification 08 44 13</dc:title>
  <dc:subject/>
  <dc:creator>FreMarq Innovations</dc:creator>
  <cp:keywords/>
  <dc:description/>
  <cp:lastModifiedBy>Todd Frederick</cp:lastModifiedBy>
  <cp:revision>2</cp:revision>
  <dcterms:created xsi:type="dcterms:W3CDTF">2021-01-13T17:57:00Z</dcterms:created>
  <dcterms:modified xsi:type="dcterms:W3CDTF">2021-01-13T17:57:00Z</dcterms:modified>
  <cp:category/>
</cp:coreProperties>
</file>